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88F5" w14:textId="07EE9C79" w:rsidR="00BC6527" w:rsidRPr="00BC6527" w:rsidRDefault="00BC6527" w:rsidP="00BC6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65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Воспитательная работа </w:t>
      </w:r>
    </w:p>
    <w:p w14:paraId="22C2D9E6" w14:textId="090D6613" w:rsidR="00BC6527" w:rsidRPr="00BC6527" w:rsidRDefault="00BC6527" w:rsidP="00B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воспитательная работа осуществляется в соответствии с государственной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программой </w:t>
      </w:r>
      <w:r w:rsidRPr="00BC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C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Біртұтас</w:t>
      </w:r>
      <w:proofErr w:type="spellEnd"/>
      <w:r w:rsidRPr="00BC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C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</w:t>
      </w:r>
      <w:proofErr w:type="spellEnd"/>
      <w:r w:rsidRPr="00BC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  <w:proofErr w:type="gramEnd"/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утверждённой Министерством просвещения Республики Казахстан. Программа направлена на формирование у обучающихся национального самосознания, духовно-нравственных ценностей и активной гражданской позиции.</w:t>
      </w:r>
    </w:p>
    <w:p w14:paraId="282E1D8E" w14:textId="77777777" w:rsidR="00BC6527" w:rsidRPr="00BC6527" w:rsidRDefault="00BC6527" w:rsidP="00BC6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65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цели программы:</w:t>
      </w:r>
    </w:p>
    <w:p w14:paraId="0C3091A1" w14:textId="77777777" w:rsidR="00BC6527" w:rsidRPr="00BC6527" w:rsidRDefault="00BC6527" w:rsidP="00B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всесторонне развитой личности, уважающей традиции, культуру и язык своего народа;</w:t>
      </w:r>
    </w:p>
    <w:p w14:paraId="3E4F7414" w14:textId="77777777" w:rsidR="00BC6527" w:rsidRPr="00BC6527" w:rsidRDefault="00BC6527" w:rsidP="00B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патриотизма, ответственности и трудолюбия;</w:t>
      </w:r>
    </w:p>
    <w:p w14:paraId="0924EBA6" w14:textId="77777777" w:rsidR="00BC6527" w:rsidRPr="00BC6527" w:rsidRDefault="00BC6527" w:rsidP="00B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духовно-нравственных качеств, толерантности и культуры общения;</w:t>
      </w:r>
    </w:p>
    <w:p w14:paraId="6871049C" w14:textId="77777777" w:rsidR="00BC6527" w:rsidRPr="00BC6527" w:rsidRDefault="00BC6527" w:rsidP="00BC6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экологического сознания и здорового образа жизни.</w:t>
      </w:r>
    </w:p>
    <w:p w14:paraId="2EE40086" w14:textId="77777777" w:rsidR="00BC6527" w:rsidRPr="00BC6527" w:rsidRDefault="00BC6527" w:rsidP="00B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— неотъемлемая часть образовательного процесса в нашей школе. Её цель — всестороннее развитие личности учащихся, формирование нравственных качеств, гражданской ответственности, патриотизма, трудолюбия и уважительного отношения к окружающим.</w:t>
      </w:r>
    </w:p>
    <w:p w14:paraId="7BF4D7D0" w14:textId="77777777" w:rsidR="00BC6527" w:rsidRPr="00BC6527" w:rsidRDefault="00BC6527" w:rsidP="00BC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воспитательной системы:</w:t>
      </w:r>
    </w:p>
    <w:p w14:paraId="7B083D2C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духовно-нравственного и личностного развития школьников;</w:t>
      </w:r>
    </w:p>
    <w:p w14:paraId="061FAF82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жизненных ценностей;</w:t>
      </w:r>
    </w:p>
    <w:p w14:paraId="089CBEB5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ответственности, взаимоуважения и дисциплины;</w:t>
      </w:r>
    </w:p>
    <w:p w14:paraId="004CED3D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учащихся;</w:t>
      </w:r>
    </w:p>
    <w:p w14:paraId="2235FB94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14:paraId="0C011C03" w14:textId="77777777" w:rsidR="00BC6527" w:rsidRPr="00BC6527" w:rsidRDefault="00BC6527" w:rsidP="00BC6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сознания и гражданской позиции.</w:t>
      </w:r>
    </w:p>
    <w:p w14:paraId="7B83D4E8" w14:textId="77777777" w:rsidR="00BC6527" w:rsidRDefault="00BC6527" w:rsidP="00BC6527">
      <w:pPr>
        <w:pStyle w:val="a3"/>
      </w:pPr>
      <w:r>
        <w:t>В школе реализуются:</w:t>
      </w:r>
    </w:p>
    <w:p w14:paraId="0B8BB827" w14:textId="77777777" w:rsidR="00BC6527" w:rsidRDefault="00BC6527" w:rsidP="00BC6527">
      <w:pPr>
        <w:pStyle w:val="a3"/>
        <w:numPr>
          <w:ilvl w:val="0"/>
          <w:numId w:val="2"/>
        </w:numPr>
      </w:pPr>
      <w:r>
        <w:t>план воспитательных мероприятий на учебный год;</w:t>
      </w:r>
    </w:p>
    <w:p w14:paraId="0A246AFE" w14:textId="77777777" w:rsidR="00BC6527" w:rsidRDefault="00BC6527" w:rsidP="00BC6527">
      <w:pPr>
        <w:pStyle w:val="a3"/>
        <w:numPr>
          <w:ilvl w:val="0"/>
          <w:numId w:val="2"/>
        </w:numPr>
      </w:pPr>
      <w:r>
        <w:t>классные часы, тематические недели и внеклассные занятия;</w:t>
      </w:r>
    </w:p>
    <w:p w14:paraId="322935F1" w14:textId="77777777" w:rsidR="00BC6527" w:rsidRDefault="00BC6527" w:rsidP="00BC6527">
      <w:pPr>
        <w:pStyle w:val="a3"/>
        <w:numPr>
          <w:ilvl w:val="0"/>
          <w:numId w:val="2"/>
        </w:numPr>
      </w:pPr>
      <w:r>
        <w:t>совместные мероприятия с родителями и общественными организациями;</w:t>
      </w:r>
    </w:p>
    <w:p w14:paraId="720723B5" w14:textId="77777777" w:rsidR="00BC6527" w:rsidRDefault="00BC6527" w:rsidP="00BC6527">
      <w:pPr>
        <w:pStyle w:val="a3"/>
        <w:numPr>
          <w:ilvl w:val="0"/>
          <w:numId w:val="2"/>
        </w:numPr>
      </w:pPr>
      <w:r>
        <w:t>работа с волонтёрскими и социальными проектами;</w:t>
      </w:r>
    </w:p>
    <w:p w14:paraId="16F1C9B2" w14:textId="77777777" w:rsidR="00BC6527" w:rsidRDefault="00BC6527" w:rsidP="00BC6527">
      <w:pPr>
        <w:pStyle w:val="a3"/>
        <w:numPr>
          <w:ilvl w:val="0"/>
          <w:numId w:val="2"/>
        </w:numPr>
      </w:pPr>
      <w:r>
        <w:t>консультации школьного психолога и социального педагога.</w:t>
      </w:r>
    </w:p>
    <w:p w14:paraId="2D0C6AB0" w14:textId="77777777" w:rsidR="00BC6527" w:rsidRPr="00BC6527" w:rsidRDefault="00BC6527" w:rsidP="00BC652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принимают активное участие в конкурсах, акциях, спортивных и культурных мероприятиях различного уровня, проявляя лидерские и организационные качества, творчество и ответственность.</w:t>
      </w:r>
    </w:p>
    <w:p w14:paraId="5065A932" w14:textId="77777777" w:rsidR="00BC6527" w:rsidRPr="00BC6527" w:rsidRDefault="00BC6527" w:rsidP="00BC652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уверены: только в тесном сотрудничестве школы и семьи можно вырастить личность, способную к осознанному выбору, самореализации и активной гражданской позиции.</w:t>
      </w:r>
    </w:p>
    <w:p w14:paraId="798AFF41" w14:textId="77777777" w:rsidR="005E740D" w:rsidRDefault="005E740D"/>
    <w:sectPr w:rsidR="005E740D" w:rsidSect="00BC65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A97"/>
    <w:multiLevelType w:val="multilevel"/>
    <w:tmpl w:val="D55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01D63"/>
    <w:multiLevelType w:val="multilevel"/>
    <w:tmpl w:val="36D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6091A"/>
    <w:multiLevelType w:val="multilevel"/>
    <w:tmpl w:val="955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8E"/>
    <w:rsid w:val="0037509B"/>
    <w:rsid w:val="004F5BEC"/>
    <w:rsid w:val="005E740D"/>
    <w:rsid w:val="006A01A6"/>
    <w:rsid w:val="006E1F8E"/>
    <w:rsid w:val="00B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B88"/>
  <w15:chartTrackingRefBased/>
  <w15:docId w15:val="{0E49A114-186E-485F-8985-3EDD3164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C6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bakaresh05@outlook.com</dc:creator>
  <cp:keywords/>
  <dc:description/>
  <cp:lastModifiedBy>bakaresh05@outlook.com</cp:lastModifiedBy>
  <cp:revision>3</cp:revision>
  <dcterms:created xsi:type="dcterms:W3CDTF">2025-05-12T09:56:00Z</dcterms:created>
  <dcterms:modified xsi:type="dcterms:W3CDTF">2025-05-12T10:00:00Z</dcterms:modified>
</cp:coreProperties>
</file>