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A3" w:rsidRPr="00091A7C" w:rsidRDefault="005265A3" w:rsidP="00153946">
      <w:pPr>
        <w:spacing w:after="0" w:line="240" w:lineRule="auto"/>
        <w:jc w:val="center"/>
        <w:rPr>
          <w:rFonts w:ascii="Times New Roman" w:hAnsi="Times New Roman" w:cs="Times New Roman"/>
          <w:b/>
          <w:kern w:val="2"/>
          <w:lang w:val="kk-KZ"/>
        </w:rPr>
      </w:pPr>
      <w:r w:rsidRPr="00091A7C">
        <w:rPr>
          <w:rFonts w:ascii="Times New Roman" w:hAnsi="Times New Roman" w:cs="Times New Roman"/>
          <w:b/>
          <w:lang w:val="kk-KZ"/>
        </w:rPr>
        <w:t>ҚОСТАНАЙ ОБЛЫСЫ ӘКІМДІГІ БIЛIМ БАСҚАРМАСЫНЫҢ</w:t>
      </w:r>
    </w:p>
    <w:p w:rsidR="005265A3" w:rsidRPr="00091A7C" w:rsidRDefault="005265A3" w:rsidP="00153946">
      <w:pPr>
        <w:spacing w:after="0" w:line="240" w:lineRule="auto"/>
        <w:ind w:right="-108"/>
        <w:jc w:val="center"/>
        <w:rPr>
          <w:rFonts w:ascii="Times New Roman" w:hAnsi="Times New Roman" w:cs="Times New Roman"/>
          <w:b/>
          <w:lang w:val="kk-KZ"/>
        </w:rPr>
      </w:pPr>
      <w:r w:rsidRPr="00091A7C">
        <w:rPr>
          <w:rFonts w:ascii="Times New Roman" w:hAnsi="Times New Roman" w:cs="Times New Roman"/>
          <w:b/>
          <w:lang w:val="kk-KZ"/>
        </w:rPr>
        <w:t xml:space="preserve">«ӘУЛИЕКӨЛ АУДАНЫ БIЛIМ БӨЛIМIНІҢ  </w:t>
      </w:r>
    </w:p>
    <w:p w:rsidR="005265A3" w:rsidRPr="00091A7C" w:rsidRDefault="005265A3" w:rsidP="00153946">
      <w:pPr>
        <w:spacing w:after="0" w:line="240" w:lineRule="auto"/>
        <w:ind w:right="-108"/>
        <w:jc w:val="center"/>
        <w:rPr>
          <w:rFonts w:ascii="Times New Roman" w:hAnsi="Times New Roman" w:cs="Times New Roman"/>
          <w:b/>
          <w:lang w:val="kk-KZ"/>
        </w:rPr>
      </w:pPr>
      <w:r w:rsidRPr="00091A7C">
        <w:rPr>
          <w:rFonts w:ascii="Times New Roman" w:hAnsi="Times New Roman" w:cs="Times New Roman"/>
          <w:b/>
          <w:lang w:val="kk-KZ"/>
        </w:rPr>
        <w:t xml:space="preserve">ДИЕВ ЖАЛПЫ БIЛIМ БЕРЕТІН МЕКТЕБІ» </w:t>
      </w:r>
    </w:p>
    <w:p w:rsidR="005265A3" w:rsidRPr="00091A7C" w:rsidRDefault="005265A3" w:rsidP="00153946">
      <w:pPr>
        <w:spacing w:after="0" w:line="240" w:lineRule="auto"/>
        <w:ind w:right="-108"/>
        <w:jc w:val="center"/>
        <w:rPr>
          <w:rFonts w:ascii="Times New Roman" w:hAnsi="Times New Roman" w:cs="Times New Roman"/>
          <w:b/>
        </w:rPr>
      </w:pPr>
      <w:r w:rsidRPr="00091A7C">
        <w:rPr>
          <w:rFonts w:ascii="Times New Roman" w:hAnsi="Times New Roman" w:cs="Times New Roman"/>
          <w:b/>
          <w:lang w:val="kk-KZ"/>
        </w:rPr>
        <w:t xml:space="preserve">КОММУНАЛДЫҚ </w:t>
      </w:r>
      <w:r w:rsidRPr="00091A7C">
        <w:rPr>
          <w:rFonts w:ascii="Times New Roman" w:hAnsi="Times New Roman" w:cs="Times New Roman"/>
          <w:b/>
        </w:rPr>
        <w:t>МЕМЛЕКЕТТIК МЕКЕМЕСI</w:t>
      </w:r>
    </w:p>
    <w:p w:rsidR="005265A3" w:rsidRPr="00091A7C" w:rsidRDefault="005265A3" w:rsidP="00153946">
      <w:pPr>
        <w:spacing w:after="0" w:line="240" w:lineRule="auto"/>
        <w:ind w:right="-108"/>
        <w:jc w:val="center"/>
        <w:rPr>
          <w:rFonts w:ascii="Times New Roman" w:hAnsi="Times New Roman" w:cs="Times New Roman"/>
          <w:b/>
        </w:rPr>
      </w:pPr>
    </w:p>
    <w:p w:rsidR="005265A3" w:rsidRPr="00091A7C" w:rsidRDefault="005265A3" w:rsidP="00153946">
      <w:pPr>
        <w:pStyle w:val="ad"/>
        <w:spacing w:after="0"/>
        <w:ind w:left="0"/>
        <w:jc w:val="center"/>
        <w:rPr>
          <w:b/>
          <w:bCs/>
          <w:sz w:val="22"/>
          <w:szCs w:val="22"/>
          <w:lang w:eastAsia="en-US"/>
        </w:rPr>
      </w:pPr>
      <w:r w:rsidRPr="00091A7C">
        <w:rPr>
          <w:b/>
          <w:bCs/>
          <w:sz w:val="22"/>
          <w:szCs w:val="22"/>
          <w:lang w:eastAsia="en-US"/>
        </w:rPr>
        <w:t>КОММУНАЛЬНОЕ ГОСУДАРСТВЕННОЕ УЧРЕЖДЕНИЕ</w:t>
      </w:r>
      <w:r w:rsidRPr="00091A7C">
        <w:rPr>
          <w:b/>
          <w:bCs/>
          <w:sz w:val="22"/>
          <w:szCs w:val="22"/>
          <w:lang w:eastAsia="en-US"/>
        </w:rPr>
        <w:br/>
        <w:t xml:space="preserve"> «</w:t>
      </w:r>
      <w:r w:rsidRPr="00091A7C">
        <w:rPr>
          <w:b/>
          <w:bCs/>
          <w:sz w:val="22"/>
          <w:szCs w:val="22"/>
          <w:lang w:val="kk-KZ" w:eastAsia="en-US"/>
        </w:rPr>
        <w:t>ДИЕВСКАЯ</w:t>
      </w:r>
      <w:r w:rsidRPr="00091A7C">
        <w:rPr>
          <w:b/>
          <w:bCs/>
          <w:sz w:val="22"/>
          <w:szCs w:val="22"/>
          <w:lang w:eastAsia="en-US"/>
        </w:rPr>
        <w:t xml:space="preserve"> ОБЩЕОБРАЗОВАТЕЛЬНАЯ ШКОЛА</w:t>
      </w:r>
    </w:p>
    <w:p w:rsidR="005265A3" w:rsidRPr="00091A7C" w:rsidRDefault="005265A3" w:rsidP="00153946">
      <w:pPr>
        <w:pStyle w:val="ad"/>
        <w:spacing w:after="0"/>
        <w:ind w:left="0"/>
        <w:jc w:val="center"/>
        <w:rPr>
          <w:b/>
          <w:bCs/>
          <w:sz w:val="22"/>
          <w:szCs w:val="22"/>
          <w:lang w:eastAsia="en-US"/>
        </w:rPr>
      </w:pPr>
      <w:r w:rsidRPr="00091A7C">
        <w:rPr>
          <w:b/>
          <w:bCs/>
          <w:sz w:val="22"/>
          <w:szCs w:val="22"/>
          <w:lang w:eastAsia="en-US"/>
        </w:rPr>
        <w:t xml:space="preserve">ОТДЕЛА ОБРАЗОВАНИЯ </w:t>
      </w:r>
      <w:r w:rsidRPr="00091A7C">
        <w:rPr>
          <w:b/>
          <w:bCs/>
          <w:sz w:val="22"/>
          <w:szCs w:val="22"/>
          <w:lang w:val="kk-KZ" w:eastAsia="en-US"/>
        </w:rPr>
        <w:t>АУЛИЕКОЛЬСКОГО</w:t>
      </w:r>
      <w:r w:rsidRPr="00091A7C">
        <w:rPr>
          <w:b/>
          <w:bCs/>
          <w:sz w:val="22"/>
          <w:szCs w:val="22"/>
          <w:lang w:eastAsia="en-US"/>
        </w:rPr>
        <w:t xml:space="preserve"> РАЙОНА»</w:t>
      </w:r>
    </w:p>
    <w:p w:rsidR="005265A3" w:rsidRPr="00091A7C" w:rsidRDefault="005265A3" w:rsidP="00153946">
      <w:pPr>
        <w:pStyle w:val="ad"/>
        <w:spacing w:after="0"/>
        <w:ind w:left="0"/>
        <w:jc w:val="center"/>
        <w:rPr>
          <w:b/>
          <w:bCs/>
          <w:sz w:val="22"/>
          <w:szCs w:val="22"/>
          <w:lang w:eastAsia="en-US"/>
        </w:rPr>
      </w:pPr>
      <w:r w:rsidRPr="00091A7C">
        <w:rPr>
          <w:b/>
          <w:bCs/>
          <w:sz w:val="22"/>
          <w:szCs w:val="22"/>
          <w:lang w:eastAsia="en-US"/>
        </w:rPr>
        <w:t>УПРАВЛЕНИЯ ОБРАЗОВАНИЯ АКИМАТА КОСТАНАЙСКОЙ ОБЛАСТИ</w:t>
      </w:r>
    </w:p>
    <w:p w:rsidR="005265A3" w:rsidRPr="00091A7C" w:rsidRDefault="007E3617" w:rsidP="00153946">
      <w:pPr>
        <w:spacing w:after="0" w:line="240" w:lineRule="auto"/>
        <w:ind w:firstLine="567"/>
        <w:jc w:val="center"/>
        <w:rPr>
          <w:b/>
          <w:sz w:val="28"/>
          <w:szCs w:val="28"/>
          <w:lang w:val="kk-KZ"/>
        </w:rPr>
      </w:pPr>
      <w:r w:rsidRPr="00091A7C">
        <w:rPr>
          <w:noProof/>
          <w:lang w:eastAsia="ru-RU"/>
        </w:rPr>
        <w:drawing>
          <wp:anchor distT="0" distB="0" distL="114300" distR="114300" simplePos="0" relativeHeight="251659264" behindDoc="1" locked="0" layoutInCell="1" allowOverlap="1">
            <wp:simplePos x="0" y="0"/>
            <wp:positionH relativeFrom="column">
              <wp:posOffset>643890</wp:posOffset>
            </wp:positionH>
            <wp:positionV relativeFrom="paragraph">
              <wp:posOffset>455930</wp:posOffset>
            </wp:positionV>
            <wp:extent cx="4495800" cy="31896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86" t="2725" r="5559" b="3795"/>
                    <a:stretch/>
                  </pic:blipFill>
                  <pic:spPr bwMode="auto">
                    <a:xfrm>
                      <a:off x="0" y="0"/>
                      <a:ext cx="4495800" cy="3189605"/>
                    </a:xfrm>
                    <a:prstGeom prst="ellipse">
                      <a:avLst/>
                    </a:prstGeom>
                    <a:ln>
                      <a:noFill/>
                    </a:ln>
                    <a:effectLst>
                      <a:softEdge rad="112500"/>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265A3" w:rsidRPr="00091A7C" w:rsidRDefault="005265A3" w:rsidP="00153946">
      <w:pPr>
        <w:spacing w:after="0" w:line="240" w:lineRule="auto"/>
        <w:jc w:val="center"/>
        <w:rPr>
          <w:b/>
          <w:sz w:val="40"/>
          <w:szCs w:val="40"/>
          <w:lang w:val="kk-KZ"/>
        </w:rPr>
      </w:pPr>
    </w:p>
    <w:p w:rsidR="005265A3" w:rsidRPr="00091A7C" w:rsidRDefault="005265A3" w:rsidP="00153946">
      <w:pPr>
        <w:spacing w:after="0" w:line="240" w:lineRule="auto"/>
        <w:ind w:firstLine="567"/>
        <w:jc w:val="center"/>
        <w:rPr>
          <w:b/>
          <w:sz w:val="24"/>
          <w:szCs w:val="24"/>
          <w:lang w:val="kk-KZ"/>
        </w:rPr>
      </w:pPr>
    </w:p>
    <w:p w:rsidR="005265A3" w:rsidRPr="00091A7C" w:rsidRDefault="005265A3" w:rsidP="00153946">
      <w:pPr>
        <w:spacing w:after="0" w:line="240" w:lineRule="auto"/>
        <w:jc w:val="center"/>
        <w:rPr>
          <w:rFonts w:ascii="Times New Roman" w:hAnsi="Times New Roman" w:cs="Times New Roman"/>
          <w:b/>
          <w:sz w:val="40"/>
          <w:szCs w:val="40"/>
          <w:lang w:val="kk-KZ"/>
        </w:rPr>
      </w:pPr>
      <w:r w:rsidRPr="00091A7C">
        <w:rPr>
          <w:rFonts w:ascii="Times New Roman" w:hAnsi="Times New Roman" w:cs="Times New Roman"/>
          <w:b/>
          <w:sz w:val="40"/>
          <w:szCs w:val="40"/>
          <w:lang w:val="kk-KZ"/>
        </w:rPr>
        <w:t>МЕКТЕПТІҢ ӨЗІН - ӨЗІ БАҒАЛАУ  МАТЕРИАЛДАРЫ</w:t>
      </w:r>
    </w:p>
    <w:p w:rsidR="005265A3" w:rsidRPr="00091A7C" w:rsidRDefault="005265A3" w:rsidP="00153946">
      <w:pPr>
        <w:spacing w:after="0" w:line="240" w:lineRule="auto"/>
        <w:jc w:val="center"/>
        <w:rPr>
          <w:rFonts w:ascii="Times New Roman" w:hAnsi="Times New Roman" w:cs="Times New Roman"/>
          <w:b/>
          <w:sz w:val="40"/>
          <w:szCs w:val="40"/>
          <w:lang w:val="kk-KZ"/>
        </w:rPr>
      </w:pPr>
    </w:p>
    <w:p w:rsidR="005265A3" w:rsidRPr="00091A7C" w:rsidRDefault="005265A3" w:rsidP="00153946">
      <w:pPr>
        <w:spacing w:after="0" w:line="240" w:lineRule="auto"/>
        <w:jc w:val="center"/>
        <w:rPr>
          <w:rFonts w:ascii="Times New Roman" w:hAnsi="Times New Roman" w:cs="Times New Roman"/>
          <w:b/>
          <w:sz w:val="40"/>
          <w:szCs w:val="40"/>
          <w:lang w:val="kk-KZ"/>
        </w:rPr>
      </w:pPr>
      <w:r w:rsidRPr="00091A7C">
        <w:rPr>
          <w:rFonts w:ascii="Times New Roman" w:hAnsi="Times New Roman" w:cs="Times New Roman"/>
          <w:b/>
          <w:sz w:val="40"/>
          <w:szCs w:val="40"/>
          <w:lang w:val="kk-KZ"/>
        </w:rPr>
        <w:t>МАТЕРИАЛЫ</w:t>
      </w:r>
    </w:p>
    <w:p w:rsidR="005265A3" w:rsidRPr="00091A7C" w:rsidRDefault="005265A3" w:rsidP="00153946">
      <w:pPr>
        <w:spacing w:after="0" w:line="240" w:lineRule="auto"/>
        <w:jc w:val="center"/>
        <w:rPr>
          <w:rFonts w:ascii="Times New Roman" w:hAnsi="Times New Roman" w:cs="Times New Roman"/>
          <w:b/>
          <w:sz w:val="40"/>
          <w:szCs w:val="40"/>
          <w:lang w:val="kk-KZ"/>
        </w:rPr>
      </w:pPr>
      <w:r w:rsidRPr="00091A7C">
        <w:rPr>
          <w:rFonts w:ascii="Times New Roman" w:hAnsi="Times New Roman" w:cs="Times New Roman"/>
          <w:b/>
          <w:sz w:val="40"/>
          <w:szCs w:val="40"/>
          <w:lang w:val="kk-KZ"/>
        </w:rPr>
        <w:t>САМООЦЕНКИ ШКОЛЫ</w:t>
      </w:r>
    </w:p>
    <w:p w:rsidR="005265A3" w:rsidRPr="00091A7C" w:rsidRDefault="005265A3" w:rsidP="00153946">
      <w:pPr>
        <w:spacing w:after="0" w:line="240" w:lineRule="auto"/>
        <w:jc w:val="center"/>
        <w:rPr>
          <w:rFonts w:ascii="Times New Roman" w:hAnsi="Times New Roman" w:cs="Times New Roman"/>
          <w:b/>
          <w:sz w:val="40"/>
          <w:szCs w:val="40"/>
          <w:lang w:val="kk-KZ"/>
        </w:rPr>
      </w:pPr>
    </w:p>
    <w:p w:rsidR="005265A3" w:rsidRPr="00091A7C" w:rsidRDefault="005265A3" w:rsidP="00153946">
      <w:pPr>
        <w:spacing w:after="0" w:line="240" w:lineRule="auto"/>
        <w:rPr>
          <w:rFonts w:ascii="Times New Roman" w:hAnsi="Times New Roman" w:cs="Times New Roman"/>
          <w:b/>
          <w:sz w:val="40"/>
          <w:szCs w:val="40"/>
          <w:lang w:val="kk-KZ"/>
        </w:rPr>
      </w:pPr>
    </w:p>
    <w:p w:rsidR="00153946" w:rsidRPr="00091A7C" w:rsidRDefault="00153946" w:rsidP="00153946">
      <w:pPr>
        <w:spacing w:after="0" w:line="240" w:lineRule="auto"/>
        <w:rPr>
          <w:rFonts w:ascii="Times New Roman" w:hAnsi="Times New Roman" w:cs="Times New Roman"/>
          <w:b/>
          <w:sz w:val="40"/>
          <w:szCs w:val="40"/>
          <w:lang w:val="kk-KZ"/>
        </w:rPr>
      </w:pPr>
    </w:p>
    <w:p w:rsidR="005265A3" w:rsidRPr="00091A7C" w:rsidRDefault="005265A3" w:rsidP="00153946">
      <w:pPr>
        <w:spacing w:after="0" w:line="240" w:lineRule="auto"/>
        <w:jc w:val="center"/>
        <w:rPr>
          <w:rFonts w:ascii="Times New Roman" w:hAnsi="Times New Roman" w:cs="Times New Roman"/>
          <w:b/>
          <w:sz w:val="40"/>
          <w:szCs w:val="40"/>
          <w:lang w:val="kk-KZ"/>
        </w:rPr>
      </w:pPr>
    </w:p>
    <w:p w:rsidR="005265A3" w:rsidRPr="00091A7C" w:rsidRDefault="005265A3" w:rsidP="00153946">
      <w:pPr>
        <w:spacing w:after="0" w:line="240" w:lineRule="auto"/>
        <w:jc w:val="center"/>
        <w:rPr>
          <w:rFonts w:ascii="Times New Roman" w:hAnsi="Times New Roman" w:cs="Times New Roman"/>
          <w:b/>
          <w:lang w:val="kk-KZ"/>
        </w:rPr>
      </w:pPr>
    </w:p>
    <w:p w:rsidR="005265A3" w:rsidRPr="00091A7C" w:rsidRDefault="005265A3" w:rsidP="00153946">
      <w:pPr>
        <w:spacing w:after="0" w:line="240" w:lineRule="auto"/>
        <w:jc w:val="center"/>
        <w:rPr>
          <w:rFonts w:ascii="Times New Roman" w:hAnsi="Times New Roman" w:cs="Times New Roman"/>
          <w:b/>
          <w:lang w:val="kk-KZ"/>
        </w:rPr>
      </w:pPr>
    </w:p>
    <w:p w:rsidR="005265A3" w:rsidRPr="00091A7C" w:rsidRDefault="005265A3" w:rsidP="00153946">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с. Диевка</w:t>
      </w:r>
    </w:p>
    <w:p w:rsidR="005265A3" w:rsidRPr="00091A7C" w:rsidRDefault="005265A3" w:rsidP="00153946">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202</w:t>
      </w:r>
      <w:r w:rsidR="00030470" w:rsidRPr="00091A7C">
        <w:rPr>
          <w:rFonts w:ascii="Times New Roman" w:hAnsi="Times New Roman" w:cs="Times New Roman"/>
          <w:b/>
          <w:sz w:val="24"/>
          <w:szCs w:val="24"/>
          <w:lang w:val="kk-KZ"/>
        </w:rPr>
        <w:t>4</w:t>
      </w:r>
      <w:r w:rsidRPr="00091A7C">
        <w:rPr>
          <w:rFonts w:ascii="Times New Roman" w:hAnsi="Times New Roman" w:cs="Times New Roman"/>
          <w:b/>
          <w:sz w:val="24"/>
          <w:szCs w:val="24"/>
          <w:lang w:val="kk-KZ"/>
        </w:rPr>
        <w:t xml:space="preserve"> год</w:t>
      </w:r>
    </w:p>
    <w:p w:rsidR="00243A25" w:rsidRPr="00091A7C" w:rsidRDefault="00243A25" w:rsidP="00153946">
      <w:pPr>
        <w:spacing w:after="0" w:line="240" w:lineRule="auto"/>
        <w:jc w:val="center"/>
        <w:rPr>
          <w:rFonts w:ascii="Times New Roman" w:hAnsi="Times New Roman" w:cs="Times New Roman"/>
          <w:b/>
          <w:sz w:val="28"/>
          <w:szCs w:val="28"/>
        </w:rPr>
      </w:pPr>
    </w:p>
    <w:p w:rsidR="00030470" w:rsidRPr="00091A7C" w:rsidRDefault="00030470" w:rsidP="00153946">
      <w:pPr>
        <w:spacing w:after="0" w:line="240" w:lineRule="auto"/>
        <w:jc w:val="center"/>
        <w:rPr>
          <w:rFonts w:ascii="Times New Roman" w:hAnsi="Times New Roman" w:cs="Times New Roman"/>
          <w:b/>
          <w:sz w:val="28"/>
          <w:szCs w:val="28"/>
        </w:rPr>
      </w:pPr>
    </w:p>
    <w:p w:rsidR="00030470" w:rsidRPr="00091A7C" w:rsidRDefault="00030470" w:rsidP="00153946">
      <w:pPr>
        <w:spacing w:after="0" w:line="240" w:lineRule="auto"/>
        <w:jc w:val="center"/>
        <w:rPr>
          <w:rFonts w:ascii="Times New Roman" w:hAnsi="Times New Roman" w:cs="Times New Roman"/>
          <w:b/>
          <w:sz w:val="28"/>
          <w:szCs w:val="28"/>
        </w:rPr>
      </w:pPr>
    </w:p>
    <w:p w:rsidR="00243A25" w:rsidRPr="00091A7C" w:rsidRDefault="00243A25" w:rsidP="00243A25">
      <w:pPr>
        <w:jc w:val="center"/>
        <w:rPr>
          <w:rFonts w:ascii="Times New Roman" w:hAnsi="Times New Roman" w:cs="Times New Roman"/>
          <w:sz w:val="28"/>
          <w:szCs w:val="28"/>
        </w:rPr>
      </w:pPr>
      <w:r w:rsidRPr="00091A7C">
        <w:rPr>
          <w:rFonts w:ascii="Times New Roman" w:hAnsi="Times New Roman" w:cs="Times New Roman"/>
          <w:bCs/>
          <w:sz w:val="28"/>
          <w:szCs w:val="28"/>
        </w:rPr>
        <w:t xml:space="preserve">Самооценка КГУ </w:t>
      </w:r>
      <w:r w:rsidRPr="00091A7C">
        <w:rPr>
          <w:rFonts w:ascii="Times New Roman" w:hAnsi="Times New Roman" w:cs="Times New Roman"/>
          <w:sz w:val="28"/>
          <w:szCs w:val="28"/>
        </w:rPr>
        <w:t>«</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по ДОШКОЛЬНОМУ ВОСПИТАНИЮ И ОБУЧЕНИЮ</w:t>
      </w:r>
    </w:p>
    <w:p w:rsidR="00243A25" w:rsidRPr="00091A7C" w:rsidRDefault="00243A25" w:rsidP="00243A25">
      <w:pPr>
        <w:jc w:val="center"/>
        <w:rPr>
          <w:rFonts w:ascii="Times New Roman" w:hAnsi="Times New Roman" w:cs="Times New Roman"/>
          <w:b/>
          <w:sz w:val="28"/>
          <w:szCs w:val="28"/>
        </w:rPr>
      </w:pPr>
    </w:p>
    <w:p w:rsidR="00243A25" w:rsidRPr="00091A7C" w:rsidRDefault="00243A25" w:rsidP="00243A25">
      <w:pPr>
        <w:jc w:val="center"/>
        <w:rPr>
          <w:rFonts w:ascii="Times New Roman" w:hAnsi="Times New Roman" w:cs="Times New Roman"/>
          <w:b/>
          <w:sz w:val="28"/>
          <w:szCs w:val="28"/>
        </w:rPr>
      </w:pPr>
      <w:r w:rsidRPr="00091A7C">
        <w:rPr>
          <w:rFonts w:ascii="Times New Roman" w:hAnsi="Times New Roman" w:cs="Times New Roman"/>
          <w:b/>
          <w:sz w:val="28"/>
          <w:szCs w:val="28"/>
        </w:rPr>
        <w:t>РАЗДЕЛ 1. ОБЩАЯ ХАРАКТЕРИСТИКА ОРГАНИЗАЦИИ ОБРАЗОВАНИЯ.</w:t>
      </w:r>
    </w:p>
    <w:tbl>
      <w:tblPr>
        <w:tblW w:w="0" w:type="auto"/>
        <w:tblInd w:w="-709" w:type="dxa"/>
        <w:tblLook w:val="04A0"/>
      </w:tblPr>
      <w:tblGrid>
        <w:gridCol w:w="466"/>
        <w:gridCol w:w="2786"/>
        <w:gridCol w:w="7454"/>
      </w:tblGrid>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w:t>
            </w:r>
          </w:p>
        </w:tc>
        <w:tc>
          <w:tcPr>
            <w:tcW w:w="2586" w:type="dxa"/>
          </w:tcPr>
          <w:p w:rsidR="00243A25" w:rsidRPr="00091A7C" w:rsidRDefault="00243A25" w:rsidP="003E7F1E">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Пункты</w:t>
            </w:r>
          </w:p>
        </w:tc>
        <w:tc>
          <w:tcPr>
            <w:tcW w:w="6890" w:type="dxa"/>
          </w:tcPr>
          <w:p w:rsidR="00243A25" w:rsidRPr="00091A7C" w:rsidRDefault="00243A25" w:rsidP="003E7F1E">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Документы (прилагаются)</w:t>
            </w:r>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1</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Наименование организации образования</w:t>
            </w:r>
          </w:p>
        </w:tc>
        <w:tc>
          <w:tcPr>
            <w:tcW w:w="6890"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КГУ «</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w:t>
            </w:r>
          </w:p>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БИН 970340000784</w:t>
            </w:r>
          </w:p>
          <w:p w:rsidR="00243A25" w:rsidRPr="00091A7C" w:rsidRDefault="00540B90" w:rsidP="003E7F1E">
            <w:pPr>
              <w:spacing w:after="0" w:line="240" w:lineRule="auto"/>
              <w:rPr>
                <w:rFonts w:ascii="Times New Roman" w:hAnsi="Times New Roman" w:cs="Times New Roman"/>
                <w:sz w:val="28"/>
                <w:szCs w:val="28"/>
                <w:lang w:val="kk-KZ"/>
              </w:rPr>
            </w:pPr>
            <w:hyperlink r:id="rId7" w:history="1">
              <w:r w:rsidR="00243A25" w:rsidRPr="00091A7C">
                <w:rPr>
                  <w:rStyle w:val="a3"/>
                </w:rPr>
                <w:t>https://drive.google.com/drive/folders/13pykdlVgD74p6aOvIBgt6EZrHHhH79ge?ths=true</w:t>
              </w:r>
            </w:hyperlink>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2</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Юридический адрес и адрес фактического местонахождения</w:t>
            </w:r>
          </w:p>
        </w:tc>
        <w:tc>
          <w:tcPr>
            <w:tcW w:w="6890"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Республика Казахстан, Костанайская область, Аулиекольский район, село Диевка, улица Абая, здание 6, индекс 110403.</w:t>
            </w:r>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3</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Контактные данные юридического лица</w:t>
            </w:r>
          </w:p>
        </w:tc>
        <w:tc>
          <w:tcPr>
            <w:tcW w:w="6890" w:type="dxa"/>
          </w:tcPr>
          <w:p w:rsidR="00243A25" w:rsidRPr="00091A7C" w:rsidRDefault="00243A25" w:rsidP="003E7F1E">
            <w:pPr>
              <w:spacing w:after="0" w:line="240" w:lineRule="atLeast"/>
              <w:rPr>
                <w:rFonts w:ascii="Times New Roman" w:hAnsi="Times New Roman" w:cs="Times New Roman"/>
                <w:sz w:val="28"/>
                <w:szCs w:val="28"/>
              </w:rPr>
            </w:pPr>
            <w:r w:rsidRPr="00091A7C">
              <w:rPr>
                <w:rFonts w:ascii="Times New Roman" w:hAnsi="Times New Roman" w:cs="Times New Roman"/>
                <w:sz w:val="28"/>
                <w:szCs w:val="28"/>
              </w:rPr>
              <w:t>Телефон приемная</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 xml:space="preserve">8 (71453) 97-1-81 </w:t>
            </w:r>
          </w:p>
          <w:p w:rsidR="00243A25" w:rsidRPr="00091A7C" w:rsidRDefault="00243A25" w:rsidP="003E7F1E">
            <w:pPr>
              <w:spacing w:before="240" w:after="0" w:line="240" w:lineRule="atLeast"/>
              <w:rPr>
                <w:rFonts w:ascii="Times New Roman" w:hAnsi="Times New Roman" w:cs="Times New Roman"/>
                <w:sz w:val="28"/>
                <w:szCs w:val="28"/>
              </w:rPr>
            </w:pPr>
            <w:r w:rsidRPr="00091A7C">
              <w:rPr>
                <w:rFonts w:ascii="Times New Roman" w:hAnsi="Times New Roman" w:cs="Times New Roman"/>
                <w:sz w:val="28"/>
                <w:szCs w:val="28"/>
              </w:rPr>
              <w:t>Электронная почта</w:t>
            </w:r>
            <w:r w:rsidRPr="00091A7C">
              <w:rPr>
                <w:rFonts w:ascii="Times New Roman" w:hAnsi="Times New Roman" w:cs="Times New Roman"/>
                <w:sz w:val="28"/>
                <w:szCs w:val="28"/>
                <w:lang w:val="kk-KZ"/>
              </w:rPr>
              <w:t xml:space="preserve">: </w:t>
            </w:r>
            <w:r w:rsidR="00540B90" w:rsidRPr="00091A7C">
              <w:fldChar w:fldCharType="begin"/>
            </w:r>
            <w:r w:rsidR="00FE1FBF" w:rsidRPr="00091A7C">
              <w:instrText xml:space="preserve"> HYPERLINK "mailto:dievaul@yandex.kz" </w:instrText>
            </w:r>
            <w:r w:rsidR="00540B90" w:rsidRPr="00091A7C">
              <w:fldChar w:fldCharType="separate"/>
            </w:r>
            <w:r w:rsidRPr="00091A7C">
              <w:rPr>
                <w:rStyle w:val="a3"/>
              </w:rPr>
              <w:t>dievaul@yandex.kz</w:t>
            </w:r>
            <w:r w:rsidR="00540B90" w:rsidRPr="00091A7C">
              <w:rPr>
                <w:rStyle w:val="a3"/>
              </w:rPr>
              <w:fldChar w:fldCharType="end"/>
            </w:r>
          </w:p>
          <w:p w:rsidR="00243A25" w:rsidRPr="00091A7C" w:rsidRDefault="00243A25" w:rsidP="003E7F1E">
            <w:pPr>
              <w:spacing w:before="240" w:after="0" w:line="240" w:lineRule="atLeast"/>
              <w:rPr>
                <w:rFonts w:ascii="Times New Roman" w:hAnsi="Times New Roman" w:cs="Times New Roman"/>
                <w:sz w:val="28"/>
                <w:szCs w:val="28"/>
              </w:rPr>
            </w:pPr>
            <w:r w:rsidRPr="00091A7C">
              <w:rPr>
                <w:rFonts w:ascii="Times New Roman" w:hAnsi="Times New Roman" w:cs="Times New Roman"/>
                <w:sz w:val="28"/>
                <w:szCs w:val="28"/>
                <w:lang w:val="en-US"/>
              </w:rPr>
              <w:t>Web</w:t>
            </w:r>
            <w:r w:rsidRPr="00091A7C">
              <w:rPr>
                <w:rFonts w:ascii="Times New Roman" w:hAnsi="Times New Roman" w:cs="Times New Roman"/>
                <w:sz w:val="28"/>
                <w:szCs w:val="28"/>
              </w:rPr>
              <w:t xml:space="preserve"> – сайт</w:t>
            </w:r>
            <w:r w:rsidRPr="00091A7C">
              <w:rPr>
                <w:rFonts w:ascii="Times New Roman" w:hAnsi="Times New Roman" w:cs="Times New Roman"/>
                <w:sz w:val="28"/>
                <w:szCs w:val="28"/>
                <w:lang w:val="kk-KZ"/>
              </w:rPr>
              <w:t>:</w:t>
            </w:r>
            <w:hyperlink r:id="rId8" w:history="1">
              <w:r w:rsidR="00500C58" w:rsidRPr="00091A7C">
                <w:rPr>
                  <w:rStyle w:val="a3"/>
                  <w:rFonts w:ascii="Times New Roman" w:hAnsi="Times New Roman" w:cs="Times New Roman"/>
                  <w:sz w:val="28"/>
                  <w:szCs w:val="28"/>
                  <w:lang w:val="kk-KZ"/>
                </w:rPr>
                <w:t>http://diev-om.edu.kz</w:t>
              </w:r>
            </w:hyperlink>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4</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Контактные данные представителя юридического лица</w:t>
            </w:r>
          </w:p>
        </w:tc>
        <w:tc>
          <w:tcPr>
            <w:tcW w:w="6890" w:type="dxa"/>
          </w:tcPr>
          <w:p w:rsidR="00243A25" w:rsidRPr="00091A7C" w:rsidRDefault="00243A25" w:rsidP="003E7F1E">
            <w:pPr>
              <w:spacing w:after="0" w:line="240" w:lineRule="atLeast"/>
              <w:rPr>
                <w:rFonts w:ascii="Times New Roman" w:hAnsi="Times New Roman" w:cs="Times New Roman"/>
                <w:sz w:val="28"/>
                <w:szCs w:val="28"/>
                <w:lang w:val="kk-KZ"/>
              </w:rPr>
            </w:pPr>
            <w:r w:rsidRPr="00091A7C">
              <w:rPr>
                <w:rFonts w:ascii="Times New Roman" w:hAnsi="Times New Roman" w:cs="Times New Roman"/>
                <w:sz w:val="28"/>
                <w:szCs w:val="28"/>
                <w:lang w:val="kk-KZ"/>
              </w:rPr>
              <w:t>Ди</w:t>
            </w:r>
            <w:r w:rsidRPr="00091A7C">
              <w:rPr>
                <w:rFonts w:ascii="Times New Roman" w:hAnsi="Times New Roman" w:cs="Times New Roman"/>
                <w:sz w:val="28"/>
                <w:szCs w:val="28"/>
              </w:rPr>
              <w:t>р</w:t>
            </w:r>
            <w:r w:rsidRPr="00091A7C">
              <w:rPr>
                <w:rFonts w:ascii="Times New Roman" w:hAnsi="Times New Roman" w:cs="Times New Roman"/>
                <w:sz w:val="28"/>
                <w:szCs w:val="28"/>
                <w:lang w:val="kk-KZ"/>
              </w:rPr>
              <w:t>ектор- Мухамедиева Гульнара Хамитовна, приказ №30 от 09.09.2010 года,</w:t>
            </w:r>
          </w:p>
          <w:p w:rsidR="00243A25" w:rsidRPr="00091A7C" w:rsidRDefault="00243A25" w:rsidP="003E7F1E">
            <w:pPr>
              <w:spacing w:after="0" w:line="240" w:lineRule="atLeast"/>
              <w:rPr>
                <w:rFonts w:ascii="Times New Roman" w:hAnsi="Times New Roman" w:cs="Times New Roman"/>
                <w:sz w:val="28"/>
                <w:szCs w:val="28"/>
                <w:lang w:val="kk-KZ"/>
              </w:rPr>
            </w:pPr>
            <w:r w:rsidRPr="00091A7C">
              <w:rPr>
                <w:rFonts w:ascii="Times New Roman" w:hAnsi="Times New Roman" w:cs="Times New Roman"/>
                <w:sz w:val="28"/>
                <w:szCs w:val="28"/>
                <w:lang w:val="kk-KZ"/>
              </w:rPr>
              <w:t xml:space="preserve">рабочий телефон: </w:t>
            </w:r>
            <w:r w:rsidRPr="00091A7C">
              <w:rPr>
                <w:rFonts w:ascii="Times New Roman" w:hAnsi="Times New Roman" w:cs="Times New Roman"/>
                <w:sz w:val="28"/>
                <w:szCs w:val="28"/>
              </w:rPr>
              <w:t>8 (71453) 97-1-81</w:t>
            </w:r>
          </w:p>
          <w:p w:rsidR="00243A25" w:rsidRPr="00091A7C" w:rsidRDefault="00243A25" w:rsidP="003E7F1E">
            <w:pPr>
              <w:spacing w:after="0" w:line="240" w:lineRule="atLeast"/>
              <w:rPr>
                <w:rFonts w:ascii="Times New Roman" w:hAnsi="Times New Roman" w:cs="Times New Roman"/>
                <w:sz w:val="28"/>
                <w:szCs w:val="28"/>
                <w:lang w:val="kk-KZ"/>
              </w:rPr>
            </w:pPr>
            <w:r w:rsidRPr="00091A7C">
              <w:rPr>
                <w:rFonts w:ascii="Times New Roman" w:hAnsi="Times New Roman" w:cs="Times New Roman"/>
                <w:sz w:val="28"/>
                <w:szCs w:val="28"/>
                <w:lang w:val="kk-KZ"/>
              </w:rPr>
              <w:t>сотовый телефон: 8 777 4411167</w:t>
            </w:r>
          </w:p>
          <w:p w:rsidR="00243A25" w:rsidRPr="00091A7C" w:rsidRDefault="00540B90" w:rsidP="003E7F1E">
            <w:pPr>
              <w:spacing w:after="0" w:line="240" w:lineRule="atLeast"/>
              <w:rPr>
                <w:rFonts w:ascii="Times New Roman" w:hAnsi="Times New Roman" w:cs="Times New Roman"/>
                <w:sz w:val="28"/>
                <w:szCs w:val="28"/>
                <w:lang w:val="kk-KZ"/>
              </w:rPr>
            </w:pPr>
            <w:hyperlink r:id="rId9" w:history="1">
              <w:r w:rsidR="00243A25" w:rsidRPr="00091A7C">
                <w:rPr>
                  <w:rStyle w:val="a3"/>
                  <w:lang w:val="kk-KZ"/>
                </w:rPr>
                <w:t>https://drive.google.com/drive/folders/1p7C3AjVgzYlb6DE6rBGky2x3OBimoiDu?ths=true</w:t>
              </w:r>
            </w:hyperlink>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5</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Правоустанавливающие и учредительные документы</w:t>
            </w:r>
          </w:p>
        </w:tc>
        <w:tc>
          <w:tcPr>
            <w:tcW w:w="6890"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Справка о государственной перерегистрации юридического лица от 12.01.2021 года</w:t>
            </w:r>
          </w:p>
          <w:p w:rsidR="00243A25" w:rsidRPr="00091A7C" w:rsidRDefault="00540B90" w:rsidP="003E7F1E">
            <w:pPr>
              <w:spacing w:after="0" w:line="240" w:lineRule="auto"/>
              <w:rPr>
                <w:lang w:val="kk-KZ"/>
              </w:rPr>
            </w:pPr>
            <w:hyperlink r:id="rId10" w:history="1">
              <w:r w:rsidR="00243A25" w:rsidRPr="00091A7C">
                <w:rPr>
                  <w:rStyle w:val="a3"/>
                </w:rPr>
                <w:t>https://drive.google.com/drive/folders/13pykdlVgD74p6aOvIBgt6EZrHHhH79ge?ths=true</w:t>
              </w:r>
            </w:hyperlink>
          </w:p>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Устав КГУ «</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w:t>
            </w:r>
          </w:p>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от 5 января 2021 года №</w:t>
            </w:r>
            <w:r w:rsidRPr="00091A7C">
              <w:rPr>
                <w:rFonts w:ascii="Times New Roman" w:hAnsi="Times New Roman" w:cs="Times New Roman"/>
                <w:sz w:val="28"/>
                <w:szCs w:val="28"/>
                <w:lang w:val="kk-KZ"/>
              </w:rPr>
              <w:t>5</w:t>
            </w:r>
          </w:p>
          <w:p w:rsidR="00243A25" w:rsidRPr="00091A7C" w:rsidRDefault="00540B90" w:rsidP="003E7F1E">
            <w:pPr>
              <w:spacing w:after="0" w:line="240" w:lineRule="auto"/>
              <w:rPr>
                <w:rFonts w:ascii="Times New Roman" w:hAnsi="Times New Roman" w:cs="Times New Roman"/>
                <w:sz w:val="28"/>
                <w:szCs w:val="28"/>
                <w:lang w:val="kk-KZ"/>
              </w:rPr>
            </w:pPr>
            <w:hyperlink r:id="rId11" w:history="1">
              <w:r w:rsidR="00243A25" w:rsidRPr="00091A7C">
                <w:rPr>
                  <w:rStyle w:val="a3"/>
                  <w:lang w:val="kk-KZ"/>
                </w:rPr>
                <w:t>https://drive.google.com/drive/folders/1LzOrSswvC4Y0HMbG_llLNr15iPVUshtM?ths=true</w:t>
              </w:r>
            </w:hyperlink>
          </w:p>
        </w:tc>
      </w:tr>
      <w:tr w:rsidR="00243A25" w:rsidRPr="00091A7C" w:rsidTr="00422B19">
        <w:tc>
          <w:tcPr>
            <w:tcW w:w="446" w:type="dxa"/>
          </w:tcPr>
          <w:p w:rsidR="00243A25" w:rsidRPr="00091A7C" w:rsidRDefault="00243A25" w:rsidP="003E7F1E">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6</w:t>
            </w:r>
          </w:p>
        </w:tc>
        <w:tc>
          <w:tcPr>
            <w:tcW w:w="2586"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Разрешительные документы</w:t>
            </w:r>
          </w:p>
        </w:tc>
        <w:tc>
          <w:tcPr>
            <w:tcW w:w="6890" w:type="dxa"/>
          </w:tcPr>
          <w:p w:rsidR="00243A25" w:rsidRPr="00091A7C" w:rsidRDefault="00243A25" w:rsidP="003E7F1E">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Уведомление о начале осуществления деятельности от 03.07.2015 года</w:t>
            </w:r>
          </w:p>
          <w:p w:rsidR="00243A25" w:rsidRPr="00091A7C" w:rsidRDefault="00540B90" w:rsidP="003E7F1E">
            <w:pPr>
              <w:spacing w:after="0" w:line="240" w:lineRule="auto"/>
              <w:rPr>
                <w:rFonts w:ascii="Times New Roman" w:hAnsi="Times New Roman" w:cs="Times New Roman"/>
                <w:sz w:val="28"/>
                <w:szCs w:val="28"/>
                <w:lang w:val="kk-KZ"/>
              </w:rPr>
            </w:pPr>
            <w:hyperlink r:id="rId12" w:history="1">
              <w:r w:rsidR="00243A25" w:rsidRPr="00091A7C">
                <w:rPr>
                  <w:rStyle w:val="a3"/>
                </w:rPr>
                <w:t>https://drive.google.com/drive/folders/1o9in_NbZu6wTry5SZjduZHEFpMEC3w6G?ths=true</w:t>
              </w:r>
            </w:hyperlink>
          </w:p>
        </w:tc>
      </w:tr>
    </w:tbl>
    <w:p w:rsidR="00030470" w:rsidRPr="00091A7C" w:rsidRDefault="00030470" w:rsidP="00243A25">
      <w:pPr>
        <w:pStyle w:val="Default"/>
        <w:jc w:val="center"/>
        <w:rPr>
          <w:rFonts w:ascii="Times New Roman" w:hAnsi="Times New Roman"/>
          <w:b/>
          <w:sz w:val="28"/>
          <w:szCs w:val="28"/>
          <w:lang w:val="ru-RU"/>
        </w:rPr>
      </w:pPr>
    </w:p>
    <w:p w:rsidR="00243A25" w:rsidRPr="00091A7C" w:rsidRDefault="00243A25" w:rsidP="00243A25">
      <w:pPr>
        <w:pStyle w:val="Default"/>
        <w:jc w:val="center"/>
        <w:rPr>
          <w:rFonts w:ascii="Times New Roman" w:hAnsi="Times New Roman"/>
          <w:b/>
          <w:sz w:val="28"/>
          <w:szCs w:val="28"/>
          <w:lang w:val="ru-RU"/>
        </w:rPr>
      </w:pPr>
      <w:r w:rsidRPr="00091A7C">
        <w:rPr>
          <w:rFonts w:ascii="Times New Roman" w:hAnsi="Times New Roman"/>
          <w:b/>
          <w:sz w:val="28"/>
          <w:szCs w:val="28"/>
          <w:lang w:val="ru-RU"/>
        </w:rPr>
        <w:t>РАЗДЕЛ 2. АНАЛИЗ КАДРОВОГО ПОТЕНЦИАЛА</w:t>
      </w:r>
    </w:p>
    <w:p w:rsidR="00243A25" w:rsidRPr="00091A7C" w:rsidRDefault="00243A25" w:rsidP="00243A25">
      <w:pPr>
        <w:pStyle w:val="Default"/>
        <w:jc w:val="both"/>
        <w:rPr>
          <w:rFonts w:ascii="Times New Roman" w:hAnsi="Times New Roman"/>
          <w:b/>
          <w:i/>
          <w:iCs/>
          <w:sz w:val="28"/>
          <w:szCs w:val="28"/>
          <w:u w:val="single"/>
          <w:lang w:val="ru-RU"/>
        </w:rPr>
      </w:pPr>
      <w:r w:rsidRPr="00091A7C">
        <w:rPr>
          <w:rFonts w:ascii="Times New Roman" w:hAnsi="Times New Roman"/>
          <w:b/>
          <w:i/>
          <w:iCs/>
          <w:sz w:val="28"/>
          <w:szCs w:val="28"/>
          <w:u w:val="single"/>
          <w:lang w:val="ru-RU"/>
        </w:rPr>
        <w:t>Критерии к содержанию с ориентиром на результаты воспитания и обучения:</w:t>
      </w:r>
    </w:p>
    <w:p w:rsidR="00370364" w:rsidRPr="00091A7C" w:rsidRDefault="00370364" w:rsidP="00395341">
      <w:pPr>
        <w:pStyle w:val="Default"/>
        <w:shd w:val="clear" w:color="auto" w:fill="FFFFFF" w:themeFill="background1"/>
        <w:ind w:firstLine="708"/>
        <w:jc w:val="both"/>
        <w:rPr>
          <w:rFonts w:ascii="Times New Roman" w:hAnsi="Times New Roman"/>
          <w:bCs/>
          <w:sz w:val="28"/>
          <w:szCs w:val="28"/>
          <w:lang w:val="kk-KZ"/>
        </w:rPr>
      </w:pPr>
      <w:r w:rsidRPr="00091A7C">
        <w:rPr>
          <w:rFonts w:ascii="Times New Roman" w:hAnsi="Times New Roman"/>
          <w:sz w:val="28"/>
          <w:szCs w:val="28"/>
          <w:lang w:val="ru-RU" w:eastAsia="ru-RU"/>
        </w:rPr>
        <w:t>В школе ф</w:t>
      </w:r>
      <w:r w:rsidRPr="00091A7C">
        <w:rPr>
          <w:rFonts w:ascii="Times New Roman" w:hAnsi="Times New Roman"/>
          <w:spacing w:val="-2"/>
          <w:sz w:val="28"/>
          <w:szCs w:val="28"/>
          <w:lang w:val="ru-RU" w:eastAsia="ru-RU"/>
        </w:rPr>
        <w:t>у</w:t>
      </w:r>
      <w:r w:rsidRPr="00091A7C">
        <w:rPr>
          <w:rFonts w:ascii="Times New Roman" w:hAnsi="Times New Roman"/>
          <w:sz w:val="28"/>
          <w:szCs w:val="28"/>
          <w:lang w:val="ru-RU" w:eastAsia="ru-RU"/>
        </w:rPr>
        <w:t>нк</w:t>
      </w:r>
      <w:r w:rsidRPr="00091A7C">
        <w:rPr>
          <w:rFonts w:ascii="Times New Roman" w:hAnsi="Times New Roman"/>
          <w:spacing w:val="1"/>
          <w:sz w:val="28"/>
          <w:szCs w:val="28"/>
          <w:lang w:val="ru-RU" w:eastAsia="ru-RU"/>
        </w:rPr>
        <w:t>ц</w:t>
      </w:r>
      <w:r w:rsidRPr="00091A7C">
        <w:rPr>
          <w:rFonts w:ascii="Times New Roman" w:hAnsi="Times New Roman"/>
          <w:sz w:val="28"/>
          <w:szCs w:val="28"/>
          <w:lang w:val="ru-RU" w:eastAsia="ru-RU"/>
        </w:rPr>
        <w:t>иони</w:t>
      </w:r>
      <w:r w:rsidRPr="00091A7C">
        <w:rPr>
          <w:rFonts w:ascii="Times New Roman" w:hAnsi="Times New Roman"/>
          <w:spacing w:val="1"/>
          <w:sz w:val="28"/>
          <w:szCs w:val="28"/>
          <w:lang w:val="ru-RU" w:eastAsia="ru-RU"/>
        </w:rPr>
        <w:t>р</w:t>
      </w:r>
      <w:r w:rsidRPr="00091A7C">
        <w:rPr>
          <w:rFonts w:ascii="Times New Roman" w:hAnsi="Times New Roman"/>
          <w:spacing w:val="-2"/>
          <w:sz w:val="28"/>
          <w:szCs w:val="28"/>
          <w:lang w:val="ru-RU" w:eastAsia="ru-RU"/>
        </w:rPr>
        <w:t>у</w:t>
      </w:r>
      <w:r w:rsidRPr="00091A7C">
        <w:rPr>
          <w:rFonts w:ascii="Times New Roman" w:hAnsi="Times New Roman"/>
          <w:sz w:val="28"/>
          <w:szCs w:val="28"/>
          <w:lang w:val="ru-RU" w:eastAsia="ru-RU"/>
        </w:rPr>
        <w:t xml:space="preserve">ют классы </w:t>
      </w:r>
      <w:proofErr w:type="spellStart"/>
      <w:r w:rsidRPr="00091A7C">
        <w:rPr>
          <w:rFonts w:ascii="Times New Roman" w:hAnsi="Times New Roman"/>
          <w:sz w:val="28"/>
          <w:szCs w:val="28"/>
          <w:lang w:val="ru-RU" w:eastAsia="ru-RU"/>
        </w:rPr>
        <w:t>предшкольной</w:t>
      </w:r>
      <w:proofErr w:type="spellEnd"/>
      <w:r w:rsidRPr="00091A7C">
        <w:rPr>
          <w:rFonts w:ascii="Times New Roman" w:hAnsi="Times New Roman"/>
          <w:sz w:val="28"/>
          <w:szCs w:val="28"/>
          <w:lang w:val="ru-RU" w:eastAsia="ru-RU"/>
        </w:rPr>
        <w:t xml:space="preserve"> </w:t>
      </w:r>
      <w:proofErr w:type="spellStart"/>
      <w:r w:rsidRPr="00091A7C">
        <w:rPr>
          <w:rFonts w:ascii="Times New Roman" w:hAnsi="Times New Roman"/>
          <w:sz w:val="28"/>
          <w:szCs w:val="28"/>
          <w:lang w:val="ru-RU" w:eastAsia="ru-RU"/>
        </w:rPr>
        <w:t>подготовки</w:t>
      </w:r>
      <w:proofErr w:type="gramStart"/>
      <w:r w:rsidRPr="00091A7C">
        <w:rPr>
          <w:rFonts w:ascii="Times New Roman" w:hAnsi="Times New Roman"/>
          <w:sz w:val="28"/>
          <w:szCs w:val="28"/>
          <w:lang w:val="ru-RU" w:eastAsia="ru-RU"/>
        </w:rPr>
        <w:t>,м</w:t>
      </w:r>
      <w:proofErr w:type="gramEnd"/>
      <w:r w:rsidRPr="00091A7C">
        <w:rPr>
          <w:rFonts w:ascii="Times New Roman" w:hAnsi="Times New Roman"/>
          <w:sz w:val="28"/>
          <w:szCs w:val="28"/>
          <w:lang w:val="ru-RU" w:eastAsia="ru-RU"/>
        </w:rPr>
        <w:t>ин</w:t>
      </w:r>
      <w:r w:rsidRPr="00091A7C">
        <w:rPr>
          <w:rFonts w:ascii="Times New Roman" w:hAnsi="Times New Roman"/>
          <w:spacing w:val="1"/>
          <w:sz w:val="28"/>
          <w:szCs w:val="28"/>
          <w:lang w:val="ru-RU" w:eastAsia="ru-RU"/>
        </w:rPr>
        <w:t>и-ц</w:t>
      </w:r>
      <w:r w:rsidRPr="00091A7C">
        <w:rPr>
          <w:rFonts w:ascii="Times New Roman" w:hAnsi="Times New Roman"/>
          <w:sz w:val="28"/>
          <w:szCs w:val="28"/>
          <w:lang w:val="ru-RU" w:eastAsia="ru-RU"/>
        </w:rPr>
        <w:t>ен</w:t>
      </w:r>
      <w:r w:rsidRPr="00091A7C">
        <w:rPr>
          <w:rFonts w:ascii="Times New Roman" w:hAnsi="Times New Roman"/>
          <w:spacing w:val="-2"/>
          <w:sz w:val="28"/>
          <w:szCs w:val="28"/>
          <w:lang w:val="ru-RU" w:eastAsia="ru-RU"/>
        </w:rPr>
        <w:t>т</w:t>
      </w:r>
      <w:r w:rsidRPr="00091A7C">
        <w:rPr>
          <w:rFonts w:ascii="Times New Roman" w:hAnsi="Times New Roman"/>
          <w:sz w:val="28"/>
          <w:szCs w:val="28"/>
          <w:lang w:val="ru-RU" w:eastAsia="ru-RU"/>
        </w:rPr>
        <w:t>р</w:t>
      </w:r>
      <w:proofErr w:type="spellEnd"/>
      <w:r w:rsidRPr="00091A7C">
        <w:rPr>
          <w:rFonts w:ascii="Times New Roman" w:hAnsi="Times New Roman"/>
          <w:sz w:val="28"/>
          <w:szCs w:val="28"/>
          <w:lang w:val="ru-RU" w:eastAsia="ru-RU"/>
        </w:rPr>
        <w:t xml:space="preserve"> с полным днем </w:t>
      </w:r>
      <w:r w:rsidRPr="00091A7C">
        <w:rPr>
          <w:rFonts w:ascii="Times New Roman" w:hAnsi="Times New Roman"/>
          <w:spacing w:val="-1"/>
          <w:sz w:val="28"/>
          <w:szCs w:val="28"/>
          <w:lang w:val="ru-RU" w:eastAsia="ru-RU"/>
        </w:rPr>
        <w:t>п</w:t>
      </w:r>
      <w:r w:rsidRPr="00091A7C">
        <w:rPr>
          <w:rFonts w:ascii="Times New Roman" w:hAnsi="Times New Roman"/>
          <w:sz w:val="28"/>
          <w:szCs w:val="28"/>
          <w:lang w:val="ru-RU" w:eastAsia="ru-RU"/>
        </w:rPr>
        <w:t>ребыва</w:t>
      </w:r>
      <w:r w:rsidRPr="00091A7C">
        <w:rPr>
          <w:rFonts w:ascii="Times New Roman" w:hAnsi="Times New Roman"/>
          <w:spacing w:val="-1"/>
          <w:sz w:val="28"/>
          <w:szCs w:val="28"/>
          <w:lang w:val="ru-RU" w:eastAsia="ru-RU"/>
        </w:rPr>
        <w:t>н</w:t>
      </w:r>
      <w:r w:rsidRPr="00091A7C">
        <w:rPr>
          <w:rFonts w:ascii="Times New Roman" w:hAnsi="Times New Roman"/>
          <w:sz w:val="28"/>
          <w:szCs w:val="28"/>
          <w:lang w:val="ru-RU" w:eastAsia="ru-RU"/>
        </w:rPr>
        <w:t xml:space="preserve">ия с русским и казахским языками обучения. </w:t>
      </w:r>
      <w:r w:rsidRPr="00091A7C">
        <w:rPr>
          <w:rFonts w:ascii="Times New Roman" w:hAnsi="Times New Roman"/>
          <w:bCs/>
          <w:sz w:val="28"/>
          <w:szCs w:val="28"/>
          <w:lang w:val="kk-KZ"/>
        </w:rPr>
        <w:t xml:space="preserve">В соответствии со штатным расписанием, утвержденным КГУ«Диевская общеобразовательная школа отдела образования Аулиекольского    района»Управления образования акимата Костанайской области  дошкольное  образование укомплектовано педагогическими кадрами: директор школы – 1 ст., заместители директора – 3 ст, методист -0,5 ст.; музыкальный руководитель-0,5 ст.; 6 штатных воспитателей(три воспитателя с государственным языком обучения, три воспитателя с русским языком обучения). </w:t>
      </w:r>
    </w:p>
    <w:p w:rsidR="00370364" w:rsidRPr="00091A7C" w:rsidRDefault="00370364" w:rsidP="00395341">
      <w:pPr>
        <w:pStyle w:val="Default"/>
        <w:shd w:val="clear" w:color="auto" w:fill="FFFFFF" w:themeFill="background1"/>
        <w:rPr>
          <w:rFonts w:ascii="Times New Roman" w:hAnsi="Times New Roman"/>
          <w:b/>
          <w:bCs/>
          <w:sz w:val="28"/>
          <w:szCs w:val="28"/>
          <w:lang w:val="kk-KZ"/>
        </w:rPr>
      </w:pPr>
      <w:r w:rsidRPr="00091A7C">
        <w:rPr>
          <w:rFonts w:ascii="Times New Roman" w:hAnsi="Times New Roman"/>
          <w:b/>
          <w:bCs/>
          <w:sz w:val="28"/>
          <w:szCs w:val="28"/>
          <w:lang w:val="kk-KZ"/>
        </w:rPr>
        <w:t>Сведения о составе административно–управленческого аппарата:</w:t>
      </w:r>
    </w:p>
    <w:p w:rsidR="00370364" w:rsidRPr="00091A7C" w:rsidRDefault="00370364" w:rsidP="00395341">
      <w:pPr>
        <w:pStyle w:val="Default"/>
        <w:shd w:val="clear" w:color="auto" w:fill="FFFFFF" w:themeFill="background1"/>
        <w:rPr>
          <w:rFonts w:ascii="Times New Roman" w:hAnsi="Times New Roman"/>
          <w:b/>
          <w:bCs/>
          <w:sz w:val="28"/>
          <w:szCs w:val="28"/>
          <w:lang w:val="kk-KZ"/>
        </w:rPr>
      </w:pPr>
      <w:r w:rsidRPr="00091A7C">
        <w:rPr>
          <w:rFonts w:ascii="Times New Roman" w:hAnsi="Times New Roman"/>
          <w:b/>
          <w:bCs/>
          <w:sz w:val="28"/>
          <w:szCs w:val="28"/>
          <w:lang w:val="kk-KZ"/>
        </w:rPr>
        <w:t>Директор: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Мухамедиева Гульнара Хамитовна, 1965 г.р., образование высшее, стаж работы: общий – 34года, в данной должности – 14лет; вторая категория руководителя, педагог-исследователь –категория предметника.</w:t>
      </w:r>
    </w:p>
    <w:p w:rsidR="00370364" w:rsidRPr="00091A7C" w:rsidRDefault="00370364" w:rsidP="00395341">
      <w:pPr>
        <w:pStyle w:val="Default"/>
        <w:shd w:val="clear" w:color="auto" w:fill="FFFFFF" w:themeFill="background1"/>
        <w:rPr>
          <w:rFonts w:ascii="Times New Roman" w:hAnsi="Times New Roman"/>
          <w:b/>
          <w:sz w:val="28"/>
          <w:szCs w:val="28"/>
          <w:lang w:val="kk-KZ"/>
        </w:rPr>
      </w:pPr>
      <w:r w:rsidRPr="00091A7C">
        <w:rPr>
          <w:rFonts w:ascii="Times New Roman" w:hAnsi="Times New Roman"/>
          <w:b/>
          <w:sz w:val="28"/>
          <w:szCs w:val="28"/>
          <w:lang w:val="kk-KZ"/>
        </w:rPr>
        <w:t>Заместители директора по УВР: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Комаровская Лилия Эрнстовна, 1967 г.р., образование высшее, стаж работы: общий – 36 лет, в данной школе – 23год, в данной должности – 12лет,   педагог-исследователь.</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2.</w:t>
      </w:r>
      <w:r w:rsidRPr="00091A7C">
        <w:rPr>
          <w:rFonts w:ascii="Times New Roman" w:hAnsi="Times New Roman"/>
          <w:bCs/>
          <w:sz w:val="28"/>
          <w:szCs w:val="28"/>
          <w:lang w:val="kk-KZ"/>
        </w:rPr>
        <w:t>Сейткулова Динара Рауановна,08.03.1995г.р,  образование высшее, стаж работы: общий –8лет, в данной школе – 8лет, в данной должности – 6лет,  педагог-модератор.</w:t>
      </w:r>
    </w:p>
    <w:p w:rsidR="00370364" w:rsidRPr="00091A7C" w:rsidRDefault="00370364" w:rsidP="00395341">
      <w:pPr>
        <w:pStyle w:val="Default"/>
        <w:shd w:val="clear" w:color="auto" w:fill="FFFFFF" w:themeFill="background1"/>
        <w:rPr>
          <w:rFonts w:ascii="Times New Roman" w:hAnsi="Times New Roman"/>
          <w:b/>
          <w:sz w:val="28"/>
          <w:szCs w:val="28"/>
          <w:lang w:val="kk-KZ"/>
        </w:rPr>
      </w:pPr>
      <w:r w:rsidRPr="00091A7C">
        <w:rPr>
          <w:rFonts w:ascii="Times New Roman" w:hAnsi="Times New Roman"/>
          <w:b/>
          <w:sz w:val="28"/>
          <w:szCs w:val="28"/>
          <w:lang w:val="kk-KZ"/>
        </w:rPr>
        <w:t>Заместитель директора по ВР: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Долматова Александра Викторовна 15.01.1988 г.р., образование высшее, стаж работы: общий – 15лет, в данной школе – 4года, в данной должности –2года, педагог-модератор.</w:t>
      </w:r>
    </w:p>
    <w:p w:rsidR="00370364" w:rsidRPr="00091A7C" w:rsidRDefault="00370364" w:rsidP="00395341">
      <w:pPr>
        <w:pStyle w:val="Default"/>
        <w:shd w:val="clear" w:color="auto" w:fill="FFFFFF" w:themeFill="background1"/>
        <w:rPr>
          <w:rFonts w:ascii="Times New Roman" w:hAnsi="Times New Roman"/>
          <w:b/>
          <w:bCs/>
          <w:sz w:val="28"/>
          <w:szCs w:val="28"/>
          <w:lang w:val="kk-KZ"/>
        </w:rPr>
      </w:pPr>
      <w:r w:rsidRPr="00091A7C">
        <w:rPr>
          <w:rFonts w:ascii="Times New Roman" w:hAnsi="Times New Roman"/>
          <w:b/>
          <w:bCs/>
          <w:sz w:val="28"/>
          <w:szCs w:val="28"/>
          <w:lang w:val="kk-KZ"/>
        </w:rPr>
        <w:t>Методист ДО:</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Жармагамбетова  Нургуль Хамитовна 05.01.1971г.р образование высшее, стаж работы в данной должности – 2года,  категория-педагог.</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p>
    <w:p w:rsidR="00370364" w:rsidRPr="00091A7C" w:rsidRDefault="00370364" w:rsidP="00395341">
      <w:pPr>
        <w:pStyle w:val="Default"/>
        <w:shd w:val="clear" w:color="auto" w:fill="FFFFFF" w:themeFill="background1"/>
        <w:jc w:val="both"/>
        <w:rPr>
          <w:rFonts w:ascii="Times New Roman" w:hAnsi="Times New Roman"/>
          <w:b/>
          <w:sz w:val="28"/>
          <w:szCs w:val="28"/>
          <w:lang w:val="ru-RU"/>
        </w:rPr>
      </w:pPr>
      <w:r w:rsidRPr="00091A7C">
        <w:rPr>
          <w:rFonts w:ascii="Times New Roman" w:hAnsi="Times New Roman"/>
          <w:b/>
          <w:bCs/>
          <w:sz w:val="28"/>
          <w:szCs w:val="28"/>
          <w:lang w:val="kk-KZ"/>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rsidR="00370364" w:rsidRPr="00091A7C" w:rsidRDefault="00370364" w:rsidP="00395341">
      <w:pPr>
        <w:pStyle w:val="Default"/>
        <w:shd w:val="clear" w:color="auto" w:fill="FFFFFF" w:themeFill="background1"/>
        <w:rPr>
          <w:rFonts w:ascii="Times New Roman" w:hAnsi="Times New Roman"/>
          <w:sz w:val="28"/>
          <w:szCs w:val="28"/>
          <w:lang w:val="ru-RU"/>
        </w:rPr>
      </w:pPr>
      <w:r w:rsidRPr="00091A7C">
        <w:rPr>
          <w:rFonts w:ascii="Times New Roman" w:hAnsi="Times New Roman"/>
          <w:sz w:val="28"/>
          <w:szCs w:val="28"/>
          <w:lang w:val="ru-RU"/>
        </w:rPr>
        <w:t xml:space="preserve">Из </w:t>
      </w:r>
      <w:r w:rsidRPr="00091A7C">
        <w:rPr>
          <w:rFonts w:ascii="Times New Roman" w:hAnsi="Times New Roman"/>
          <w:spacing w:val="1"/>
          <w:sz w:val="28"/>
          <w:szCs w:val="28"/>
          <w:lang w:val="ru-RU"/>
        </w:rPr>
        <w:t xml:space="preserve">8 </w:t>
      </w:r>
      <w:r w:rsidRPr="00091A7C">
        <w:rPr>
          <w:rFonts w:ascii="Times New Roman" w:hAnsi="Times New Roman"/>
          <w:sz w:val="28"/>
          <w:szCs w:val="28"/>
          <w:lang w:val="ru-RU"/>
        </w:rPr>
        <w:t>штатных педагогических сотрудников высшее образование имеют               5педагогов (62,5%) ,</w:t>
      </w:r>
      <w:proofErr w:type="spellStart"/>
      <w:r w:rsidRPr="00091A7C">
        <w:rPr>
          <w:rFonts w:ascii="Times New Roman" w:hAnsi="Times New Roman"/>
          <w:sz w:val="28"/>
          <w:szCs w:val="28"/>
          <w:lang w:val="ru-RU"/>
        </w:rPr>
        <w:t>Балгабаева</w:t>
      </w:r>
      <w:proofErr w:type="spellEnd"/>
      <w:r w:rsidRPr="00091A7C">
        <w:rPr>
          <w:rFonts w:ascii="Times New Roman" w:hAnsi="Times New Roman"/>
          <w:sz w:val="28"/>
          <w:szCs w:val="28"/>
          <w:lang w:val="ru-RU"/>
        </w:rPr>
        <w:t xml:space="preserve"> А.Ж., </w:t>
      </w:r>
      <w:proofErr w:type="spellStart"/>
      <w:r w:rsidRPr="00091A7C">
        <w:rPr>
          <w:rFonts w:ascii="Times New Roman" w:hAnsi="Times New Roman"/>
          <w:sz w:val="28"/>
          <w:szCs w:val="28"/>
          <w:lang w:val="ru-RU"/>
        </w:rPr>
        <w:t>Шинкентаева</w:t>
      </w:r>
      <w:proofErr w:type="spellEnd"/>
      <w:r w:rsidRPr="00091A7C">
        <w:rPr>
          <w:rFonts w:ascii="Times New Roman" w:hAnsi="Times New Roman"/>
          <w:sz w:val="28"/>
          <w:szCs w:val="28"/>
          <w:lang w:val="ru-RU"/>
        </w:rPr>
        <w:t xml:space="preserve"> </w:t>
      </w:r>
      <w:proofErr w:type="spellStart"/>
      <w:r w:rsidRPr="00091A7C">
        <w:rPr>
          <w:rFonts w:ascii="Times New Roman" w:hAnsi="Times New Roman"/>
          <w:sz w:val="28"/>
          <w:szCs w:val="28"/>
          <w:lang w:val="ru-RU"/>
        </w:rPr>
        <w:t>А.М.,</w:t>
      </w:r>
      <w:r w:rsidRPr="00091A7C">
        <w:rPr>
          <w:rFonts w:ascii="Times New Roman" w:hAnsi="Times New Roman"/>
          <w:sz w:val="28"/>
          <w:lang w:val="ru-RU"/>
        </w:rPr>
        <w:t>Жармагамбетова</w:t>
      </w:r>
      <w:proofErr w:type="spellEnd"/>
      <w:r w:rsidRPr="00091A7C">
        <w:rPr>
          <w:rFonts w:ascii="Times New Roman" w:hAnsi="Times New Roman"/>
          <w:sz w:val="28"/>
          <w:lang w:val="ru-RU"/>
        </w:rPr>
        <w:t xml:space="preserve"> </w:t>
      </w:r>
      <w:proofErr w:type="spellStart"/>
      <w:r w:rsidRPr="00091A7C">
        <w:rPr>
          <w:rFonts w:ascii="Times New Roman" w:hAnsi="Times New Roman"/>
          <w:sz w:val="28"/>
          <w:lang w:val="ru-RU"/>
        </w:rPr>
        <w:t>Н.Х</w:t>
      </w:r>
      <w:r w:rsidRPr="00091A7C">
        <w:rPr>
          <w:rFonts w:ascii="Times New Roman" w:hAnsi="Times New Roman"/>
          <w:spacing w:val="70"/>
          <w:sz w:val="28"/>
          <w:szCs w:val="28"/>
          <w:lang w:val="ru-RU"/>
        </w:rPr>
        <w:t>.,</w:t>
      </w:r>
      <w:r w:rsidRPr="00091A7C">
        <w:rPr>
          <w:rFonts w:ascii="Times New Roman" w:hAnsi="Times New Roman"/>
          <w:sz w:val="28"/>
          <w:szCs w:val="28"/>
          <w:lang w:val="ru-RU" w:eastAsia="ru-RU"/>
        </w:rPr>
        <w:t>Сатмаганбетова</w:t>
      </w:r>
      <w:proofErr w:type="spellEnd"/>
      <w:r w:rsidRPr="00091A7C">
        <w:rPr>
          <w:rFonts w:ascii="Times New Roman" w:hAnsi="Times New Roman"/>
          <w:sz w:val="28"/>
          <w:szCs w:val="28"/>
          <w:lang w:val="ru-RU" w:eastAsia="ru-RU"/>
        </w:rPr>
        <w:t xml:space="preserve"> А.А., </w:t>
      </w:r>
      <w:proofErr w:type="spellStart"/>
      <w:r w:rsidRPr="00091A7C">
        <w:rPr>
          <w:rFonts w:ascii="Times New Roman" w:hAnsi="Times New Roman"/>
          <w:sz w:val="28"/>
          <w:szCs w:val="28"/>
          <w:lang w:val="ru-RU" w:eastAsia="ru-RU"/>
        </w:rPr>
        <w:t>Шенрок</w:t>
      </w:r>
      <w:proofErr w:type="spellEnd"/>
      <w:r w:rsidRPr="00091A7C">
        <w:rPr>
          <w:rFonts w:ascii="Times New Roman" w:hAnsi="Times New Roman"/>
          <w:sz w:val="28"/>
          <w:szCs w:val="28"/>
          <w:lang w:val="ru-RU" w:eastAsia="ru-RU"/>
        </w:rPr>
        <w:t xml:space="preserve"> О.В. </w:t>
      </w:r>
      <w:r w:rsidRPr="00091A7C">
        <w:rPr>
          <w:rFonts w:ascii="Times New Roman" w:hAnsi="Times New Roman"/>
          <w:spacing w:val="70"/>
          <w:sz w:val="28"/>
          <w:szCs w:val="28"/>
          <w:lang w:val="kk-KZ"/>
        </w:rPr>
        <w:t xml:space="preserve">и </w:t>
      </w:r>
      <w:r w:rsidRPr="00091A7C">
        <w:rPr>
          <w:rFonts w:ascii="Times New Roman" w:hAnsi="Times New Roman"/>
          <w:sz w:val="28"/>
          <w:szCs w:val="28"/>
          <w:lang w:val="ru-RU"/>
        </w:rPr>
        <w:t>3 (37,5%)среднее специальное</w:t>
      </w:r>
      <w:r w:rsidRPr="00091A7C">
        <w:rPr>
          <w:rFonts w:ascii="Times New Roman" w:hAnsi="Times New Roman"/>
          <w:sz w:val="28"/>
          <w:szCs w:val="28"/>
          <w:lang w:val="ru-RU" w:eastAsia="ru-RU"/>
        </w:rPr>
        <w:t xml:space="preserve"> </w:t>
      </w:r>
      <w:proofErr w:type="spellStart"/>
      <w:r w:rsidRPr="00091A7C">
        <w:rPr>
          <w:rFonts w:ascii="Times New Roman" w:hAnsi="Times New Roman"/>
          <w:sz w:val="28"/>
          <w:szCs w:val="28"/>
          <w:lang w:val="ru-RU" w:eastAsia="ru-RU"/>
        </w:rPr>
        <w:t>Мукушева</w:t>
      </w:r>
      <w:proofErr w:type="spellEnd"/>
      <w:r w:rsidRPr="00091A7C">
        <w:rPr>
          <w:rFonts w:ascii="Times New Roman" w:hAnsi="Times New Roman"/>
          <w:sz w:val="28"/>
          <w:szCs w:val="28"/>
          <w:lang w:val="ru-RU" w:eastAsia="ru-RU"/>
        </w:rPr>
        <w:t xml:space="preserve"> Ж. Ф,</w:t>
      </w:r>
      <w:r w:rsidRPr="00091A7C">
        <w:rPr>
          <w:rFonts w:ascii="Times New Roman" w:hAnsi="Times New Roman"/>
          <w:sz w:val="28"/>
          <w:szCs w:val="28"/>
          <w:lang w:val="ru-RU"/>
        </w:rPr>
        <w:t xml:space="preserve"> </w:t>
      </w:r>
      <w:proofErr w:type="spellStart"/>
      <w:r w:rsidRPr="00091A7C">
        <w:rPr>
          <w:rFonts w:ascii="Times New Roman" w:hAnsi="Times New Roman"/>
          <w:sz w:val="28"/>
          <w:szCs w:val="28"/>
          <w:lang w:val="ru-RU"/>
        </w:rPr>
        <w:t>Бекжанова</w:t>
      </w:r>
      <w:proofErr w:type="spellEnd"/>
      <w:r w:rsidRPr="00091A7C">
        <w:rPr>
          <w:rFonts w:ascii="Times New Roman" w:hAnsi="Times New Roman"/>
          <w:sz w:val="28"/>
          <w:szCs w:val="28"/>
          <w:lang w:val="ru-RU"/>
        </w:rPr>
        <w:t xml:space="preserve"> Ж.Т., </w:t>
      </w:r>
      <w:proofErr w:type="spellStart"/>
      <w:r w:rsidRPr="00091A7C">
        <w:rPr>
          <w:rFonts w:ascii="Times New Roman" w:hAnsi="Times New Roman"/>
          <w:sz w:val="28"/>
          <w:szCs w:val="28"/>
          <w:lang w:val="ru-RU"/>
        </w:rPr>
        <w:t>Тобагабылова</w:t>
      </w:r>
      <w:proofErr w:type="spellEnd"/>
      <w:r w:rsidRPr="00091A7C">
        <w:rPr>
          <w:rFonts w:ascii="Times New Roman" w:hAnsi="Times New Roman"/>
          <w:sz w:val="28"/>
          <w:szCs w:val="28"/>
          <w:lang w:val="ru-RU"/>
        </w:rPr>
        <w:t xml:space="preserve"> Л.М.).</w:t>
      </w:r>
    </w:p>
    <w:tbl>
      <w:tblPr>
        <w:tblStyle w:val="a7"/>
        <w:tblW w:w="0" w:type="auto"/>
        <w:tblLook w:val="04A0"/>
      </w:tblPr>
      <w:tblGrid>
        <w:gridCol w:w="1951"/>
        <w:gridCol w:w="1418"/>
        <w:gridCol w:w="1820"/>
      </w:tblGrid>
      <w:tr w:rsidR="00370364" w:rsidRPr="00091A7C" w:rsidTr="00395341">
        <w:tc>
          <w:tcPr>
            <w:tcW w:w="1951"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b/>
                <w:sz w:val="28"/>
                <w:szCs w:val="28"/>
              </w:rPr>
            </w:pPr>
            <w:r w:rsidRPr="00091A7C">
              <w:rPr>
                <w:rFonts w:ascii="Times New Roman" w:hAnsi="Times New Roman" w:cs="Times New Roman"/>
                <w:b/>
                <w:sz w:val="28"/>
                <w:szCs w:val="28"/>
              </w:rPr>
              <w:t>Всего педагогов</w:t>
            </w:r>
          </w:p>
        </w:tc>
        <w:tc>
          <w:tcPr>
            <w:tcW w:w="1418"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b/>
                <w:sz w:val="28"/>
                <w:szCs w:val="28"/>
              </w:rPr>
            </w:pPr>
            <w:r w:rsidRPr="00091A7C">
              <w:rPr>
                <w:rFonts w:ascii="Times New Roman" w:hAnsi="Times New Roman" w:cs="Times New Roman"/>
                <w:b/>
                <w:sz w:val="28"/>
                <w:szCs w:val="28"/>
              </w:rPr>
              <w:t>высшее</w:t>
            </w:r>
          </w:p>
        </w:tc>
        <w:tc>
          <w:tcPr>
            <w:tcW w:w="1820"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b/>
                <w:sz w:val="28"/>
                <w:szCs w:val="28"/>
              </w:rPr>
            </w:pPr>
            <w:r w:rsidRPr="00091A7C">
              <w:rPr>
                <w:rFonts w:ascii="Times New Roman" w:hAnsi="Times New Roman" w:cs="Times New Roman"/>
                <w:b/>
                <w:sz w:val="28"/>
                <w:szCs w:val="28"/>
              </w:rPr>
              <w:t>среднее специальное</w:t>
            </w:r>
          </w:p>
        </w:tc>
      </w:tr>
      <w:tr w:rsidR="00370364" w:rsidRPr="00091A7C" w:rsidTr="00395341">
        <w:tc>
          <w:tcPr>
            <w:tcW w:w="1951"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8</w:t>
            </w:r>
          </w:p>
        </w:tc>
        <w:tc>
          <w:tcPr>
            <w:tcW w:w="1418"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5 (62,5%)</w:t>
            </w:r>
          </w:p>
        </w:tc>
        <w:tc>
          <w:tcPr>
            <w:tcW w:w="1820" w:type="dxa"/>
          </w:tcPr>
          <w:p w:rsidR="00370364" w:rsidRPr="00091A7C" w:rsidRDefault="00370364" w:rsidP="00395341">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3 (37,5%)</w:t>
            </w:r>
          </w:p>
        </w:tc>
      </w:tr>
    </w:tbl>
    <w:p w:rsidR="00370364" w:rsidRPr="00091A7C" w:rsidRDefault="00370364" w:rsidP="00395341">
      <w:pPr>
        <w:pStyle w:val="Default"/>
        <w:shd w:val="clear" w:color="auto" w:fill="FFFFFF" w:themeFill="background1"/>
        <w:rPr>
          <w:rFonts w:ascii="Times New Roman" w:hAnsi="Times New Roman"/>
          <w:sz w:val="28"/>
          <w:szCs w:val="28"/>
          <w:lang w:val="ru-RU"/>
        </w:rPr>
      </w:pPr>
      <w:r w:rsidRPr="00091A7C">
        <w:rPr>
          <w:rFonts w:ascii="Times New Roman" w:hAnsi="Times New Roman"/>
          <w:sz w:val="28"/>
          <w:szCs w:val="28"/>
          <w:lang w:val="ru-RU"/>
        </w:rPr>
        <w:lastRenderedPageBreak/>
        <w:t xml:space="preserve">В классе </w:t>
      </w:r>
      <w:proofErr w:type="spellStart"/>
      <w:r w:rsidRPr="00091A7C">
        <w:rPr>
          <w:rFonts w:ascii="Times New Roman" w:hAnsi="Times New Roman"/>
          <w:sz w:val="28"/>
          <w:szCs w:val="28"/>
          <w:lang w:val="ru-RU"/>
        </w:rPr>
        <w:t>предшкольной</w:t>
      </w:r>
      <w:proofErr w:type="spellEnd"/>
      <w:r w:rsidRPr="00091A7C">
        <w:rPr>
          <w:rFonts w:ascii="Times New Roman" w:hAnsi="Times New Roman"/>
          <w:sz w:val="28"/>
          <w:szCs w:val="28"/>
          <w:lang w:val="ru-RU"/>
        </w:rPr>
        <w:t xml:space="preserve"> подготовки с казахским языком обучения педагог </w:t>
      </w:r>
      <w:proofErr w:type="spellStart"/>
      <w:r w:rsidRPr="00091A7C">
        <w:rPr>
          <w:rFonts w:ascii="Times New Roman" w:hAnsi="Times New Roman"/>
          <w:sz w:val="28"/>
          <w:szCs w:val="28"/>
          <w:lang w:val="ru-RU" w:eastAsia="ru-RU"/>
        </w:rPr>
        <w:t>Сатмаганбетова</w:t>
      </w:r>
      <w:proofErr w:type="spellEnd"/>
      <w:r w:rsidRPr="00091A7C">
        <w:rPr>
          <w:rFonts w:ascii="Times New Roman" w:hAnsi="Times New Roman"/>
          <w:sz w:val="28"/>
          <w:szCs w:val="28"/>
          <w:lang w:val="ru-RU" w:eastAsia="ru-RU"/>
        </w:rPr>
        <w:t xml:space="preserve"> </w:t>
      </w:r>
      <w:proofErr w:type="spellStart"/>
      <w:r w:rsidRPr="00091A7C">
        <w:rPr>
          <w:rFonts w:ascii="Times New Roman" w:hAnsi="Times New Roman"/>
          <w:sz w:val="28"/>
          <w:szCs w:val="28"/>
          <w:lang w:val="ru-RU" w:eastAsia="ru-RU"/>
        </w:rPr>
        <w:t>А.А.,</w:t>
      </w:r>
      <w:r w:rsidRPr="00091A7C">
        <w:rPr>
          <w:rFonts w:ascii="Times New Roman" w:hAnsi="Times New Roman"/>
          <w:sz w:val="28"/>
          <w:szCs w:val="28"/>
          <w:lang w:val="ru-RU"/>
        </w:rPr>
        <w:t>имеет</w:t>
      </w:r>
      <w:proofErr w:type="spellEnd"/>
      <w:r w:rsidRPr="00091A7C">
        <w:rPr>
          <w:rFonts w:ascii="Times New Roman" w:hAnsi="Times New Roman"/>
          <w:sz w:val="28"/>
          <w:szCs w:val="28"/>
          <w:lang w:val="ru-RU"/>
        </w:rPr>
        <w:t xml:space="preserve"> высшее образование по специальности «Педагогика и методика начального обучения». </w:t>
      </w:r>
      <w:proofErr w:type="spellStart"/>
      <w:r w:rsidRPr="00091A7C">
        <w:rPr>
          <w:rFonts w:ascii="Times New Roman" w:hAnsi="Times New Roman"/>
          <w:sz w:val="28"/>
          <w:szCs w:val="28"/>
          <w:lang w:val="ru-RU" w:eastAsia="ru-RU"/>
        </w:rPr>
        <w:t>Мукушева</w:t>
      </w:r>
      <w:proofErr w:type="spellEnd"/>
      <w:r w:rsidRPr="00091A7C">
        <w:rPr>
          <w:rFonts w:ascii="Times New Roman" w:hAnsi="Times New Roman"/>
          <w:sz w:val="28"/>
          <w:szCs w:val="28"/>
          <w:lang w:val="ru-RU" w:eastAsia="ru-RU"/>
        </w:rPr>
        <w:t xml:space="preserve"> Ж. Ф. – </w:t>
      </w:r>
      <w:proofErr w:type="spellStart"/>
      <w:r w:rsidRPr="00091A7C">
        <w:rPr>
          <w:rFonts w:ascii="Times New Roman" w:hAnsi="Times New Roman"/>
          <w:sz w:val="28"/>
          <w:szCs w:val="28"/>
          <w:lang w:val="ru-RU"/>
        </w:rPr>
        <w:t>средне-специальное</w:t>
      </w:r>
      <w:proofErr w:type="spellEnd"/>
      <w:r w:rsidRPr="00091A7C">
        <w:rPr>
          <w:rFonts w:ascii="Times New Roman" w:hAnsi="Times New Roman"/>
          <w:sz w:val="28"/>
          <w:szCs w:val="28"/>
          <w:lang w:val="ru-RU" w:eastAsia="ru-RU"/>
        </w:rPr>
        <w:t xml:space="preserve"> образование по специальности</w:t>
      </w:r>
      <w:proofErr w:type="gramStart"/>
      <w:r w:rsidRPr="00091A7C">
        <w:rPr>
          <w:rFonts w:ascii="Times New Roman" w:hAnsi="Times New Roman"/>
          <w:sz w:val="28"/>
          <w:szCs w:val="28"/>
          <w:lang w:val="ru-RU" w:eastAsia="ru-RU"/>
        </w:rPr>
        <w:t>«П</w:t>
      </w:r>
      <w:proofErr w:type="gramEnd"/>
      <w:r w:rsidRPr="00091A7C">
        <w:rPr>
          <w:rFonts w:ascii="Times New Roman" w:hAnsi="Times New Roman"/>
          <w:sz w:val="28"/>
          <w:szCs w:val="28"/>
          <w:lang w:val="ru-RU" w:eastAsia="ru-RU"/>
        </w:rPr>
        <w:t>реподаватель начальных классов».</w:t>
      </w:r>
      <w:r w:rsidRPr="00091A7C">
        <w:rPr>
          <w:rFonts w:ascii="Times New Roman" w:hAnsi="Times New Roman"/>
          <w:sz w:val="28"/>
          <w:szCs w:val="28"/>
          <w:lang w:val="ru-RU"/>
        </w:rPr>
        <w:t xml:space="preserve">1 воспитатель </w:t>
      </w:r>
      <w:proofErr w:type="spellStart"/>
      <w:r w:rsidRPr="00091A7C">
        <w:rPr>
          <w:rFonts w:ascii="Times New Roman" w:hAnsi="Times New Roman"/>
          <w:sz w:val="28"/>
          <w:szCs w:val="28"/>
          <w:lang w:val="ru-RU"/>
        </w:rPr>
        <w:t>мини-центраБалгабаеваА.Ж.имеет</w:t>
      </w:r>
      <w:proofErr w:type="spellEnd"/>
      <w:r w:rsidRPr="00091A7C">
        <w:rPr>
          <w:rFonts w:ascii="Times New Roman" w:hAnsi="Times New Roman"/>
          <w:sz w:val="28"/>
          <w:szCs w:val="28"/>
          <w:lang w:val="ru-RU"/>
        </w:rPr>
        <w:t xml:space="preserve"> высшее образование по специальности «Дошкольное воспитание и обучение», один воспитатель, </w:t>
      </w:r>
      <w:proofErr w:type="spellStart"/>
      <w:r w:rsidRPr="00091A7C">
        <w:rPr>
          <w:rFonts w:ascii="Times New Roman" w:hAnsi="Times New Roman"/>
          <w:sz w:val="28"/>
          <w:szCs w:val="28"/>
          <w:lang w:val="ru-RU"/>
        </w:rPr>
        <w:t>Шенрок</w:t>
      </w:r>
      <w:proofErr w:type="spellEnd"/>
      <w:r w:rsidRPr="00091A7C">
        <w:rPr>
          <w:rFonts w:ascii="Times New Roman" w:hAnsi="Times New Roman"/>
          <w:sz w:val="28"/>
          <w:szCs w:val="28"/>
          <w:lang w:val="ru-RU"/>
        </w:rPr>
        <w:t xml:space="preserve"> О.В., имеет высшее образование по специальности «Специальное дефектологическое образование»  и  два  воспитателя мини-центра имеют </w:t>
      </w:r>
      <w:proofErr w:type="spellStart"/>
      <w:r w:rsidRPr="00091A7C">
        <w:rPr>
          <w:rFonts w:ascii="Times New Roman" w:hAnsi="Times New Roman"/>
          <w:sz w:val="28"/>
          <w:szCs w:val="28"/>
          <w:lang w:val="ru-RU"/>
        </w:rPr>
        <w:t>средне-специальное</w:t>
      </w:r>
      <w:proofErr w:type="spellEnd"/>
      <w:r w:rsidRPr="00091A7C">
        <w:rPr>
          <w:rFonts w:ascii="Times New Roman" w:hAnsi="Times New Roman"/>
          <w:sz w:val="28"/>
          <w:szCs w:val="28"/>
          <w:lang w:val="ru-RU"/>
        </w:rPr>
        <w:t xml:space="preserve"> образование по специальности «Дошкольное воспитание и обучение»(, </w:t>
      </w:r>
      <w:proofErr w:type="spellStart"/>
      <w:r w:rsidRPr="00091A7C">
        <w:rPr>
          <w:rFonts w:ascii="Times New Roman" w:hAnsi="Times New Roman"/>
          <w:sz w:val="28"/>
          <w:szCs w:val="28"/>
          <w:lang w:val="ru-RU"/>
        </w:rPr>
        <w:t>Бекжанова</w:t>
      </w:r>
      <w:proofErr w:type="spellEnd"/>
      <w:r w:rsidRPr="00091A7C">
        <w:rPr>
          <w:rFonts w:ascii="Times New Roman" w:hAnsi="Times New Roman"/>
          <w:sz w:val="28"/>
          <w:szCs w:val="28"/>
          <w:lang w:val="ru-RU"/>
        </w:rPr>
        <w:t xml:space="preserve"> Ж.Т., </w:t>
      </w:r>
      <w:proofErr w:type="spellStart"/>
      <w:r w:rsidRPr="00091A7C">
        <w:rPr>
          <w:rFonts w:ascii="Times New Roman" w:hAnsi="Times New Roman"/>
          <w:sz w:val="28"/>
          <w:szCs w:val="28"/>
          <w:lang w:val="ru-RU"/>
        </w:rPr>
        <w:t>Тобагабылова</w:t>
      </w:r>
      <w:proofErr w:type="spellEnd"/>
      <w:r w:rsidRPr="00091A7C">
        <w:rPr>
          <w:rFonts w:ascii="Times New Roman" w:hAnsi="Times New Roman"/>
          <w:sz w:val="28"/>
          <w:szCs w:val="28"/>
          <w:lang w:val="ru-RU"/>
        </w:rPr>
        <w:t xml:space="preserve"> Л.М.).Музыкальный руководитель </w:t>
      </w:r>
      <w:proofErr w:type="spellStart"/>
      <w:r w:rsidRPr="00091A7C">
        <w:rPr>
          <w:rFonts w:ascii="Times New Roman" w:hAnsi="Times New Roman"/>
          <w:sz w:val="28"/>
          <w:szCs w:val="28"/>
          <w:lang w:val="ru-RU"/>
        </w:rPr>
        <w:t>Шинкентаева</w:t>
      </w:r>
      <w:proofErr w:type="spellEnd"/>
      <w:r w:rsidRPr="00091A7C">
        <w:rPr>
          <w:rFonts w:ascii="Times New Roman" w:hAnsi="Times New Roman"/>
          <w:sz w:val="28"/>
          <w:szCs w:val="28"/>
          <w:lang w:val="ru-RU"/>
        </w:rPr>
        <w:t xml:space="preserve"> А.М. имеет высшее музыкальное образование.  Методист дошкольного образования имеет высшее образование по специальности «Психология</w:t>
      </w:r>
      <w:proofErr w:type="gramStart"/>
      <w:r w:rsidRPr="00091A7C">
        <w:rPr>
          <w:rFonts w:ascii="Times New Roman" w:hAnsi="Times New Roman"/>
          <w:sz w:val="28"/>
          <w:szCs w:val="28"/>
          <w:lang w:val="ru-RU"/>
        </w:rPr>
        <w:t>»и</w:t>
      </w:r>
      <w:proofErr w:type="gramEnd"/>
      <w:r w:rsidRPr="00091A7C">
        <w:rPr>
          <w:rFonts w:ascii="Times New Roman" w:hAnsi="Times New Roman"/>
          <w:sz w:val="28"/>
          <w:szCs w:val="28"/>
          <w:lang w:val="ru-RU"/>
        </w:rPr>
        <w:t xml:space="preserve"> среднее специальное образование по специальности «Преподавание в начальных классах общеобразовательной школы».</w:t>
      </w:r>
    </w:p>
    <w:p w:rsidR="00370364" w:rsidRPr="00091A7C" w:rsidRDefault="00370364" w:rsidP="00395341">
      <w:pPr>
        <w:pStyle w:val="Default"/>
        <w:shd w:val="clear" w:color="auto" w:fill="FFFFFF" w:themeFill="background1"/>
        <w:jc w:val="both"/>
        <w:rPr>
          <w:rFonts w:ascii="Times New Roman" w:hAnsi="Times New Roman"/>
          <w:b/>
          <w:bCs/>
          <w:sz w:val="28"/>
          <w:szCs w:val="28"/>
          <w:lang w:val="kk-KZ"/>
        </w:rPr>
      </w:pPr>
    </w:p>
    <w:p w:rsidR="00370364" w:rsidRPr="00091A7C" w:rsidRDefault="00370364" w:rsidP="00395341">
      <w:pPr>
        <w:pStyle w:val="Default"/>
        <w:shd w:val="clear" w:color="auto" w:fill="FFFFFF" w:themeFill="background1"/>
        <w:jc w:val="both"/>
        <w:rPr>
          <w:rFonts w:ascii="Times New Roman" w:hAnsi="Times New Roman"/>
          <w:b/>
          <w:spacing w:val="1"/>
          <w:sz w:val="28"/>
          <w:szCs w:val="28"/>
          <w:lang w:val="ru-RU"/>
        </w:rPr>
      </w:pPr>
      <w:r w:rsidRPr="00091A7C">
        <w:rPr>
          <w:rFonts w:ascii="Times New Roman" w:hAnsi="Times New Roman"/>
          <w:b/>
          <w:bCs/>
          <w:sz w:val="28"/>
          <w:szCs w:val="28"/>
          <w:lang w:val="kk-KZ"/>
        </w:rPr>
        <w:t>Сведения о прохождении аттестации руководителей организации образования.</w:t>
      </w:r>
    </w:p>
    <w:p w:rsidR="00370364" w:rsidRPr="00091A7C" w:rsidRDefault="00370364" w:rsidP="00395341">
      <w:pPr>
        <w:pStyle w:val="Default"/>
        <w:shd w:val="clear" w:color="auto" w:fill="FFFFFF" w:themeFill="background1"/>
        <w:jc w:val="both"/>
        <w:rPr>
          <w:rFonts w:ascii="Times New Roman" w:hAnsi="Times New Roman"/>
          <w:sz w:val="28"/>
          <w:szCs w:val="28"/>
          <w:lang w:val="ru-RU"/>
        </w:rPr>
      </w:pPr>
      <w:r w:rsidRPr="00091A7C">
        <w:rPr>
          <w:rFonts w:ascii="Times New Roman" w:hAnsi="Times New Roman"/>
          <w:spacing w:val="1"/>
          <w:sz w:val="28"/>
          <w:szCs w:val="28"/>
          <w:lang w:val="ru-RU"/>
        </w:rPr>
        <w:t xml:space="preserve">Директор школы </w:t>
      </w:r>
      <w:proofErr w:type="spellStart"/>
      <w:r w:rsidRPr="00091A7C">
        <w:rPr>
          <w:rFonts w:ascii="Times New Roman" w:hAnsi="Times New Roman"/>
          <w:spacing w:val="1"/>
          <w:sz w:val="28"/>
          <w:szCs w:val="28"/>
          <w:lang w:val="ru-RU"/>
        </w:rPr>
        <w:t>Мухамедиева</w:t>
      </w:r>
      <w:proofErr w:type="spellEnd"/>
      <w:r w:rsidRPr="00091A7C">
        <w:rPr>
          <w:rFonts w:ascii="Times New Roman" w:hAnsi="Times New Roman"/>
          <w:spacing w:val="1"/>
          <w:sz w:val="28"/>
          <w:szCs w:val="28"/>
          <w:lang w:val="ru-RU"/>
        </w:rPr>
        <w:t xml:space="preserve"> Г.Х., прошла аттестацию руководителей государственных организаций образования в 2021г </w:t>
      </w:r>
      <w:proofErr w:type="gramStart"/>
      <w:r w:rsidRPr="00091A7C">
        <w:rPr>
          <w:rFonts w:ascii="Times New Roman" w:hAnsi="Times New Roman"/>
          <w:spacing w:val="1"/>
          <w:sz w:val="28"/>
          <w:szCs w:val="28"/>
          <w:lang w:val="ru-RU"/>
        </w:rPr>
        <w:t>-в</w:t>
      </w:r>
      <w:proofErr w:type="gramEnd"/>
      <w:r w:rsidRPr="00091A7C">
        <w:rPr>
          <w:rFonts w:ascii="Times New Roman" w:hAnsi="Times New Roman"/>
          <w:spacing w:val="1"/>
          <w:sz w:val="28"/>
          <w:szCs w:val="28"/>
          <w:lang w:val="ru-RU"/>
        </w:rPr>
        <w:t>торая категория.</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bCs/>
          <w:sz w:val="28"/>
          <w:szCs w:val="28"/>
          <w:lang w:val="kk-KZ"/>
        </w:rPr>
        <w:t>Сведения о повышении/подтверждении уровня квалиффикационной категории педагогами</w:t>
      </w:r>
      <w:r w:rsidRPr="00091A7C">
        <w:rPr>
          <w:rFonts w:ascii="Times New Roman" w:hAnsi="Times New Roman"/>
          <w:bCs/>
          <w:sz w:val="28"/>
          <w:szCs w:val="28"/>
          <w:lang w:val="kk-KZ"/>
        </w:rPr>
        <w:t>.</w:t>
      </w:r>
    </w:p>
    <w:p w:rsidR="00370364" w:rsidRPr="00091A7C" w:rsidRDefault="00370364" w:rsidP="00395341">
      <w:pPr>
        <w:pStyle w:val="Default"/>
        <w:shd w:val="clear" w:color="auto" w:fill="FFFFFF" w:themeFill="background1"/>
        <w:jc w:val="both"/>
        <w:rPr>
          <w:rFonts w:ascii="Times New Roman" w:hAnsi="Times New Roman"/>
          <w:sz w:val="28"/>
          <w:szCs w:val="28"/>
          <w:lang w:val="ru-RU" w:eastAsia="ru-RU"/>
        </w:rPr>
      </w:pPr>
      <w:r w:rsidRPr="00091A7C">
        <w:rPr>
          <w:rFonts w:ascii="Times New Roman" w:hAnsi="Times New Roman"/>
          <w:sz w:val="28"/>
          <w:szCs w:val="28"/>
          <w:lang w:val="ru-RU"/>
        </w:rPr>
        <w:t>Педагоги дошкольного образования не реже одного раза в пять лет повышают квалификационную категорию, на момент проверки прошли процедуру аттестации по новым квалификационным категориям в ДО воспитатель КПП педагог-экспер</w:t>
      </w:r>
      <w:proofErr w:type="gramStart"/>
      <w:r w:rsidRPr="00091A7C">
        <w:rPr>
          <w:rFonts w:ascii="Times New Roman" w:hAnsi="Times New Roman"/>
          <w:sz w:val="28"/>
          <w:szCs w:val="28"/>
          <w:lang w:val="ru-RU"/>
        </w:rPr>
        <w:t>т(</w:t>
      </w:r>
      <w:proofErr w:type="spellStart"/>
      <w:proofErr w:type="gramEnd"/>
      <w:r w:rsidRPr="00091A7C">
        <w:rPr>
          <w:rFonts w:ascii="Times New Roman" w:hAnsi="Times New Roman"/>
          <w:sz w:val="28"/>
          <w:szCs w:val="28"/>
          <w:lang w:val="ru-RU"/>
        </w:rPr>
        <w:t>Мукушева</w:t>
      </w:r>
      <w:proofErr w:type="spellEnd"/>
      <w:r w:rsidRPr="00091A7C">
        <w:rPr>
          <w:rFonts w:ascii="Times New Roman" w:hAnsi="Times New Roman"/>
          <w:sz w:val="28"/>
          <w:szCs w:val="28"/>
          <w:lang w:val="ru-RU"/>
        </w:rPr>
        <w:t xml:space="preserve"> Ж.Ф.),воспитатель мини-центра  педагог-модератор </w:t>
      </w:r>
      <w:proofErr w:type="spellStart"/>
      <w:r w:rsidRPr="00091A7C">
        <w:rPr>
          <w:rFonts w:ascii="Times New Roman" w:hAnsi="Times New Roman"/>
          <w:sz w:val="28"/>
          <w:szCs w:val="28"/>
          <w:lang w:val="ru-RU"/>
        </w:rPr>
        <w:t>Балгабаева</w:t>
      </w:r>
      <w:proofErr w:type="spellEnd"/>
      <w:r w:rsidRPr="00091A7C">
        <w:rPr>
          <w:rFonts w:ascii="Times New Roman" w:hAnsi="Times New Roman"/>
          <w:sz w:val="28"/>
          <w:szCs w:val="28"/>
          <w:lang w:val="ru-RU"/>
        </w:rPr>
        <w:t xml:space="preserve"> А.Ж. и музыкальный руководитель-педагог-модератор (</w:t>
      </w:r>
      <w:proofErr w:type="spellStart"/>
      <w:r w:rsidRPr="00091A7C">
        <w:rPr>
          <w:rFonts w:ascii="Times New Roman" w:hAnsi="Times New Roman"/>
          <w:sz w:val="28"/>
          <w:szCs w:val="28"/>
          <w:lang w:val="ru-RU"/>
        </w:rPr>
        <w:t>Шинкетаева</w:t>
      </w:r>
      <w:proofErr w:type="spellEnd"/>
      <w:r w:rsidRPr="00091A7C">
        <w:rPr>
          <w:rFonts w:ascii="Times New Roman" w:hAnsi="Times New Roman"/>
          <w:sz w:val="28"/>
          <w:szCs w:val="28"/>
          <w:lang w:val="ru-RU"/>
        </w:rPr>
        <w:t xml:space="preserve"> А.М.)</w:t>
      </w:r>
      <w:r w:rsidRPr="00091A7C">
        <w:rPr>
          <w:rFonts w:ascii="Times New Roman" w:hAnsi="Times New Roman"/>
          <w:sz w:val="28"/>
          <w:szCs w:val="28"/>
          <w:lang w:val="kk-KZ"/>
        </w:rPr>
        <w:t xml:space="preserve">. Не прошли процедуру аттестации  по квалификационным категориям воспитатель  класса предшкольной подготовки </w:t>
      </w:r>
      <w:proofErr w:type="spellStart"/>
      <w:r w:rsidRPr="00091A7C">
        <w:rPr>
          <w:rFonts w:ascii="Times New Roman" w:hAnsi="Times New Roman"/>
          <w:sz w:val="28"/>
          <w:szCs w:val="28"/>
          <w:lang w:val="ru-RU" w:eastAsia="ru-RU"/>
        </w:rPr>
        <w:t>Сатмаганбетова</w:t>
      </w:r>
      <w:proofErr w:type="spellEnd"/>
      <w:r w:rsidRPr="00091A7C">
        <w:rPr>
          <w:rFonts w:ascii="Times New Roman" w:hAnsi="Times New Roman"/>
          <w:sz w:val="28"/>
          <w:szCs w:val="28"/>
          <w:lang w:val="ru-RU" w:eastAsia="ru-RU"/>
        </w:rPr>
        <w:t xml:space="preserve"> А.А. и воспитатель мини-центра </w:t>
      </w:r>
      <w:proofErr w:type="spellStart"/>
      <w:r w:rsidRPr="00091A7C">
        <w:rPr>
          <w:rFonts w:ascii="Times New Roman" w:hAnsi="Times New Roman"/>
          <w:sz w:val="28"/>
          <w:szCs w:val="28"/>
          <w:lang w:val="ru-RU" w:eastAsia="ru-RU"/>
        </w:rPr>
        <w:t>Бекжанова</w:t>
      </w:r>
      <w:proofErr w:type="spellEnd"/>
      <w:r w:rsidRPr="00091A7C">
        <w:rPr>
          <w:rFonts w:ascii="Times New Roman" w:hAnsi="Times New Roman"/>
          <w:sz w:val="28"/>
          <w:szCs w:val="28"/>
          <w:lang w:val="ru-RU" w:eastAsia="ru-RU"/>
        </w:rPr>
        <w:t xml:space="preserve"> Ж.Т. В июле месяце данные педагоги планируют пройти  процедуру аттестации.</w:t>
      </w:r>
    </w:p>
    <w:tbl>
      <w:tblPr>
        <w:tblStyle w:val="a7"/>
        <w:tblW w:w="0" w:type="auto"/>
        <w:tblLook w:val="04A0"/>
      </w:tblPr>
      <w:tblGrid>
        <w:gridCol w:w="1580"/>
        <w:gridCol w:w="1553"/>
        <w:gridCol w:w="1571"/>
        <w:gridCol w:w="1545"/>
        <w:gridCol w:w="1663"/>
      </w:tblGrid>
      <w:tr w:rsidR="00370364" w:rsidRPr="00091A7C" w:rsidTr="00395341">
        <w:tc>
          <w:tcPr>
            <w:tcW w:w="1580"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p>
        </w:tc>
        <w:tc>
          <w:tcPr>
            <w:tcW w:w="1553"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Педагог-эксперт</w:t>
            </w:r>
          </w:p>
        </w:tc>
        <w:tc>
          <w:tcPr>
            <w:tcW w:w="1571"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Педагог-модератор</w:t>
            </w:r>
          </w:p>
        </w:tc>
        <w:tc>
          <w:tcPr>
            <w:tcW w:w="1545"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w:t>
            </w:r>
          </w:p>
        </w:tc>
        <w:tc>
          <w:tcPr>
            <w:tcW w:w="1663"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bCs/>
                <w:sz w:val="24"/>
                <w:szCs w:val="24"/>
                <w:lang w:val="kk-KZ"/>
              </w:rPr>
            </w:pPr>
            <w:r w:rsidRPr="00091A7C">
              <w:rPr>
                <w:rFonts w:ascii="Times New Roman" w:hAnsi="Times New Roman" w:cs="Times New Roman"/>
                <w:b/>
                <w:bCs/>
                <w:sz w:val="24"/>
                <w:szCs w:val="24"/>
                <w:lang w:val="kk-KZ"/>
              </w:rPr>
              <w:t>Примечание</w:t>
            </w:r>
          </w:p>
        </w:tc>
      </w:tr>
      <w:tr w:rsidR="00370364" w:rsidRPr="00091A7C" w:rsidTr="00395341">
        <w:tc>
          <w:tcPr>
            <w:tcW w:w="1580"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Всего</w:t>
            </w:r>
          </w:p>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(педагогов) 8</w:t>
            </w:r>
          </w:p>
        </w:tc>
        <w:tc>
          <w:tcPr>
            <w:tcW w:w="1553"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1</w:t>
            </w:r>
          </w:p>
        </w:tc>
        <w:tc>
          <w:tcPr>
            <w:tcW w:w="1571"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2</w:t>
            </w:r>
          </w:p>
        </w:tc>
        <w:tc>
          <w:tcPr>
            <w:tcW w:w="1545"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5</w:t>
            </w:r>
          </w:p>
        </w:tc>
        <w:tc>
          <w:tcPr>
            <w:tcW w:w="1663" w:type="dxa"/>
          </w:tcPr>
          <w:p w:rsidR="00370364" w:rsidRPr="00091A7C" w:rsidRDefault="00370364" w:rsidP="00395341">
            <w:pPr>
              <w:shd w:val="clear" w:color="auto" w:fill="FFFFFF" w:themeFill="background1"/>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1молодой педагог, 1прибывший педагог (стаж 9 мес)</w:t>
            </w:r>
          </w:p>
        </w:tc>
      </w:tr>
    </w:tbl>
    <w:p w:rsidR="00370364" w:rsidRPr="00091A7C" w:rsidRDefault="00370364" w:rsidP="00395341">
      <w:pPr>
        <w:pStyle w:val="Default"/>
        <w:shd w:val="clear" w:color="auto" w:fill="FFFFFF" w:themeFill="background1"/>
        <w:jc w:val="both"/>
        <w:rPr>
          <w:rFonts w:ascii="Times New Roman" w:hAnsi="Times New Roman"/>
          <w:sz w:val="28"/>
          <w:szCs w:val="28"/>
          <w:lang w:val="kk-KZ"/>
        </w:rPr>
      </w:pPr>
    </w:p>
    <w:p w:rsidR="00370364" w:rsidRPr="00091A7C" w:rsidRDefault="00370364" w:rsidP="00395341">
      <w:pPr>
        <w:pStyle w:val="Default"/>
        <w:shd w:val="clear" w:color="auto" w:fill="FFFFFF" w:themeFill="background1"/>
        <w:jc w:val="both"/>
        <w:rPr>
          <w:rFonts w:ascii="Times New Roman" w:hAnsi="Times New Roman"/>
          <w:sz w:val="28"/>
          <w:szCs w:val="28"/>
          <w:lang w:val="kk-KZ"/>
        </w:rPr>
      </w:pPr>
      <w:r w:rsidRPr="00091A7C">
        <w:rPr>
          <w:rFonts w:ascii="Times New Roman" w:hAnsi="Times New Roman"/>
          <w:sz w:val="28"/>
          <w:szCs w:val="28"/>
          <w:lang w:val="ru-RU"/>
        </w:rPr>
        <w:t xml:space="preserve">Доля педагогов, которые не реже одного раза в пять лет </w:t>
      </w:r>
      <w:proofErr w:type="gramStart"/>
      <w:r w:rsidRPr="00091A7C">
        <w:rPr>
          <w:rFonts w:ascii="Times New Roman" w:hAnsi="Times New Roman"/>
          <w:sz w:val="28"/>
          <w:szCs w:val="28"/>
          <w:lang w:val="ru-RU"/>
        </w:rPr>
        <w:t>повышают квалификационную категорию составляет</w:t>
      </w:r>
      <w:proofErr w:type="gramEnd"/>
      <w:r w:rsidRPr="00091A7C">
        <w:rPr>
          <w:rFonts w:ascii="Times New Roman" w:hAnsi="Times New Roman"/>
          <w:sz w:val="28"/>
          <w:szCs w:val="28"/>
          <w:lang w:val="ru-RU"/>
        </w:rPr>
        <w:t xml:space="preserve"> 100%(без учета молодого и вновь прибывшего педагогов)</w:t>
      </w:r>
    </w:p>
    <w:p w:rsidR="00370364" w:rsidRPr="00091A7C" w:rsidRDefault="00370364" w:rsidP="00395341">
      <w:pPr>
        <w:pStyle w:val="Default"/>
        <w:shd w:val="clear" w:color="auto" w:fill="FFFFFF" w:themeFill="background1"/>
        <w:jc w:val="both"/>
        <w:rPr>
          <w:rFonts w:ascii="Times New Roman" w:hAnsi="Times New Roman"/>
          <w:b/>
          <w:sz w:val="28"/>
          <w:szCs w:val="28"/>
          <w:lang w:val="ru-RU"/>
        </w:rPr>
      </w:pPr>
      <w:r w:rsidRPr="00091A7C">
        <w:rPr>
          <w:rFonts w:ascii="Times New Roman" w:hAnsi="Times New Roman"/>
          <w:b/>
          <w:bCs/>
          <w:sz w:val="28"/>
          <w:szCs w:val="28"/>
          <w:lang w:val="kk-KZ"/>
        </w:rPr>
        <w:t>Сведения о повышении квалиффикации руководящих кадров, педагогов.</w:t>
      </w:r>
    </w:p>
    <w:p w:rsidR="00370364" w:rsidRPr="00091A7C" w:rsidRDefault="00370364" w:rsidP="00370364">
      <w:pPr>
        <w:spacing w:after="0" w:line="240" w:lineRule="auto"/>
        <w:ind w:firstLine="708"/>
        <w:rPr>
          <w:rFonts w:ascii="Times New Roman" w:hAnsi="Times New Roman" w:cs="Times New Roman"/>
          <w:sz w:val="28"/>
          <w:szCs w:val="28"/>
        </w:rPr>
      </w:pPr>
      <w:r w:rsidRPr="00091A7C">
        <w:rPr>
          <w:rFonts w:ascii="Times New Roman" w:hAnsi="Times New Roman" w:cs="Times New Roman"/>
          <w:sz w:val="28"/>
          <w:szCs w:val="28"/>
        </w:rPr>
        <w:t xml:space="preserve">Администрация школы обеспечивает плановую переподготовку и повышение квалификации </w:t>
      </w:r>
      <w:proofErr w:type="spellStart"/>
      <w:r w:rsidRPr="00091A7C">
        <w:rPr>
          <w:rFonts w:ascii="Times New Roman" w:hAnsi="Times New Roman" w:cs="Times New Roman"/>
          <w:sz w:val="28"/>
          <w:szCs w:val="28"/>
        </w:rPr>
        <w:t>кадров</w:t>
      </w:r>
      <w:proofErr w:type="gramStart"/>
      <w:r w:rsidRPr="00091A7C">
        <w:rPr>
          <w:rFonts w:ascii="Times New Roman" w:hAnsi="Times New Roman" w:cs="Times New Roman"/>
          <w:sz w:val="28"/>
          <w:szCs w:val="28"/>
        </w:rPr>
        <w:t>.В</w:t>
      </w:r>
      <w:proofErr w:type="gramEnd"/>
      <w:r w:rsidRPr="00091A7C">
        <w:rPr>
          <w:rFonts w:ascii="Times New Roman" w:hAnsi="Times New Roman" w:cs="Times New Roman"/>
          <w:sz w:val="28"/>
          <w:szCs w:val="28"/>
        </w:rPr>
        <w:t>едётся</w:t>
      </w:r>
      <w:proofErr w:type="spellEnd"/>
      <w:r w:rsidRPr="00091A7C">
        <w:rPr>
          <w:rFonts w:ascii="Times New Roman" w:hAnsi="Times New Roman" w:cs="Times New Roman"/>
          <w:sz w:val="28"/>
          <w:szCs w:val="28"/>
        </w:rPr>
        <w:t xml:space="preserve"> мониторинг посещения курсов повышения квалификации, утвержден график прохождение курсовой подготовки </w:t>
      </w:r>
      <w:r w:rsidRPr="00091A7C">
        <w:rPr>
          <w:rFonts w:ascii="Times New Roman" w:hAnsi="Times New Roman" w:cs="Times New Roman"/>
          <w:sz w:val="28"/>
          <w:szCs w:val="28"/>
        </w:rPr>
        <w:lastRenderedPageBreak/>
        <w:t xml:space="preserve">на 2023-2024 учебный </w:t>
      </w:r>
      <w:proofErr w:type="spellStart"/>
      <w:r w:rsidRPr="00091A7C">
        <w:rPr>
          <w:rFonts w:ascii="Times New Roman" w:hAnsi="Times New Roman" w:cs="Times New Roman"/>
          <w:sz w:val="28"/>
          <w:szCs w:val="28"/>
        </w:rPr>
        <w:t>год.В</w:t>
      </w:r>
      <w:proofErr w:type="spellEnd"/>
      <w:r w:rsidRPr="00091A7C">
        <w:rPr>
          <w:rFonts w:ascii="Times New Roman" w:hAnsi="Times New Roman" w:cs="Times New Roman"/>
          <w:sz w:val="28"/>
          <w:szCs w:val="28"/>
        </w:rPr>
        <w:t xml:space="preserve"> 2021 году директор школы </w:t>
      </w:r>
      <w:proofErr w:type="spellStart"/>
      <w:r w:rsidRPr="00091A7C">
        <w:rPr>
          <w:rFonts w:ascii="Times New Roman" w:hAnsi="Times New Roman" w:cs="Times New Roman"/>
          <w:sz w:val="28"/>
          <w:szCs w:val="28"/>
        </w:rPr>
        <w:t>Мухамедиева</w:t>
      </w:r>
      <w:proofErr w:type="spellEnd"/>
      <w:r w:rsidRPr="00091A7C">
        <w:rPr>
          <w:rFonts w:ascii="Times New Roman" w:hAnsi="Times New Roman" w:cs="Times New Roman"/>
          <w:sz w:val="28"/>
          <w:szCs w:val="28"/>
        </w:rPr>
        <w:t xml:space="preserve"> Г.Х, прошла курсы руководителей </w:t>
      </w:r>
    </w:p>
    <w:p w:rsidR="00370364" w:rsidRPr="00091A7C" w:rsidRDefault="00370364" w:rsidP="00370364">
      <w:pPr>
        <w:spacing w:after="0"/>
        <w:rPr>
          <w:rFonts w:ascii="Times New Roman" w:hAnsi="Times New Roman" w:cs="Times New Roman"/>
          <w:sz w:val="28"/>
          <w:szCs w:val="28"/>
        </w:rPr>
      </w:pPr>
      <w:r w:rsidRPr="00091A7C">
        <w:rPr>
          <w:rFonts w:ascii="Times New Roman" w:hAnsi="Times New Roman" w:cs="Times New Roman"/>
          <w:sz w:val="28"/>
          <w:szCs w:val="28"/>
        </w:rPr>
        <w:t xml:space="preserve">В  2023-2024учебном году прошли курсы повышения в квалификации </w:t>
      </w:r>
      <w:r w:rsidRPr="00091A7C">
        <w:rPr>
          <w:rFonts w:ascii="Times New Roman" w:eastAsia="Times New Roman" w:hAnsi="Times New Roman" w:cs="Times New Roman"/>
          <w:color w:val="000000"/>
          <w:sz w:val="28"/>
          <w:szCs w:val="28"/>
        </w:rPr>
        <w:t xml:space="preserve">воспитатель КПП </w:t>
      </w:r>
      <w:proofErr w:type="spellStart"/>
      <w:r w:rsidRPr="00091A7C">
        <w:rPr>
          <w:rFonts w:ascii="Times New Roman" w:eastAsia="Times New Roman" w:hAnsi="Times New Roman" w:cs="Times New Roman"/>
          <w:color w:val="000000"/>
          <w:sz w:val="28"/>
          <w:szCs w:val="28"/>
        </w:rPr>
        <w:t>Сатмаганбетова</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Айткуль</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Амандыковна</w:t>
      </w:r>
      <w:proofErr w:type="spellEnd"/>
      <w:r w:rsidRPr="00091A7C">
        <w:rPr>
          <w:rFonts w:ascii="Times New Roman" w:eastAsia="Times New Roman" w:hAnsi="Times New Roman" w:cs="Times New Roman"/>
          <w:color w:val="000000"/>
          <w:sz w:val="28"/>
          <w:szCs w:val="28"/>
        </w:rPr>
        <w:t xml:space="preserve">  по теме «</w:t>
      </w:r>
      <w:proofErr w:type="spellStart"/>
      <w:r w:rsidRPr="00091A7C">
        <w:rPr>
          <w:rFonts w:ascii="Times New Roman" w:eastAsia="Times New Roman" w:hAnsi="Times New Roman" w:cs="Times New Roman"/>
          <w:color w:val="000000"/>
          <w:sz w:val="28"/>
          <w:szCs w:val="28"/>
        </w:rPr>
        <w:t>Мектепке</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дейінгі</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білім</w:t>
      </w:r>
      <w:proofErr w:type="spellEnd"/>
      <w:r w:rsidRPr="00091A7C">
        <w:rPr>
          <w:rFonts w:ascii="Times New Roman" w:eastAsia="Times New Roman" w:hAnsi="Times New Roman" w:cs="Times New Roman"/>
          <w:color w:val="000000"/>
          <w:sz w:val="28"/>
          <w:szCs w:val="28"/>
        </w:rPr>
        <w:t xml:space="preserve"> беру ұйымдары педагогтерінің </w:t>
      </w:r>
      <w:proofErr w:type="spellStart"/>
      <w:r w:rsidRPr="00091A7C">
        <w:rPr>
          <w:rFonts w:ascii="Times New Roman" w:eastAsia="Times New Roman" w:hAnsi="Times New Roman" w:cs="Times New Roman"/>
          <w:color w:val="000000"/>
          <w:sz w:val="28"/>
          <w:szCs w:val="28"/>
        </w:rPr>
        <w:t>ойын</w:t>
      </w:r>
      <w:proofErr w:type="spellEnd"/>
      <w:r w:rsidRPr="00091A7C">
        <w:rPr>
          <w:rFonts w:ascii="Times New Roman" w:eastAsia="Times New Roman" w:hAnsi="Times New Roman" w:cs="Times New Roman"/>
          <w:color w:val="000000"/>
          <w:sz w:val="28"/>
          <w:szCs w:val="28"/>
        </w:rPr>
        <w:t xml:space="preserve"> құзыреттілігін </w:t>
      </w:r>
      <w:proofErr w:type="spellStart"/>
      <w:r w:rsidRPr="00091A7C">
        <w:rPr>
          <w:rFonts w:ascii="Times New Roman" w:eastAsia="Times New Roman" w:hAnsi="Times New Roman" w:cs="Times New Roman"/>
          <w:color w:val="000000"/>
          <w:sz w:val="28"/>
          <w:szCs w:val="28"/>
        </w:rPr>
        <w:t>дамыту</w:t>
      </w:r>
      <w:proofErr w:type="spellEnd"/>
      <w:r w:rsidRPr="00091A7C">
        <w:rPr>
          <w:rFonts w:ascii="Times New Roman" w:eastAsia="Times New Roman" w:hAnsi="Times New Roman" w:cs="Times New Roman"/>
          <w:color w:val="000000"/>
          <w:sz w:val="28"/>
          <w:szCs w:val="28"/>
        </w:rPr>
        <w:t xml:space="preserve">»  с 30.10.-09.11 2023г., воспитатель  мини-центра </w:t>
      </w:r>
      <w:proofErr w:type="spellStart"/>
      <w:r w:rsidRPr="00091A7C">
        <w:rPr>
          <w:rFonts w:ascii="Times New Roman" w:eastAsia="Times New Roman" w:hAnsi="Times New Roman" w:cs="Times New Roman"/>
          <w:color w:val="000000"/>
          <w:sz w:val="28"/>
          <w:szCs w:val="28"/>
        </w:rPr>
        <w:t>Бекжанова</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Жадра</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Терекпаевна</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Мектепке</w:t>
      </w:r>
      <w:proofErr w:type="spellEnd"/>
      <w:r w:rsidRPr="00091A7C">
        <w:rPr>
          <w:rFonts w:ascii="Times New Roman" w:eastAsia="Times New Roman" w:hAnsi="Times New Roman" w:cs="Times New Roman"/>
          <w:color w:val="000000"/>
          <w:sz w:val="28"/>
          <w:szCs w:val="28"/>
        </w:rPr>
        <w:t xml:space="preserve"> </w:t>
      </w:r>
      <w:proofErr w:type="spellStart"/>
      <w:r w:rsidRPr="00091A7C">
        <w:rPr>
          <w:rFonts w:ascii="Times New Roman" w:eastAsia="Times New Roman" w:hAnsi="Times New Roman" w:cs="Times New Roman"/>
          <w:color w:val="000000"/>
          <w:sz w:val="28"/>
          <w:szCs w:val="28"/>
        </w:rPr>
        <w:t>дейінгі</w:t>
      </w:r>
      <w:proofErr w:type="spellEnd"/>
      <w:r w:rsidRPr="00091A7C">
        <w:rPr>
          <w:rFonts w:ascii="Times New Roman" w:eastAsia="Times New Roman" w:hAnsi="Times New Roman" w:cs="Times New Roman"/>
          <w:color w:val="000000"/>
          <w:sz w:val="28"/>
          <w:szCs w:val="28"/>
        </w:rPr>
        <w:t xml:space="preserve">  ұйымның заттық </w:t>
      </w:r>
      <w:proofErr w:type="gramStart"/>
      <w:r w:rsidRPr="00091A7C">
        <w:rPr>
          <w:rFonts w:ascii="Times New Roman" w:eastAsia="Times New Roman" w:hAnsi="Times New Roman" w:cs="Times New Roman"/>
          <w:color w:val="000000"/>
          <w:sz w:val="28"/>
          <w:szCs w:val="28"/>
        </w:rPr>
        <w:t>-к</w:t>
      </w:r>
      <w:proofErr w:type="gramEnd"/>
      <w:r w:rsidRPr="00091A7C">
        <w:rPr>
          <w:rFonts w:ascii="Times New Roman" w:eastAsia="Times New Roman" w:hAnsi="Times New Roman" w:cs="Times New Roman"/>
          <w:color w:val="000000"/>
          <w:sz w:val="28"/>
          <w:szCs w:val="28"/>
        </w:rPr>
        <w:t xml:space="preserve">еңістік даму </w:t>
      </w:r>
      <w:proofErr w:type="spellStart"/>
      <w:r w:rsidRPr="00091A7C">
        <w:rPr>
          <w:rFonts w:ascii="Times New Roman" w:eastAsia="Times New Roman" w:hAnsi="Times New Roman" w:cs="Times New Roman"/>
          <w:color w:val="000000"/>
          <w:sz w:val="28"/>
          <w:szCs w:val="28"/>
        </w:rPr>
        <w:t>ортасын</w:t>
      </w:r>
      <w:proofErr w:type="spellEnd"/>
      <w:r w:rsidRPr="00091A7C">
        <w:rPr>
          <w:rFonts w:ascii="Times New Roman" w:eastAsia="Times New Roman" w:hAnsi="Times New Roman" w:cs="Times New Roman"/>
          <w:color w:val="000000"/>
          <w:sz w:val="28"/>
          <w:szCs w:val="28"/>
        </w:rPr>
        <w:t xml:space="preserve"> қйымдастыру»  с 26.02-07.03  2024г.</w:t>
      </w:r>
    </w:p>
    <w:p w:rsidR="00370364" w:rsidRPr="00091A7C" w:rsidRDefault="00370364" w:rsidP="00370364">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На   текущий момент  курсы повышения квалификации прошли все педагоги  дошкольного образования</w:t>
      </w:r>
      <w:proofErr w:type="gramStart"/>
      <w:r w:rsidRPr="00091A7C">
        <w:rPr>
          <w:rFonts w:ascii="Times New Roman" w:hAnsi="Times New Roman" w:cs="Times New Roman"/>
          <w:sz w:val="28"/>
          <w:szCs w:val="28"/>
        </w:rPr>
        <w:t>,(</w:t>
      </w:r>
      <w:proofErr w:type="gramEnd"/>
      <w:r w:rsidRPr="00091A7C">
        <w:rPr>
          <w:rFonts w:ascii="Times New Roman" w:hAnsi="Times New Roman" w:cs="Times New Roman"/>
          <w:sz w:val="28"/>
          <w:szCs w:val="28"/>
        </w:rPr>
        <w:t>без учета молодых специалистов со стажем работы до 3 лет (</w:t>
      </w:r>
      <w:proofErr w:type="spellStart"/>
      <w:r w:rsidRPr="00091A7C">
        <w:rPr>
          <w:rFonts w:ascii="Times New Roman" w:hAnsi="Times New Roman" w:cs="Times New Roman"/>
          <w:sz w:val="28"/>
          <w:szCs w:val="28"/>
        </w:rPr>
        <w:t>Тобагабылова</w:t>
      </w:r>
      <w:proofErr w:type="spellEnd"/>
      <w:r w:rsidRPr="00091A7C">
        <w:rPr>
          <w:rFonts w:ascii="Times New Roman" w:hAnsi="Times New Roman" w:cs="Times New Roman"/>
          <w:sz w:val="28"/>
          <w:szCs w:val="28"/>
        </w:rPr>
        <w:t xml:space="preserve"> Л.М., </w:t>
      </w:r>
      <w:proofErr w:type="spellStart"/>
      <w:r w:rsidRPr="00091A7C">
        <w:rPr>
          <w:rFonts w:ascii="Times New Roman" w:hAnsi="Times New Roman" w:cs="Times New Roman"/>
          <w:sz w:val="28"/>
          <w:szCs w:val="28"/>
        </w:rPr>
        <w:t>Шенрок</w:t>
      </w:r>
      <w:proofErr w:type="spellEnd"/>
      <w:r w:rsidRPr="00091A7C">
        <w:rPr>
          <w:rFonts w:ascii="Times New Roman" w:hAnsi="Times New Roman" w:cs="Times New Roman"/>
          <w:sz w:val="28"/>
          <w:szCs w:val="28"/>
        </w:rPr>
        <w:t xml:space="preserve"> О.В. и методиста ДО </w:t>
      </w:r>
      <w:proofErr w:type="spellStart"/>
      <w:r w:rsidRPr="00091A7C">
        <w:rPr>
          <w:rFonts w:ascii="Times New Roman" w:hAnsi="Times New Roman"/>
          <w:sz w:val="28"/>
        </w:rPr>
        <w:t>Жармагамбетова</w:t>
      </w:r>
      <w:proofErr w:type="spellEnd"/>
      <w:r w:rsidRPr="00091A7C">
        <w:rPr>
          <w:rFonts w:ascii="Times New Roman" w:hAnsi="Times New Roman"/>
          <w:sz w:val="28"/>
        </w:rPr>
        <w:t xml:space="preserve"> Н.Х , стаж работы 2года) Д</w:t>
      </w:r>
      <w:r w:rsidRPr="00091A7C">
        <w:rPr>
          <w:rFonts w:ascii="Times New Roman" w:hAnsi="Times New Roman" w:cs="Times New Roman"/>
          <w:sz w:val="28"/>
          <w:szCs w:val="28"/>
        </w:rPr>
        <w:t>анные педагоги состоят в банке перспективного планирования курсов школы и района с прошлого учебного года.</w:t>
      </w:r>
    </w:p>
    <w:p w:rsidR="00370364" w:rsidRPr="00091A7C" w:rsidRDefault="00370364" w:rsidP="00370364">
      <w:pPr>
        <w:spacing w:after="0" w:line="240" w:lineRule="auto"/>
        <w:jc w:val="both"/>
        <w:rPr>
          <w:rFonts w:ascii="Times New Roman" w:hAnsi="Times New Roman" w:cs="Times New Roman"/>
          <w:sz w:val="28"/>
          <w:szCs w:val="28"/>
          <w:lang w:val="kk-KZ"/>
        </w:rPr>
      </w:pPr>
      <w:r w:rsidRPr="00091A7C">
        <w:rPr>
          <w:rFonts w:ascii="Times New Roman" w:hAnsi="Times New Roman" w:cs="Times New Roman"/>
          <w:sz w:val="28"/>
          <w:szCs w:val="28"/>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 составляет 100%</w:t>
      </w:r>
      <w:r w:rsidRPr="00091A7C">
        <w:rPr>
          <w:rFonts w:ascii="Times New Roman" w:hAnsi="Times New Roman" w:cs="Times New Roman"/>
          <w:sz w:val="28"/>
          <w:szCs w:val="28"/>
          <w:lang w:val="kk-KZ"/>
        </w:rPr>
        <w:t>.</w:t>
      </w:r>
    </w:p>
    <w:p w:rsidR="00370364" w:rsidRPr="00091A7C" w:rsidRDefault="00370364" w:rsidP="00370364">
      <w:pPr>
        <w:pStyle w:val="Default"/>
        <w:jc w:val="both"/>
        <w:rPr>
          <w:rFonts w:ascii="Times New Roman" w:hAnsi="Times New Roman"/>
          <w:sz w:val="28"/>
          <w:szCs w:val="28"/>
          <w:lang w:val="kk-KZ"/>
        </w:rPr>
      </w:pPr>
      <w:r w:rsidRPr="00091A7C">
        <w:rPr>
          <w:rFonts w:ascii="Times New Roman" w:hAnsi="Times New Roman"/>
          <w:sz w:val="28"/>
          <w:szCs w:val="28"/>
          <w:lang w:val="ru-RU"/>
        </w:rPr>
        <w:t xml:space="preserve">Педагоги обеспечивают выполнение содержания дошкольного воспитания и обучения в соответствии с требованиями ГОСО и типовой учебной программой </w:t>
      </w:r>
      <w:proofErr w:type="gramStart"/>
      <w:r w:rsidRPr="00091A7C">
        <w:rPr>
          <w:rFonts w:ascii="Times New Roman" w:hAnsi="Times New Roman"/>
          <w:sz w:val="28"/>
          <w:szCs w:val="28"/>
          <w:lang w:val="ru-RU"/>
        </w:rPr>
        <w:t>ДО</w:t>
      </w:r>
      <w:proofErr w:type="gramEnd"/>
      <w:r w:rsidRPr="00091A7C">
        <w:rPr>
          <w:rFonts w:ascii="Times New Roman" w:hAnsi="Times New Roman"/>
          <w:sz w:val="28"/>
          <w:szCs w:val="28"/>
          <w:lang w:val="ru-RU"/>
        </w:rPr>
        <w:t xml:space="preserve">. </w:t>
      </w:r>
    </w:p>
    <w:p w:rsidR="00243A25" w:rsidRPr="00091A7C" w:rsidRDefault="00243A25" w:rsidP="00243A25">
      <w:pPr>
        <w:pStyle w:val="Default"/>
        <w:jc w:val="center"/>
        <w:rPr>
          <w:rFonts w:ascii="Times New Roman" w:hAnsi="Times New Roman"/>
          <w:b/>
          <w:sz w:val="28"/>
          <w:szCs w:val="28"/>
          <w:lang w:val="kk-KZ"/>
        </w:rPr>
      </w:pPr>
    </w:p>
    <w:p w:rsidR="00422B19" w:rsidRPr="00091A7C" w:rsidRDefault="00422B19" w:rsidP="00422B19">
      <w:pPr>
        <w:pStyle w:val="Default"/>
        <w:jc w:val="center"/>
        <w:rPr>
          <w:rFonts w:ascii="Times New Roman" w:hAnsi="Times New Roman"/>
          <w:b/>
          <w:sz w:val="28"/>
          <w:szCs w:val="28"/>
          <w:lang w:val="ru-RU"/>
        </w:rPr>
      </w:pPr>
      <w:r w:rsidRPr="00091A7C">
        <w:rPr>
          <w:rFonts w:ascii="Times New Roman" w:hAnsi="Times New Roman"/>
          <w:b/>
          <w:sz w:val="28"/>
          <w:szCs w:val="28"/>
          <w:lang w:val="ru-RU"/>
        </w:rPr>
        <w:t>РАЗДЕЛ 3. КОНТИНГЕНТ ВОСПИТАННИКОВ.</w:t>
      </w:r>
    </w:p>
    <w:p w:rsidR="00422B19" w:rsidRPr="00091A7C" w:rsidRDefault="00422B19" w:rsidP="00422B19">
      <w:pPr>
        <w:pStyle w:val="Default"/>
        <w:jc w:val="both"/>
        <w:rPr>
          <w:rFonts w:ascii="Times New Roman" w:hAnsi="Times New Roman"/>
          <w:b/>
          <w:i/>
          <w:iCs/>
          <w:sz w:val="28"/>
          <w:szCs w:val="28"/>
          <w:u w:val="single"/>
          <w:lang w:val="ru-RU"/>
        </w:rPr>
      </w:pPr>
      <w:r w:rsidRPr="00091A7C">
        <w:rPr>
          <w:rFonts w:ascii="Times New Roman" w:hAnsi="Times New Roman"/>
          <w:b/>
          <w:i/>
          <w:iCs/>
          <w:sz w:val="28"/>
          <w:szCs w:val="28"/>
          <w:u w:val="single"/>
          <w:lang w:val="ru-RU"/>
        </w:rPr>
        <w:t>Критерии к содержанию с ориентиром на результаты воспитания и обучения:</w:t>
      </w:r>
    </w:p>
    <w:p w:rsidR="00422B19" w:rsidRPr="00091A7C" w:rsidRDefault="00422B19" w:rsidP="00422B19">
      <w:pPr>
        <w:pStyle w:val="Default"/>
        <w:jc w:val="both"/>
        <w:rPr>
          <w:rFonts w:ascii="Times New Roman" w:hAnsi="Times New Roman"/>
          <w:sz w:val="28"/>
          <w:szCs w:val="28"/>
          <w:lang w:val="ru-RU" w:eastAsia="ru-RU"/>
        </w:rPr>
      </w:pPr>
      <w:r w:rsidRPr="00091A7C">
        <w:rPr>
          <w:rFonts w:ascii="Times New Roman" w:hAnsi="Times New Roman"/>
          <w:sz w:val="28"/>
          <w:szCs w:val="28"/>
          <w:lang w:val="ru-RU" w:eastAsia="ru-RU"/>
        </w:rPr>
        <w:t>КГУ</w:t>
      </w:r>
      <w:r w:rsidRPr="00091A7C">
        <w:rPr>
          <w:rFonts w:ascii="Times New Roman" w:hAnsi="Times New Roman"/>
          <w:sz w:val="28"/>
          <w:szCs w:val="28"/>
          <w:lang w:val="ru-RU" w:eastAsia="ru-RU"/>
        </w:rPr>
        <w:tab/>
      </w:r>
      <w:r w:rsidRPr="00091A7C">
        <w:rPr>
          <w:rFonts w:ascii="Times New Roman" w:hAnsi="Times New Roman"/>
          <w:spacing w:val="-8"/>
          <w:sz w:val="28"/>
          <w:szCs w:val="28"/>
          <w:lang w:val="ru-RU" w:eastAsia="ru-RU"/>
        </w:rPr>
        <w:t>«</w:t>
      </w:r>
      <w:proofErr w:type="spellStart"/>
      <w:r w:rsidRPr="00091A7C">
        <w:rPr>
          <w:rFonts w:ascii="Times New Roman" w:hAnsi="Times New Roman"/>
          <w:spacing w:val="-8"/>
          <w:sz w:val="28"/>
          <w:szCs w:val="28"/>
          <w:lang w:val="ru-RU" w:eastAsia="ru-RU"/>
        </w:rPr>
        <w:t>Диевская</w:t>
      </w:r>
      <w:proofErr w:type="spellEnd"/>
      <w:r w:rsidRPr="00091A7C">
        <w:rPr>
          <w:rFonts w:ascii="Times New Roman" w:hAnsi="Times New Roman"/>
          <w:sz w:val="28"/>
          <w:szCs w:val="28"/>
          <w:lang w:val="ru-RU" w:eastAsia="ru-RU"/>
        </w:rPr>
        <w:tab/>
        <w:t>о</w:t>
      </w:r>
      <w:r w:rsidRPr="00091A7C">
        <w:rPr>
          <w:rFonts w:ascii="Times New Roman" w:hAnsi="Times New Roman"/>
          <w:spacing w:val="1"/>
          <w:sz w:val="28"/>
          <w:szCs w:val="28"/>
          <w:lang w:val="ru-RU" w:eastAsia="ru-RU"/>
        </w:rPr>
        <w:t>б</w:t>
      </w:r>
      <w:r w:rsidRPr="00091A7C">
        <w:rPr>
          <w:rFonts w:ascii="Times New Roman" w:hAnsi="Times New Roman"/>
          <w:sz w:val="28"/>
          <w:szCs w:val="28"/>
          <w:lang w:val="ru-RU" w:eastAsia="ru-RU"/>
        </w:rPr>
        <w:t>ще</w:t>
      </w:r>
      <w:r w:rsidRPr="00091A7C">
        <w:rPr>
          <w:rFonts w:ascii="Times New Roman" w:hAnsi="Times New Roman"/>
          <w:spacing w:val="-1"/>
          <w:sz w:val="28"/>
          <w:szCs w:val="28"/>
          <w:lang w:val="ru-RU" w:eastAsia="ru-RU"/>
        </w:rPr>
        <w:t>об</w:t>
      </w:r>
      <w:r w:rsidRPr="00091A7C">
        <w:rPr>
          <w:rFonts w:ascii="Times New Roman" w:hAnsi="Times New Roman"/>
          <w:sz w:val="28"/>
          <w:szCs w:val="28"/>
          <w:lang w:val="ru-RU" w:eastAsia="ru-RU"/>
        </w:rPr>
        <w:t>ра</w:t>
      </w:r>
      <w:r w:rsidRPr="00091A7C">
        <w:rPr>
          <w:rFonts w:ascii="Times New Roman" w:hAnsi="Times New Roman"/>
          <w:spacing w:val="-2"/>
          <w:sz w:val="28"/>
          <w:szCs w:val="28"/>
          <w:lang w:val="ru-RU" w:eastAsia="ru-RU"/>
        </w:rPr>
        <w:t>з</w:t>
      </w:r>
      <w:r w:rsidRPr="00091A7C">
        <w:rPr>
          <w:rFonts w:ascii="Times New Roman" w:hAnsi="Times New Roman"/>
          <w:sz w:val="28"/>
          <w:szCs w:val="28"/>
          <w:lang w:val="ru-RU" w:eastAsia="ru-RU"/>
        </w:rPr>
        <w:t>овате</w:t>
      </w:r>
      <w:r w:rsidRPr="00091A7C">
        <w:rPr>
          <w:rFonts w:ascii="Times New Roman" w:hAnsi="Times New Roman"/>
          <w:spacing w:val="-1"/>
          <w:sz w:val="28"/>
          <w:szCs w:val="28"/>
          <w:lang w:val="ru-RU" w:eastAsia="ru-RU"/>
        </w:rPr>
        <w:t>ль</w:t>
      </w:r>
      <w:r w:rsidRPr="00091A7C">
        <w:rPr>
          <w:rFonts w:ascii="Times New Roman" w:hAnsi="Times New Roman"/>
          <w:sz w:val="28"/>
          <w:szCs w:val="28"/>
          <w:lang w:val="ru-RU" w:eastAsia="ru-RU"/>
        </w:rPr>
        <w:t>н</w:t>
      </w:r>
      <w:r w:rsidRPr="00091A7C">
        <w:rPr>
          <w:rFonts w:ascii="Times New Roman" w:hAnsi="Times New Roman"/>
          <w:spacing w:val="-2"/>
          <w:sz w:val="28"/>
          <w:szCs w:val="28"/>
          <w:lang w:val="ru-RU" w:eastAsia="ru-RU"/>
        </w:rPr>
        <w:t>а</w:t>
      </w:r>
      <w:r w:rsidRPr="00091A7C">
        <w:rPr>
          <w:rFonts w:ascii="Times New Roman" w:hAnsi="Times New Roman"/>
          <w:sz w:val="28"/>
          <w:szCs w:val="28"/>
          <w:lang w:val="ru-RU" w:eastAsia="ru-RU"/>
        </w:rPr>
        <w:t>я</w:t>
      </w:r>
      <w:r w:rsidRPr="00091A7C">
        <w:rPr>
          <w:rFonts w:ascii="Times New Roman" w:hAnsi="Times New Roman"/>
          <w:sz w:val="28"/>
          <w:szCs w:val="28"/>
          <w:lang w:val="ru-RU" w:eastAsia="ru-RU"/>
        </w:rPr>
        <w:tab/>
        <w:t>шк</w:t>
      </w:r>
      <w:r w:rsidRPr="00091A7C">
        <w:rPr>
          <w:rFonts w:ascii="Times New Roman" w:hAnsi="Times New Roman"/>
          <w:spacing w:val="1"/>
          <w:sz w:val="28"/>
          <w:szCs w:val="28"/>
          <w:lang w:val="ru-RU" w:eastAsia="ru-RU"/>
        </w:rPr>
        <w:t>о</w:t>
      </w:r>
      <w:r w:rsidRPr="00091A7C">
        <w:rPr>
          <w:rFonts w:ascii="Times New Roman" w:hAnsi="Times New Roman"/>
          <w:sz w:val="28"/>
          <w:szCs w:val="28"/>
          <w:lang w:val="ru-RU" w:eastAsia="ru-RU"/>
        </w:rPr>
        <w:t>ла отдела обр</w:t>
      </w:r>
      <w:r w:rsidRPr="00091A7C">
        <w:rPr>
          <w:rFonts w:ascii="Times New Roman" w:hAnsi="Times New Roman"/>
          <w:spacing w:val="1"/>
          <w:sz w:val="28"/>
          <w:szCs w:val="28"/>
          <w:lang w:val="ru-RU" w:eastAsia="ru-RU"/>
        </w:rPr>
        <w:t>а</w:t>
      </w:r>
      <w:r w:rsidRPr="00091A7C">
        <w:rPr>
          <w:rFonts w:ascii="Times New Roman" w:hAnsi="Times New Roman"/>
          <w:spacing w:val="-1"/>
          <w:sz w:val="28"/>
          <w:szCs w:val="28"/>
          <w:lang w:val="ru-RU" w:eastAsia="ru-RU"/>
        </w:rPr>
        <w:t>з</w:t>
      </w:r>
      <w:r w:rsidRPr="00091A7C">
        <w:rPr>
          <w:rFonts w:ascii="Times New Roman" w:hAnsi="Times New Roman"/>
          <w:sz w:val="28"/>
          <w:szCs w:val="28"/>
          <w:lang w:val="ru-RU" w:eastAsia="ru-RU"/>
        </w:rPr>
        <w:t>ова</w:t>
      </w:r>
      <w:r w:rsidRPr="00091A7C">
        <w:rPr>
          <w:rFonts w:ascii="Times New Roman" w:hAnsi="Times New Roman"/>
          <w:spacing w:val="-2"/>
          <w:sz w:val="28"/>
          <w:szCs w:val="28"/>
          <w:lang w:val="ru-RU" w:eastAsia="ru-RU"/>
        </w:rPr>
        <w:t>н</w:t>
      </w:r>
      <w:r w:rsidRPr="00091A7C">
        <w:rPr>
          <w:rFonts w:ascii="Times New Roman" w:hAnsi="Times New Roman"/>
          <w:sz w:val="28"/>
          <w:szCs w:val="28"/>
          <w:lang w:val="ru-RU" w:eastAsia="ru-RU"/>
        </w:rPr>
        <w:t xml:space="preserve">ия </w:t>
      </w:r>
      <w:proofErr w:type="spellStart"/>
      <w:r w:rsidRPr="00091A7C">
        <w:rPr>
          <w:rFonts w:ascii="Times New Roman" w:hAnsi="Times New Roman"/>
          <w:sz w:val="28"/>
          <w:szCs w:val="28"/>
          <w:lang w:val="ru-RU" w:eastAsia="ru-RU"/>
        </w:rPr>
        <w:t>Аулиекольского</w:t>
      </w:r>
      <w:proofErr w:type="spellEnd"/>
      <w:r w:rsidRPr="00091A7C">
        <w:rPr>
          <w:rFonts w:ascii="Times New Roman" w:hAnsi="Times New Roman"/>
          <w:sz w:val="28"/>
          <w:szCs w:val="28"/>
          <w:lang w:val="ru-RU" w:eastAsia="ru-RU"/>
        </w:rPr>
        <w:t xml:space="preserve"> района»</w:t>
      </w:r>
      <w:r w:rsidRPr="00091A7C">
        <w:rPr>
          <w:rFonts w:ascii="Times New Roman" w:hAnsi="Times New Roman"/>
          <w:sz w:val="28"/>
          <w:szCs w:val="28"/>
          <w:lang w:val="ru-RU" w:eastAsia="ru-RU"/>
        </w:rPr>
        <w:tab/>
        <w:t>Управл</w:t>
      </w:r>
      <w:r w:rsidRPr="00091A7C">
        <w:rPr>
          <w:rFonts w:ascii="Times New Roman" w:hAnsi="Times New Roman"/>
          <w:spacing w:val="-2"/>
          <w:sz w:val="28"/>
          <w:szCs w:val="28"/>
          <w:lang w:val="ru-RU" w:eastAsia="ru-RU"/>
        </w:rPr>
        <w:t>е</w:t>
      </w:r>
      <w:r w:rsidRPr="00091A7C">
        <w:rPr>
          <w:rFonts w:ascii="Times New Roman" w:hAnsi="Times New Roman"/>
          <w:sz w:val="28"/>
          <w:szCs w:val="28"/>
          <w:lang w:val="ru-RU" w:eastAsia="ru-RU"/>
        </w:rPr>
        <w:t>н</w:t>
      </w:r>
      <w:r w:rsidRPr="00091A7C">
        <w:rPr>
          <w:rFonts w:ascii="Times New Roman" w:hAnsi="Times New Roman"/>
          <w:spacing w:val="-1"/>
          <w:sz w:val="28"/>
          <w:szCs w:val="28"/>
          <w:lang w:val="ru-RU" w:eastAsia="ru-RU"/>
        </w:rPr>
        <w:t>и</w:t>
      </w:r>
      <w:r w:rsidRPr="00091A7C">
        <w:rPr>
          <w:rFonts w:ascii="Times New Roman" w:hAnsi="Times New Roman"/>
          <w:sz w:val="28"/>
          <w:szCs w:val="28"/>
          <w:lang w:val="ru-RU" w:eastAsia="ru-RU"/>
        </w:rPr>
        <w:t>я</w:t>
      </w:r>
      <w:r w:rsidRPr="00091A7C">
        <w:rPr>
          <w:rFonts w:ascii="Times New Roman" w:hAnsi="Times New Roman"/>
          <w:sz w:val="28"/>
          <w:szCs w:val="28"/>
          <w:lang w:val="ru-RU" w:eastAsia="ru-RU"/>
        </w:rPr>
        <w:tab/>
      </w:r>
      <w:proofErr w:type="spellStart"/>
      <w:r w:rsidRPr="00091A7C">
        <w:rPr>
          <w:rFonts w:ascii="Times New Roman" w:hAnsi="Times New Roman"/>
          <w:spacing w:val="-1"/>
          <w:sz w:val="28"/>
          <w:szCs w:val="28"/>
          <w:lang w:val="ru-RU" w:eastAsia="ru-RU"/>
        </w:rPr>
        <w:t>об</w:t>
      </w:r>
      <w:r w:rsidRPr="00091A7C">
        <w:rPr>
          <w:rFonts w:ascii="Times New Roman" w:hAnsi="Times New Roman"/>
          <w:spacing w:val="1"/>
          <w:sz w:val="28"/>
          <w:szCs w:val="28"/>
          <w:lang w:val="ru-RU" w:eastAsia="ru-RU"/>
        </w:rPr>
        <w:t>р</w:t>
      </w:r>
      <w:r w:rsidRPr="00091A7C">
        <w:rPr>
          <w:rFonts w:ascii="Times New Roman" w:hAnsi="Times New Roman"/>
          <w:spacing w:val="-1"/>
          <w:sz w:val="28"/>
          <w:szCs w:val="28"/>
          <w:lang w:val="ru-RU" w:eastAsia="ru-RU"/>
        </w:rPr>
        <w:t>а</w:t>
      </w:r>
      <w:r w:rsidRPr="00091A7C">
        <w:rPr>
          <w:rFonts w:ascii="Times New Roman" w:hAnsi="Times New Roman"/>
          <w:sz w:val="28"/>
          <w:szCs w:val="28"/>
          <w:lang w:val="ru-RU" w:eastAsia="ru-RU"/>
        </w:rPr>
        <w:t>зова</w:t>
      </w:r>
      <w:r w:rsidRPr="00091A7C">
        <w:rPr>
          <w:rFonts w:ascii="Times New Roman" w:hAnsi="Times New Roman"/>
          <w:spacing w:val="-1"/>
          <w:sz w:val="28"/>
          <w:szCs w:val="28"/>
          <w:lang w:val="ru-RU" w:eastAsia="ru-RU"/>
        </w:rPr>
        <w:t>н</w:t>
      </w:r>
      <w:r w:rsidRPr="00091A7C">
        <w:rPr>
          <w:rFonts w:ascii="Times New Roman" w:hAnsi="Times New Roman"/>
          <w:sz w:val="28"/>
          <w:szCs w:val="28"/>
          <w:lang w:val="ru-RU" w:eastAsia="ru-RU"/>
        </w:rPr>
        <w:t>и</w:t>
      </w:r>
      <w:proofErr w:type="spellEnd"/>
      <w:r w:rsidRPr="00091A7C">
        <w:rPr>
          <w:rFonts w:ascii="Times New Roman" w:hAnsi="Times New Roman"/>
          <w:sz w:val="28"/>
          <w:szCs w:val="28"/>
          <w:lang w:val="kk-KZ" w:eastAsia="ru-RU"/>
        </w:rPr>
        <w:t xml:space="preserve">я </w:t>
      </w:r>
      <w:proofErr w:type="spellStart"/>
      <w:r w:rsidRPr="00091A7C">
        <w:rPr>
          <w:rFonts w:ascii="Times New Roman" w:hAnsi="Times New Roman"/>
          <w:spacing w:val="-2"/>
          <w:sz w:val="28"/>
          <w:szCs w:val="28"/>
          <w:lang w:val="ru-RU" w:eastAsia="ru-RU"/>
        </w:rPr>
        <w:t>а</w:t>
      </w:r>
      <w:r w:rsidRPr="00091A7C">
        <w:rPr>
          <w:rFonts w:ascii="Times New Roman" w:hAnsi="Times New Roman"/>
          <w:sz w:val="28"/>
          <w:szCs w:val="28"/>
          <w:lang w:val="ru-RU" w:eastAsia="ru-RU"/>
        </w:rPr>
        <w:t>к</w:t>
      </w:r>
      <w:r w:rsidRPr="00091A7C">
        <w:rPr>
          <w:rFonts w:ascii="Times New Roman" w:hAnsi="Times New Roman"/>
          <w:spacing w:val="1"/>
          <w:sz w:val="28"/>
          <w:szCs w:val="28"/>
          <w:lang w:val="ru-RU" w:eastAsia="ru-RU"/>
        </w:rPr>
        <w:t>и</w:t>
      </w:r>
      <w:r w:rsidRPr="00091A7C">
        <w:rPr>
          <w:rFonts w:ascii="Times New Roman" w:hAnsi="Times New Roman"/>
          <w:spacing w:val="-2"/>
          <w:sz w:val="28"/>
          <w:szCs w:val="28"/>
          <w:lang w:val="ru-RU" w:eastAsia="ru-RU"/>
        </w:rPr>
        <w:t>м</w:t>
      </w:r>
      <w:r w:rsidRPr="00091A7C">
        <w:rPr>
          <w:rFonts w:ascii="Times New Roman" w:hAnsi="Times New Roman"/>
          <w:sz w:val="28"/>
          <w:szCs w:val="28"/>
          <w:lang w:val="ru-RU" w:eastAsia="ru-RU"/>
        </w:rPr>
        <w:t>ата</w:t>
      </w:r>
      <w:proofErr w:type="spellEnd"/>
      <w:r w:rsidRPr="00091A7C">
        <w:rPr>
          <w:rFonts w:ascii="Times New Roman" w:hAnsi="Times New Roman"/>
          <w:sz w:val="28"/>
          <w:szCs w:val="28"/>
          <w:lang w:val="ru-RU" w:eastAsia="ru-RU"/>
        </w:rPr>
        <w:t xml:space="preserve"> </w:t>
      </w:r>
      <w:proofErr w:type="spellStart"/>
      <w:r w:rsidRPr="00091A7C">
        <w:rPr>
          <w:rFonts w:ascii="Times New Roman" w:hAnsi="Times New Roman"/>
          <w:sz w:val="28"/>
          <w:szCs w:val="28"/>
          <w:lang w:val="ru-RU" w:eastAsia="ru-RU"/>
        </w:rPr>
        <w:t>К</w:t>
      </w:r>
      <w:r w:rsidRPr="00091A7C">
        <w:rPr>
          <w:rFonts w:ascii="Times New Roman" w:hAnsi="Times New Roman"/>
          <w:spacing w:val="1"/>
          <w:sz w:val="28"/>
          <w:szCs w:val="28"/>
          <w:lang w:val="ru-RU" w:eastAsia="ru-RU"/>
        </w:rPr>
        <w:t>о</w:t>
      </w:r>
      <w:r w:rsidRPr="00091A7C">
        <w:rPr>
          <w:rFonts w:ascii="Times New Roman" w:hAnsi="Times New Roman"/>
          <w:sz w:val="28"/>
          <w:szCs w:val="28"/>
          <w:lang w:val="ru-RU" w:eastAsia="ru-RU"/>
        </w:rPr>
        <w:t>ст</w:t>
      </w:r>
      <w:r w:rsidRPr="00091A7C">
        <w:rPr>
          <w:rFonts w:ascii="Times New Roman" w:hAnsi="Times New Roman"/>
          <w:spacing w:val="-2"/>
          <w:sz w:val="28"/>
          <w:szCs w:val="28"/>
          <w:lang w:val="ru-RU" w:eastAsia="ru-RU"/>
        </w:rPr>
        <w:t>а</w:t>
      </w:r>
      <w:r w:rsidRPr="00091A7C">
        <w:rPr>
          <w:rFonts w:ascii="Times New Roman" w:hAnsi="Times New Roman"/>
          <w:sz w:val="28"/>
          <w:szCs w:val="28"/>
          <w:lang w:val="ru-RU" w:eastAsia="ru-RU"/>
        </w:rPr>
        <w:t>н</w:t>
      </w:r>
      <w:r w:rsidRPr="00091A7C">
        <w:rPr>
          <w:rFonts w:ascii="Times New Roman" w:hAnsi="Times New Roman"/>
          <w:spacing w:val="-1"/>
          <w:sz w:val="28"/>
          <w:szCs w:val="28"/>
          <w:lang w:val="ru-RU" w:eastAsia="ru-RU"/>
        </w:rPr>
        <w:t>а</w:t>
      </w:r>
      <w:r w:rsidRPr="00091A7C">
        <w:rPr>
          <w:rFonts w:ascii="Times New Roman" w:hAnsi="Times New Roman"/>
          <w:sz w:val="28"/>
          <w:szCs w:val="28"/>
          <w:lang w:val="ru-RU" w:eastAsia="ru-RU"/>
        </w:rPr>
        <w:t>йс</w:t>
      </w:r>
      <w:r w:rsidRPr="00091A7C">
        <w:rPr>
          <w:rFonts w:ascii="Times New Roman" w:hAnsi="Times New Roman"/>
          <w:spacing w:val="-1"/>
          <w:sz w:val="28"/>
          <w:szCs w:val="28"/>
          <w:lang w:val="ru-RU" w:eastAsia="ru-RU"/>
        </w:rPr>
        <w:t>к</w:t>
      </w:r>
      <w:r w:rsidRPr="00091A7C">
        <w:rPr>
          <w:rFonts w:ascii="Times New Roman" w:hAnsi="Times New Roman"/>
          <w:sz w:val="28"/>
          <w:szCs w:val="28"/>
          <w:lang w:val="ru-RU" w:eastAsia="ru-RU"/>
        </w:rPr>
        <w:t>ой</w:t>
      </w:r>
      <w:proofErr w:type="spellEnd"/>
      <w:r w:rsidRPr="00091A7C">
        <w:rPr>
          <w:rFonts w:ascii="Times New Roman" w:hAnsi="Times New Roman"/>
          <w:sz w:val="28"/>
          <w:szCs w:val="28"/>
          <w:lang w:val="ru-RU" w:eastAsia="ru-RU"/>
        </w:rPr>
        <w:t xml:space="preserve">       области</w:t>
      </w:r>
      <w:r w:rsidRPr="00091A7C">
        <w:rPr>
          <w:rFonts w:ascii="Times New Roman" w:hAnsi="Times New Roman"/>
          <w:sz w:val="28"/>
          <w:szCs w:val="28"/>
          <w:lang w:val="ru-RU" w:eastAsia="ru-RU"/>
        </w:rPr>
        <w:tab/>
      </w:r>
      <w:r w:rsidRPr="00091A7C">
        <w:rPr>
          <w:rFonts w:ascii="Times New Roman" w:hAnsi="Times New Roman"/>
          <w:spacing w:val="3"/>
          <w:sz w:val="28"/>
          <w:szCs w:val="28"/>
          <w:lang w:val="ru-RU" w:eastAsia="ru-RU"/>
        </w:rPr>
        <w:t>о</w:t>
      </w:r>
      <w:r w:rsidRPr="00091A7C">
        <w:rPr>
          <w:rFonts w:ascii="Times New Roman" w:hAnsi="Times New Roman"/>
          <w:sz w:val="28"/>
          <w:szCs w:val="28"/>
          <w:lang w:val="ru-RU" w:eastAsia="ru-RU"/>
        </w:rPr>
        <w:t>с</w:t>
      </w:r>
      <w:r w:rsidRPr="00091A7C">
        <w:rPr>
          <w:rFonts w:ascii="Times New Roman" w:hAnsi="Times New Roman"/>
          <w:spacing w:val="-5"/>
          <w:sz w:val="28"/>
          <w:szCs w:val="28"/>
          <w:lang w:val="ru-RU" w:eastAsia="ru-RU"/>
        </w:rPr>
        <w:t>у</w:t>
      </w:r>
      <w:r w:rsidRPr="00091A7C">
        <w:rPr>
          <w:rFonts w:ascii="Times New Roman" w:hAnsi="Times New Roman"/>
          <w:w w:val="98"/>
          <w:sz w:val="28"/>
          <w:szCs w:val="28"/>
          <w:lang w:val="ru-RU" w:eastAsia="ru-RU"/>
        </w:rPr>
        <w:t>щ</w:t>
      </w:r>
      <w:r w:rsidRPr="00091A7C">
        <w:rPr>
          <w:rFonts w:ascii="Times New Roman" w:hAnsi="Times New Roman"/>
          <w:sz w:val="28"/>
          <w:szCs w:val="28"/>
          <w:lang w:val="ru-RU" w:eastAsia="ru-RU"/>
        </w:rPr>
        <w:t>ес</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вл</w:t>
      </w:r>
      <w:r w:rsidRPr="00091A7C">
        <w:rPr>
          <w:rFonts w:ascii="Times New Roman" w:hAnsi="Times New Roman"/>
          <w:spacing w:val="2"/>
          <w:sz w:val="28"/>
          <w:szCs w:val="28"/>
          <w:lang w:val="ru-RU" w:eastAsia="ru-RU"/>
        </w:rPr>
        <w:t>я</w:t>
      </w:r>
      <w:r w:rsidRPr="00091A7C">
        <w:rPr>
          <w:rFonts w:ascii="Times New Roman" w:hAnsi="Times New Roman"/>
          <w:sz w:val="28"/>
          <w:szCs w:val="28"/>
          <w:lang w:val="ru-RU" w:eastAsia="ru-RU"/>
        </w:rPr>
        <w:t>е</w:t>
      </w:r>
      <w:r w:rsidRPr="00091A7C">
        <w:rPr>
          <w:rFonts w:ascii="Times New Roman" w:hAnsi="Times New Roman"/>
          <w:w w:val="98"/>
          <w:sz w:val="28"/>
          <w:szCs w:val="28"/>
          <w:lang w:val="ru-RU" w:eastAsia="ru-RU"/>
        </w:rPr>
        <w:t xml:space="preserve">т </w:t>
      </w:r>
      <w:r w:rsidRPr="00091A7C">
        <w:rPr>
          <w:rFonts w:ascii="Times New Roman" w:hAnsi="Times New Roman"/>
          <w:sz w:val="28"/>
          <w:szCs w:val="28"/>
          <w:lang w:val="ru-RU" w:eastAsia="ru-RU"/>
        </w:rPr>
        <w:t>воспи</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а</w:t>
      </w:r>
      <w:r w:rsidRPr="00091A7C">
        <w:rPr>
          <w:rFonts w:ascii="Times New Roman" w:hAnsi="Times New Roman"/>
          <w:w w:val="98"/>
          <w:sz w:val="28"/>
          <w:szCs w:val="28"/>
          <w:lang w:val="ru-RU" w:eastAsia="ru-RU"/>
        </w:rPr>
        <w:t>т</w:t>
      </w:r>
      <w:r w:rsidRPr="00091A7C">
        <w:rPr>
          <w:rFonts w:ascii="Times New Roman" w:hAnsi="Times New Roman"/>
          <w:spacing w:val="1"/>
          <w:sz w:val="28"/>
          <w:szCs w:val="28"/>
          <w:lang w:val="ru-RU" w:eastAsia="ru-RU"/>
        </w:rPr>
        <w:t>е</w:t>
      </w:r>
      <w:r w:rsidRPr="00091A7C">
        <w:rPr>
          <w:rFonts w:ascii="Times New Roman" w:hAnsi="Times New Roman"/>
          <w:sz w:val="28"/>
          <w:szCs w:val="28"/>
          <w:lang w:val="ru-RU" w:eastAsia="ru-RU"/>
        </w:rPr>
        <w:t>л</w:t>
      </w:r>
      <w:r w:rsidRPr="00091A7C">
        <w:rPr>
          <w:rFonts w:ascii="Times New Roman" w:hAnsi="Times New Roman"/>
          <w:w w:val="98"/>
          <w:sz w:val="28"/>
          <w:szCs w:val="28"/>
          <w:lang w:val="ru-RU" w:eastAsia="ru-RU"/>
        </w:rPr>
        <w:t>ь</w:t>
      </w:r>
      <w:r w:rsidRPr="00091A7C">
        <w:rPr>
          <w:rFonts w:ascii="Times New Roman" w:hAnsi="Times New Roman"/>
          <w:sz w:val="28"/>
          <w:szCs w:val="28"/>
          <w:lang w:val="ru-RU" w:eastAsia="ru-RU"/>
        </w:rPr>
        <w:t>н</w:t>
      </w:r>
      <w:r w:rsidRPr="00091A7C">
        <w:rPr>
          <w:rFonts w:ascii="Times New Roman" w:hAnsi="Times New Roman"/>
          <w:spacing w:val="5"/>
          <w:sz w:val="28"/>
          <w:szCs w:val="28"/>
          <w:lang w:val="ru-RU" w:eastAsia="ru-RU"/>
        </w:rPr>
        <w:t>о</w:t>
      </w:r>
      <w:r w:rsidRPr="00091A7C">
        <w:rPr>
          <w:rFonts w:ascii="Times New Roman" w:hAnsi="Times New Roman"/>
          <w:sz w:val="28"/>
          <w:szCs w:val="28"/>
          <w:lang w:val="ru-RU" w:eastAsia="ru-RU"/>
        </w:rPr>
        <w:t>-о</w:t>
      </w:r>
      <w:r w:rsidRPr="00091A7C">
        <w:rPr>
          <w:rFonts w:ascii="Times New Roman" w:hAnsi="Times New Roman"/>
          <w:spacing w:val="-1"/>
          <w:sz w:val="28"/>
          <w:szCs w:val="28"/>
          <w:lang w:val="ru-RU" w:eastAsia="ru-RU"/>
        </w:rPr>
        <w:t>б</w:t>
      </w:r>
      <w:r w:rsidRPr="00091A7C">
        <w:rPr>
          <w:rFonts w:ascii="Times New Roman" w:hAnsi="Times New Roman"/>
          <w:sz w:val="28"/>
          <w:szCs w:val="28"/>
          <w:lang w:val="ru-RU" w:eastAsia="ru-RU"/>
        </w:rPr>
        <w:t>ра</w:t>
      </w:r>
      <w:r w:rsidRPr="00091A7C">
        <w:rPr>
          <w:rFonts w:ascii="Times New Roman" w:hAnsi="Times New Roman"/>
          <w:w w:val="98"/>
          <w:sz w:val="28"/>
          <w:szCs w:val="28"/>
          <w:lang w:val="ru-RU" w:eastAsia="ru-RU"/>
        </w:rPr>
        <w:t>з</w:t>
      </w:r>
      <w:r w:rsidRPr="00091A7C">
        <w:rPr>
          <w:rFonts w:ascii="Times New Roman" w:hAnsi="Times New Roman"/>
          <w:spacing w:val="1"/>
          <w:sz w:val="28"/>
          <w:szCs w:val="28"/>
          <w:lang w:val="ru-RU" w:eastAsia="ru-RU"/>
        </w:rPr>
        <w:t>ова</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ел</w:t>
      </w:r>
      <w:r w:rsidRPr="00091A7C">
        <w:rPr>
          <w:rFonts w:ascii="Times New Roman" w:hAnsi="Times New Roman"/>
          <w:w w:val="98"/>
          <w:sz w:val="28"/>
          <w:szCs w:val="28"/>
          <w:lang w:val="ru-RU" w:eastAsia="ru-RU"/>
        </w:rPr>
        <w:t>ь</w:t>
      </w:r>
      <w:r w:rsidRPr="00091A7C">
        <w:rPr>
          <w:rFonts w:ascii="Times New Roman" w:hAnsi="Times New Roman"/>
          <w:spacing w:val="2"/>
          <w:sz w:val="28"/>
          <w:szCs w:val="28"/>
          <w:lang w:val="ru-RU" w:eastAsia="ru-RU"/>
        </w:rPr>
        <w:t>н</w:t>
      </w:r>
      <w:r w:rsidRPr="00091A7C">
        <w:rPr>
          <w:rFonts w:ascii="Times New Roman" w:hAnsi="Times New Roman"/>
          <w:spacing w:val="-4"/>
          <w:sz w:val="28"/>
          <w:szCs w:val="28"/>
          <w:lang w:val="ru-RU" w:eastAsia="ru-RU"/>
        </w:rPr>
        <w:t>у</w:t>
      </w:r>
      <w:r w:rsidRPr="00091A7C">
        <w:rPr>
          <w:rFonts w:ascii="Times New Roman" w:hAnsi="Times New Roman"/>
          <w:w w:val="98"/>
          <w:sz w:val="28"/>
          <w:szCs w:val="28"/>
          <w:lang w:val="ru-RU" w:eastAsia="ru-RU"/>
        </w:rPr>
        <w:t>ю</w:t>
      </w:r>
      <w:r w:rsidRPr="00091A7C">
        <w:rPr>
          <w:rFonts w:ascii="Times New Roman" w:hAnsi="Times New Roman"/>
          <w:sz w:val="28"/>
          <w:szCs w:val="28"/>
          <w:lang w:val="ru-RU" w:eastAsia="ru-RU"/>
        </w:rPr>
        <w:t xml:space="preserve"> дея</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е</w:t>
      </w:r>
      <w:r w:rsidRPr="00091A7C">
        <w:rPr>
          <w:rFonts w:ascii="Times New Roman" w:hAnsi="Times New Roman"/>
          <w:w w:val="98"/>
          <w:sz w:val="28"/>
          <w:szCs w:val="28"/>
          <w:lang w:val="ru-RU" w:eastAsia="ru-RU"/>
        </w:rPr>
        <w:t>льн</w:t>
      </w:r>
      <w:r w:rsidRPr="00091A7C">
        <w:rPr>
          <w:rFonts w:ascii="Times New Roman" w:hAnsi="Times New Roman"/>
          <w:sz w:val="28"/>
          <w:szCs w:val="28"/>
          <w:lang w:val="ru-RU" w:eastAsia="ru-RU"/>
        </w:rPr>
        <w:t>ост</w:t>
      </w:r>
      <w:r w:rsidRPr="00091A7C">
        <w:rPr>
          <w:rFonts w:ascii="Times New Roman" w:hAnsi="Times New Roman"/>
          <w:w w:val="98"/>
          <w:sz w:val="28"/>
          <w:szCs w:val="28"/>
          <w:lang w:val="ru-RU" w:eastAsia="ru-RU"/>
        </w:rPr>
        <w:t xml:space="preserve">ь </w:t>
      </w:r>
      <w:r w:rsidRPr="00091A7C">
        <w:rPr>
          <w:rFonts w:ascii="Times New Roman" w:hAnsi="Times New Roman"/>
          <w:sz w:val="28"/>
          <w:szCs w:val="28"/>
          <w:lang w:val="ru-RU" w:eastAsia="ru-RU"/>
        </w:rPr>
        <w:t>д</w:t>
      </w:r>
      <w:r w:rsidRPr="00091A7C">
        <w:rPr>
          <w:rFonts w:ascii="Times New Roman" w:hAnsi="Times New Roman"/>
          <w:spacing w:val="1"/>
          <w:sz w:val="28"/>
          <w:szCs w:val="28"/>
          <w:lang w:val="ru-RU" w:eastAsia="ru-RU"/>
        </w:rPr>
        <w:t>о</w:t>
      </w:r>
      <w:r w:rsidRPr="00091A7C">
        <w:rPr>
          <w:rFonts w:ascii="Times New Roman" w:hAnsi="Times New Roman"/>
          <w:spacing w:val="3"/>
          <w:w w:val="98"/>
          <w:sz w:val="28"/>
          <w:szCs w:val="28"/>
          <w:lang w:val="ru-RU" w:eastAsia="ru-RU"/>
        </w:rPr>
        <w:t>ш</w:t>
      </w:r>
      <w:r w:rsidRPr="00091A7C">
        <w:rPr>
          <w:rFonts w:ascii="Times New Roman" w:hAnsi="Times New Roman"/>
          <w:sz w:val="28"/>
          <w:szCs w:val="28"/>
          <w:lang w:val="ru-RU" w:eastAsia="ru-RU"/>
        </w:rPr>
        <w:t>к</w:t>
      </w:r>
      <w:r w:rsidRPr="00091A7C">
        <w:rPr>
          <w:rFonts w:ascii="Times New Roman" w:hAnsi="Times New Roman"/>
          <w:spacing w:val="1"/>
          <w:sz w:val="28"/>
          <w:szCs w:val="28"/>
          <w:lang w:val="ru-RU" w:eastAsia="ru-RU"/>
        </w:rPr>
        <w:t>о</w:t>
      </w:r>
      <w:r w:rsidRPr="00091A7C">
        <w:rPr>
          <w:rFonts w:ascii="Times New Roman" w:hAnsi="Times New Roman"/>
          <w:w w:val="98"/>
          <w:sz w:val="28"/>
          <w:szCs w:val="28"/>
          <w:lang w:val="ru-RU" w:eastAsia="ru-RU"/>
        </w:rPr>
        <w:t>л</w:t>
      </w:r>
      <w:r w:rsidRPr="00091A7C">
        <w:rPr>
          <w:rFonts w:ascii="Times New Roman" w:hAnsi="Times New Roman"/>
          <w:spacing w:val="1"/>
          <w:sz w:val="28"/>
          <w:szCs w:val="28"/>
          <w:lang w:val="ru-RU" w:eastAsia="ru-RU"/>
        </w:rPr>
        <w:t>ь</w:t>
      </w:r>
      <w:r w:rsidRPr="00091A7C">
        <w:rPr>
          <w:rFonts w:ascii="Times New Roman" w:hAnsi="Times New Roman"/>
          <w:spacing w:val="1"/>
          <w:w w:val="98"/>
          <w:sz w:val="28"/>
          <w:szCs w:val="28"/>
          <w:lang w:val="ru-RU" w:eastAsia="ru-RU"/>
        </w:rPr>
        <w:t>н</w:t>
      </w:r>
      <w:r w:rsidRPr="00091A7C">
        <w:rPr>
          <w:rFonts w:ascii="Times New Roman" w:hAnsi="Times New Roman"/>
          <w:w w:val="98"/>
          <w:sz w:val="28"/>
          <w:szCs w:val="28"/>
          <w:lang w:val="ru-RU" w:eastAsia="ru-RU"/>
        </w:rPr>
        <w:t>и</w:t>
      </w:r>
      <w:r w:rsidRPr="00091A7C">
        <w:rPr>
          <w:rFonts w:ascii="Times New Roman" w:hAnsi="Times New Roman"/>
          <w:spacing w:val="1"/>
          <w:sz w:val="28"/>
          <w:szCs w:val="28"/>
          <w:lang w:val="ru-RU" w:eastAsia="ru-RU"/>
        </w:rPr>
        <w:t>к</w:t>
      </w:r>
      <w:r w:rsidRPr="00091A7C">
        <w:rPr>
          <w:rFonts w:ascii="Times New Roman" w:hAnsi="Times New Roman"/>
          <w:spacing w:val="2"/>
          <w:sz w:val="28"/>
          <w:szCs w:val="28"/>
          <w:lang w:val="ru-RU" w:eastAsia="ru-RU"/>
        </w:rPr>
        <w:t>о</w:t>
      </w:r>
      <w:r w:rsidRPr="00091A7C">
        <w:rPr>
          <w:rFonts w:ascii="Times New Roman" w:hAnsi="Times New Roman"/>
          <w:sz w:val="28"/>
          <w:szCs w:val="28"/>
          <w:lang w:val="ru-RU" w:eastAsia="ru-RU"/>
        </w:rPr>
        <w:t>в</w:t>
      </w:r>
      <w:r w:rsidRPr="00091A7C">
        <w:rPr>
          <w:rFonts w:ascii="Times New Roman" w:hAnsi="Times New Roman"/>
          <w:sz w:val="28"/>
          <w:szCs w:val="28"/>
          <w:lang w:val="kk-KZ" w:eastAsia="ru-RU"/>
        </w:rPr>
        <w:t xml:space="preserve"> в </w:t>
      </w:r>
      <w:r w:rsidRPr="00091A7C">
        <w:rPr>
          <w:rFonts w:ascii="Times New Roman" w:hAnsi="Times New Roman"/>
          <w:spacing w:val="1"/>
          <w:sz w:val="28"/>
          <w:szCs w:val="28"/>
          <w:lang w:val="ru-RU" w:eastAsia="ru-RU"/>
        </w:rPr>
        <w:t>с</w:t>
      </w:r>
      <w:r w:rsidRPr="00091A7C">
        <w:rPr>
          <w:rFonts w:ascii="Times New Roman" w:hAnsi="Times New Roman"/>
          <w:sz w:val="28"/>
          <w:szCs w:val="28"/>
          <w:lang w:val="ru-RU" w:eastAsia="ru-RU"/>
        </w:rPr>
        <w:t>о</w:t>
      </w:r>
      <w:r w:rsidRPr="00091A7C">
        <w:rPr>
          <w:rFonts w:ascii="Times New Roman" w:hAnsi="Times New Roman"/>
          <w:spacing w:val="1"/>
          <w:sz w:val="28"/>
          <w:szCs w:val="28"/>
          <w:lang w:val="ru-RU" w:eastAsia="ru-RU"/>
        </w:rPr>
        <w:t>о</w:t>
      </w:r>
      <w:r w:rsidRPr="00091A7C">
        <w:rPr>
          <w:rFonts w:ascii="Times New Roman" w:hAnsi="Times New Roman"/>
          <w:sz w:val="28"/>
          <w:szCs w:val="28"/>
          <w:lang w:val="ru-RU" w:eastAsia="ru-RU"/>
        </w:rPr>
        <w:t>тве</w:t>
      </w:r>
      <w:r w:rsidRPr="00091A7C">
        <w:rPr>
          <w:rFonts w:ascii="Times New Roman" w:hAnsi="Times New Roman"/>
          <w:spacing w:val="-1"/>
          <w:sz w:val="28"/>
          <w:szCs w:val="28"/>
          <w:lang w:val="ru-RU" w:eastAsia="ru-RU"/>
        </w:rPr>
        <w:t>т</w:t>
      </w:r>
      <w:r w:rsidRPr="00091A7C">
        <w:rPr>
          <w:rFonts w:ascii="Times New Roman" w:hAnsi="Times New Roman"/>
          <w:sz w:val="28"/>
          <w:szCs w:val="28"/>
          <w:lang w:val="ru-RU" w:eastAsia="ru-RU"/>
        </w:rPr>
        <w:t>ств</w:t>
      </w:r>
      <w:r w:rsidRPr="00091A7C">
        <w:rPr>
          <w:rFonts w:ascii="Times New Roman" w:hAnsi="Times New Roman"/>
          <w:w w:val="98"/>
          <w:sz w:val="28"/>
          <w:szCs w:val="28"/>
          <w:lang w:val="ru-RU" w:eastAsia="ru-RU"/>
        </w:rPr>
        <w:t xml:space="preserve">ии </w:t>
      </w:r>
      <w:r w:rsidRPr="00091A7C">
        <w:rPr>
          <w:rFonts w:ascii="Times New Roman" w:hAnsi="Times New Roman"/>
          <w:spacing w:val="-1"/>
          <w:sz w:val="28"/>
          <w:szCs w:val="28"/>
          <w:lang w:val="ru-RU" w:eastAsia="ru-RU"/>
        </w:rPr>
        <w:t xml:space="preserve">с </w:t>
      </w:r>
      <w:r w:rsidRPr="00091A7C">
        <w:rPr>
          <w:rFonts w:ascii="Times New Roman" w:hAnsi="Times New Roman"/>
          <w:sz w:val="28"/>
          <w:szCs w:val="28"/>
          <w:lang w:val="ru-RU" w:eastAsia="ru-RU"/>
        </w:rPr>
        <w:t>Г</w:t>
      </w:r>
      <w:r w:rsidRPr="00091A7C">
        <w:rPr>
          <w:rFonts w:ascii="Times New Roman" w:hAnsi="Times New Roman"/>
          <w:spacing w:val="1"/>
          <w:sz w:val="28"/>
          <w:szCs w:val="28"/>
          <w:lang w:val="ru-RU" w:eastAsia="ru-RU"/>
        </w:rPr>
        <w:t>о</w:t>
      </w:r>
      <w:r w:rsidRPr="00091A7C">
        <w:rPr>
          <w:rFonts w:ascii="Times New Roman" w:hAnsi="Times New Roman"/>
          <w:spacing w:val="5"/>
          <w:sz w:val="28"/>
          <w:szCs w:val="28"/>
          <w:lang w:val="ru-RU" w:eastAsia="ru-RU"/>
        </w:rPr>
        <w:t>с</w:t>
      </w:r>
      <w:r w:rsidRPr="00091A7C">
        <w:rPr>
          <w:rFonts w:ascii="Times New Roman" w:hAnsi="Times New Roman"/>
          <w:spacing w:val="-5"/>
          <w:sz w:val="28"/>
          <w:szCs w:val="28"/>
          <w:lang w:val="ru-RU" w:eastAsia="ru-RU"/>
        </w:rPr>
        <w:t>у</w:t>
      </w:r>
      <w:r w:rsidRPr="00091A7C">
        <w:rPr>
          <w:rFonts w:ascii="Times New Roman" w:hAnsi="Times New Roman"/>
          <w:sz w:val="28"/>
          <w:szCs w:val="28"/>
          <w:lang w:val="ru-RU" w:eastAsia="ru-RU"/>
        </w:rPr>
        <w:t>д</w:t>
      </w:r>
      <w:r w:rsidRPr="00091A7C">
        <w:rPr>
          <w:rFonts w:ascii="Times New Roman" w:hAnsi="Times New Roman"/>
          <w:spacing w:val="-1"/>
          <w:sz w:val="28"/>
          <w:szCs w:val="28"/>
          <w:lang w:val="ru-RU" w:eastAsia="ru-RU"/>
        </w:rPr>
        <w:t>а</w:t>
      </w:r>
      <w:r w:rsidRPr="00091A7C">
        <w:rPr>
          <w:rFonts w:ascii="Times New Roman" w:hAnsi="Times New Roman"/>
          <w:sz w:val="28"/>
          <w:szCs w:val="28"/>
          <w:lang w:val="ru-RU" w:eastAsia="ru-RU"/>
        </w:rPr>
        <w:t>рс</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 xml:space="preserve">венным </w:t>
      </w:r>
      <w:r w:rsidRPr="00091A7C">
        <w:rPr>
          <w:rFonts w:ascii="Times New Roman" w:hAnsi="Times New Roman"/>
          <w:spacing w:val="1"/>
          <w:sz w:val="28"/>
          <w:szCs w:val="28"/>
          <w:lang w:val="ru-RU" w:eastAsia="ru-RU"/>
        </w:rPr>
        <w:t>об</w:t>
      </w:r>
      <w:r w:rsidRPr="00091A7C">
        <w:rPr>
          <w:rFonts w:ascii="Times New Roman" w:hAnsi="Times New Roman"/>
          <w:w w:val="98"/>
          <w:sz w:val="28"/>
          <w:szCs w:val="28"/>
          <w:lang w:val="ru-RU" w:eastAsia="ru-RU"/>
        </w:rPr>
        <w:t>щ</w:t>
      </w:r>
      <w:r w:rsidRPr="00091A7C">
        <w:rPr>
          <w:rFonts w:ascii="Times New Roman" w:hAnsi="Times New Roman"/>
          <w:sz w:val="28"/>
          <w:szCs w:val="28"/>
          <w:lang w:val="ru-RU" w:eastAsia="ru-RU"/>
        </w:rPr>
        <w:t>еобяза</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ель</w:t>
      </w:r>
      <w:r w:rsidRPr="00091A7C">
        <w:rPr>
          <w:rFonts w:ascii="Times New Roman" w:hAnsi="Times New Roman"/>
          <w:spacing w:val="-2"/>
          <w:sz w:val="28"/>
          <w:szCs w:val="28"/>
          <w:lang w:val="ru-RU" w:eastAsia="ru-RU"/>
        </w:rPr>
        <w:t>н</w:t>
      </w:r>
      <w:r w:rsidRPr="00091A7C">
        <w:rPr>
          <w:rFonts w:ascii="Times New Roman" w:hAnsi="Times New Roman"/>
          <w:sz w:val="28"/>
          <w:szCs w:val="28"/>
          <w:lang w:val="ru-RU" w:eastAsia="ru-RU"/>
        </w:rPr>
        <w:t>ы</w:t>
      </w:r>
      <w:r w:rsidRPr="00091A7C">
        <w:rPr>
          <w:rFonts w:ascii="Times New Roman" w:hAnsi="Times New Roman"/>
          <w:spacing w:val="1"/>
          <w:sz w:val="28"/>
          <w:szCs w:val="28"/>
          <w:lang w:val="ru-RU" w:eastAsia="ru-RU"/>
        </w:rPr>
        <w:t>м</w:t>
      </w:r>
      <w:r w:rsidRPr="00091A7C">
        <w:rPr>
          <w:rFonts w:ascii="Times New Roman" w:hAnsi="Times New Roman"/>
          <w:sz w:val="28"/>
          <w:szCs w:val="28"/>
          <w:lang w:val="ru-RU" w:eastAsia="ru-RU"/>
        </w:rPr>
        <w:tab/>
        <w:t>с</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а</w:t>
      </w:r>
      <w:r w:rsidRPr="00091A7C">
        <w:rPr>
          <w:rFonts w:ascii="Times New Roman" w:hAnsi="Times New Roman"/>
          <w:w w:val="98"/>
          <w:sz w:val="28"/>
          <w:szCs w:val="28"/>
          <w:lang w:val="ru-RU" w:eastAsia="ru-RU"/>
        </w:rPr>
        <w:t>н</w:t>
      </w:r>
      <w:r w:rsidRPr="00091A7C">
        <w:rPr>
          <w:rFonts w:ascii="Times New Roman" w:hAnsi="Times New Roman"/>
          <w:sz w:val="28"/>
          <w:szCs w:val="28"/>
          <w:lang w:val="ru-RU" w:eastAsia="ru-RU"/>
        </w:rPr>
        <w:t>дарт</w:t>
      </w:r>
      <w:r w:rsidRPr="00091A7C">
        <w:rPr>
          <w:rFonts w:ascii="Times New Roman" w:hAnsi="Times New Roman"/>
          <w:spacing w:val="1"/>
          <w:sz w:val="28"/>
          <w:szCs w:val="28"/>
          <w:lang w:val="ru-RU" w:eastAsia="ru-RU"/>
        </w:rPr>
        <w:t xml:space="preserve">ом </w:t>
      </w:r>
      <w:r w:rsidRPr="00091A7C">
        <w:rPr>
          <w:rFonts w:ascii="Times New Roman" w:hAnsi="Times New Roman"/>
          <w:sz w:val="28"/>
          <w:szCs w:val="28"/>
          <w:lang w:val="ru-RU" w:eastAsia="ru-RU"/>
        </w:rPr>
        <w:t>до</w:t>
      </w:r>
      <w:r w:rsidRPr="00091A7C">
        <w:rPr>
          <w:rFonts w:ascii="Times New Roman" w:hAnsi="Times New Roman"/>
          <w:w w:val="98"/>
          <w:sz w:val="28"/>
          <w:szCs w:val="28"/>
          <w:lang w:val="ru-RU" w:eastAsia="ru-RU"/>
        </w:rPr>
        <w:t>ш</w:t>
      </w:r>
      <w:r w:rsidRPr="00091A7C">
        <w:rPr>
          <w:rFonts w:ascii="Times New Roman" w:hAnsi="Times New Roman"/>
          <w:spacing w:val="1"/>
          <w:sz w:val="28"/>
          <w:szCs w:val="28"/>
          <w:lang w:val="ru-RU" w:eastAsia="ru-RU"/>
        </w:rPr>
        <w:t>ко</w:t>
      </w:r>
      <w:r w:rsidRPr="00091A7C">
        <w:rPr>
          <w:rFonts w:ascii="Times New Roman" w:hAnsi="Times New Roman"/>
          <w:spacing w:val="2"/>
          <w:w w:val="98"/>
          <w:sz w:val="28"/>
          <w:szCs w:val="28"/>
          <w:lang w:val="ru-RU" w:eastAsia="ru-RU"/>
        </w:rPr>
        <w:t>л</w:t>
      </w:r>
      <w:r w:rsidRPr="00091A7C">
        <w:rPr>
          <w:rFonts w:ascii="Times New Roman" w:hAnsi="Times New Roman"/>
          <w:spacing w:val="2"/>
          <w:sz w:val="28"/>
          <w:szCs w:val="28"/>
          <w:lang w:val="ru-RU" w:eastAsia="ru-RU"/>
        </w:rPr>
        <w:t>ь</w:t>
      </w:r>
      <w:r w:rsidRPr="00091A7C">
        <w:rPr>
          <w:rFonts w:ascii="Times New Roman" w:hAnsi="Times New Roman"/>
          <w:spacing w:val="1"/>
          <w:w w:val="98"/>
          <w:sz w:val="28"/>
          <w:szCs w:val="28"/>
          <w:lang w:val="ru-RU" w:eastAsia="ru-RU"/>
        </w:rPr>
        <w:t>н</w:t>
      </w:r>
      <w:r w:rsidRPr="00091A7C">
        <w:rPr>
          <w:rFonts w:ascii="Times New Roman" w:hAnsi="Times New Roman"/>
          <w:spacing w:val="1"/>
          <w:sz w:val="28"/>
          <w:szCs w:val="28"/>
          <w:lang w:val="ru-RU" w:eastAsia="ru-RU"/>
        </w:rPr>
        <w:t>о</w:t>
      </w:r>
      <w:r w:rsidRPr="00091A7C">
        <w:rPr>
          <w:rFonts w:ascii="Times New Roman" w:hAnsi="Times New Roman"/>
          <w:w w:val="98"/>
          <w:sz w:val="28"/>
          <w:szCs w:val="28"/>
          <w:lang w:val="ru-RU" w:eastAsia="ru-RU"/>
        </w:rPr>
        <w:t>г</w:t>
      </w:r>
      <w:r w:rsidRPr="00091A7C">
        <w:rPr>
          <w:rFonts w:ascii="Times New Roman" w:hAnsi="Times New Roman"/>
          <w:sz w:val="28"/>
          <w:szCs w:val="28"/>
          <w:lang w:val="ru-RU" w:eastAsia="ru-RU"/>
        </w:rPr>
        <w:t>о во</w:t>
      </w:r>
      <w:r w:rsidRPr="00091A7C">
        <w:rPr>
          <w:rFonts w:ascii="Times New Roman" w:hAnsi="Times New Roman"/>
          <w:spacing w:val="1"/>
          <w:sz w:val="28"/>
          <w:szCs w:val="28"/>
          <w:lang w:val="ru-RU" w:eastAsia="ru-RU"/>
        </w:rPr>
        <w:t>с</w:t>
      </w:r>
      <w:r w:rsidRPr="00091A7C">
        <w:rPr>
          <w:rFonts w:ascii="Times New Roman" w:hAnsi="Times New Roman"/>
          <w:w w:val="98"/>
          <w:sz w:val="28"/>
          <w:szCs w:val="28"/>
          <w:lang w:val="ru-RU" w:eastAsia="ru-RU"/>
        </w:rPr>
        <w:t>п</w:t>
      </w:r>
      <w:r w:rsidRPr="00091A7C">
        <w:rPr>
          <w:rFonts w:ascii="Times New Roman" w:hAnsi="Times New Roman"/>
          <w:spacing w:val="-1"/>
          <w:w w:val="98"/>
          <w:sz w:val="28"/>
          <w:szCs w:val="28"/>
          <w:lang w:val="ru-RU" w:eastAsia="ru-RU"/>
        </w:rPr>
        <w:t>и</w:t>
      </w:r>
      <w:r w:rsidRPr="00091A7C">
        <w:rPr>
          <w:rFonts w:ascii="Times New Roman" w:hAnsi="Times New Roman"/>
          <w:sz w:val="28"/>
          <w:szCs w:val="28"/>
          <w:lang w:val="ru-RU" w:eastAsia="ru-RU"/>
        </w:rPr>
        <w:t>та</w:t>
      </w:r>
      <w:r w:rsidRPr="00091A7C">
        <w:rPr>
          <w:rFonts w:ascii="Times New Roman" w:hAnsi="Times New Roman"/>
          <w:w w:val="98"/>
          <w:sz w:val="28"/>
          <w:szCs w:val="28"/>
          <w:lang w:val="ru-RU" w:eastAsia="ru-RU"/>
        </w:rPr>
        <w:t>ни</w:t>
      </w:r>
      <w:r w:rsidRPr="00091A7C">
        <w:rPr>
          <w:rFonts w:ascii="Times New Roman" w:hAnsi="Times New Roman"/>
          <w:sz w:val="28"/>
          <w:szCs w:val="28"/>
          <w:lang w:val="ru-RU" w:eastAsia="ru-RU"/>
        </w:rPr>
        <w:t xml:space="preserve">я </w:t>
      </w:r>
      <w:r w:rsidRPr="00091A7C">
        <w:rPr>
          <w:rFonts w:ascii="Times New Roman" w:hAnsi="Times New Roman"/>
          <w:w w:val="98"/>
          <w:sz w:val="28"/>
          <w:szCs w:val="28"/>
          <w:lang w:val="ru-RU" w:eastAsia="ru-RU"/>
        </w:rPr>
        <w:t xml:space="preserve">и </w:t>
      </w:r>
      <w:r w:rsidRPr="00091A7C">
        <w:rPr>
          <w:rFonts w:ascii="Times New Roman" w:hAnsi="Times New Roman"/>
          <w:spacing w:val="3"/>
          <w:sz w:val="28"/>
          <w:szCs w:val="28"/>
          <w:lang w:val="ru-RU" w:eastAsia="ru-RU"/>
        </w:rPr>
        <w:t>об</w:t>
      </w:r>
      <w:r w:rsidRPr="00091A7C">
        <w:rPr>
          <w:rFonts w:ascii="Times New Roman" w:hAnsi="Times New Roman"/>
          <w:spacing w:val="-9"/>
          <w:sz w:val="28"/>
          <w:szCs w:val="28"/>
          <w:lang w:val="ru-RU" w:eastAsia="ru-RU"/>
        </w:rPr>
        <w:t>у</w:t>
      </w:r>
      <w:r w:rsidRPr="00091A7C">
        <w:rPr>
          <w:rFonts w:ascii="Times New Roman" w:hAnsi="Times New Roman"/>
          <w:sz w:val="28"/>
          <w:szCs w:val="28"/>
          <w:lang w:val="ru-RU" w:eastAsia="ru-RU"/>
        </w:rPr>
        <w:t>ч</w:t>
      </w:r>
      <w:r w:rsidRPr="00091A7C">
        <w:rPr>
          <w:rFonts w:ascii="Times New Roman" w:hAnsi="Times New Roman"/>
          <w:spacing w:val="1"/>
          <w:sz w:val="28"/>
          <w:szCs w:val="28"/>
          <w:lang w:val="ru-RU" w:eastAsia="ru-RU"/>
        </w:rPr>
        <w:t>е</w:t>
      </w:r>
      <w:r w:rsidRPr="00091A7C">
        <w:rPr>
          <w:rFonts w:ascii="Times New Roman" w:hAnsi="Times New Roman"/>
          <w:sz w:val="28"/>
          <w:szCs w:val="28"/>
          <w:lang w:val="ru-RU" w:eastAsia="ru-RU"/>
        </w:rPr>
        <w:t>н</w:t>
      </w:r>
      <w:r w:rsidRPr="00091A7C">
        <w:rPr>
          <w:rFonts w:ascii="Times New Roman" w:hAnsi="Times New Roman"/>
          <w:spacing w:val="2"/>
          <w:sz w:val="28"/>
          <w:szCs w:val="28"/>
          <w:lang w:val="ru-RU" w:eastAsia="ru-RU"/>
        </w:rPr>
        <w:t>и</w:t>
      </w:r>
      <w:r w:rsidRPr="00091A7C">
        <w:rPr>
          <w:rFonts w:ascii="Times New Roman" w:hAnsi="Times New Roman"/>
          <w:sz w:val="28"/>
          <w:szCs w:val="28"/>
          <w:lang w:val="ru-RU" w:eastAsia="ru-RU"/>
        </w:rPr>
        <w:t>я; Т</w:t>
      </w:r>
      <w:r w:rsidRPr="00091A7C">
        <w:rPr>
          <w:rFonts w:ascii="Times New Roman" w:hAnsi="Times New Roman"/>
          <w:spacing w:val="1"/>
          <w:w w:val="98"/>
          <w:sz w:val="28"/>
          <w:szCs w:val="28"/>
          <w:lang w:val="ru-RU" w:eastAsia="ru-RU"/>
        </w:rPr>
        <w:t>ип</w:t>
      </w:r>
      <w:r w:rsidRPr="00091A7C">
        <w:rPr>
          <w:rFonts w:ascii="Times New Roman" w:hAnsi="Times New Roman"/>
          <w:sz w:val="28"/>
          <w:szCs w:val="28"/>
          <w:lang w:val="ru-RU" w:eastAsia="ru-RU"/>
        </w:rPr>
        <w:t>овы</w:t>
      </w:r>
      <w:r w:rsidRPr="00091A7C">
        <w:rPr>
          <w:rFonts w:ascii="Times New Roman" w:hAnsi="Times New Roman"/>
          <w:spacing w:val="1"/>
          <w:sz w:val="28"/>
          <w:szCs w:val="28"/>
          <w:lang w:val="ru-RU" w:eastAsia="ru-RU"/>
        </w:rPr>
        <w:t>м</w:t>
      </w:r>
      <w:r w:rsidRPr="00091A7C">
        <w:rPr>
          <w:rFonts w:ascii="Times New Roman" w:hAnsi="Times New Roman"/>
          <w:spacing w:val="1"/>
          <w:w w:val="98"/>
          <w:sz w:val="28"/>
          <w:szCs w:val="28"/>
          <w:lang w:val="ru-RU" w:eastAsia="ru-RU"/>
        </w:rPr>
        <w:t xml:space="preserve">и </w:t>
      </w:r>
      <w:r w:rsidRPr="00091A7C">
        <w:rPr>
          <w:rFonts w:ascii="Times New Roman" w:hAnsi="Times New Roman"/>
          <w:spacing w:val="-4"/>
          <w:sz w:val="28"/>
          <w:szCs w:val="28"/>
          <w:lang w:val="ru-RU" w:eastAsia="ru-RU"/>
        </w:rPr>
        <w:t>у</w:t>
      </w:r>
      <w:r w:rsidRPr="00091A7C">
        <w:rPr>
          <w:rFonts w:ascii="Times New Roman" w:hAnsi="Times New Roman"/>
          <w:sz w:val="28"/>
          <w:szCs w:val="28"/>
          <w:lang w:val="ru-RU" w:eastAsia="ru-RU"/>
        </w:rPr>
        <w:t>чеб</w:t>
      </w:r>
      <w:r w:rsidRPr="00091A7C">
        <w:rPr>
          <w:rFonts w:ascii="Times New Roman" w:hAnsi="Times New Roman"/>
          <w:w w:val="98"/>
          <w:sz w:val="28"/>
          <w:szCs w:val="28"/>
          <w:lang w:val="ru-RU" w:eastAsia="ru-RU"/>
        </w:rPr>
        <w:t>н</w:t>
      </w:r>
      <w:r w:rsidRPr="00091A7C">
        <w:rPr>
          <w:rFonts w:ascii="Times New Roman" w:hAnsi="Times New Roman"/>
          <w:spacing w:val="2"/>
          <w:sz w:val="28"/>
          <w:szCs w:val="28"/>
          <w:lang w:val="ru-RU" w:eastAsia="ru-RU"/>
        </w:rPr>
        <w:t>ы</w:t>
      </w:r>
      <w:r w:rsidRPr="00091A7C">
        <w:rPr>
          <w:rFonts w:ascii="Times New Roman" w:hAnsi="Times New Roman"/>
          <w:sz w:val="28"/>
          <w:szCs w:val="28"/>
          <w:lang w:val="ru-RU" w:eastAsia="ru-RU"/>
        </w:rPr>
        <w:t>м</w:t>
      </w:r>
      <w:r w:rsidRPr="00091A7C">
        <w:rPr>
          <w:rFonts w:ascii="Times New Roman" w:hAnsi="Times New Roman"/>
          <w:spacing w:val="1"/>
          <w:w w:val="98"/>
          <w:sz w:val="28"/>
          <w:szCs w:val="28"/>
          <w:lang w:val="ru-RU" w:eastAsia="ru-RU"/>
        </w:rPr>
        <w:t xml:space="preserve">и </w:t>
      </w:r>
      <w:r w:rsidRPr="00091A7C">
        <w:rPr>
          <w:rFonts w:ascii="Times New Roman" w:hAnsi="Times New Roman"/>
          <w:w w:val="98"/>
          <w:sz w:val="28"/>
          <w:szCs w:val="28"/>
          <w:lang w:val="ru-RU" w:eastAsia="ru-RU"/>
        </w:rPr>
        <w:t>п</w:t>
      </w:r>
      <w:r w:rsidRPr="00091A7C">
        <w:rPr>
          <w:rFonts w:ascii="Times New Roman" w:hAnsi="Times New Roman"/>
          <w:sz w:val="28"/>
          <w:szCs w:val="28"/>
          <w:lang w:val="ru-RU" w:eastAsia="ru-RU"/>
        </w:rPr>
        <w:t>ланами до</w:t>
      </w:r>
      <w:r w:rsidRPr="00091A7C">
        <w:rPr>
          <w:rFonts w:ascii="Times New Roman" w:hAnsi="Times New Roman"/>
          <w:w w:val="98"/>
          <w:sz w:val="28"/>
          <w:szCs w:val="28"/>
          <w:lang w:val="ru-RU" w:eastAsia="ru-RU"/>
        </w:rPr>
        <w:t>ш</w:t>
      </w:r>
      <w:r w:rsidRPr="00091A7C">
        <w:rPr>
          <w:rFonts w:ascii="Times New Roman" w:hAnsi="Times New Roman"/>
          <w:sz w:val="28"/>
          <w:szCs w:val="28"/>
          <w:lang w:val="ru-RU" w:eastAsia="ru-RU"/>
        </w:rPr>
        <w:t>к</w:t>
      </w:r>
      <w:r w:rsidRPr="00091A7C">
        <w:rPr>
          <w:rFonts w:ascii="Times New Roman" w:hAnsi="Times New Roman"/>
          <w:spacing w:val="2"/>
          <w:sz w:val="28"/>
          <w:szCs w:val="28"/>
          <w:lang w:val="ru-RU" w:eastAsia="ru-RU"/>
        </w:rPr>
        <w:t>о</w:t>
      </w:r>
      <w:r w:rsidRPr="00091A7C">
        <w:rPr>
          <w:rFonts w:ascii="Times New Roman" w:hAnsi="Times New Roman"/>
          <w:sz w:val="28"/>
          <w:szCs w:val="28"/>
          <w:lang w:val="ru-RU" w:eastAsia="ru-RU"/>
        </w:rPr>
        <w:t>льн</w:t>
      </w:r>
      <w:r w:rsidRPr="00091A7C">
        <w:rPr>
          <w:rFonts w:ascii="Times New Roman" w:hAnsi="Times New Roman"/>
          <w:spacing w:val="1"/>
          <w:sz w:val="28"/>
          <w:szCs w:val="28"/>
          <w:lang w:val="ru-RU" w:eastAsia="ru-RU"/>
        </w:rPr>
        <w:t>о</w:t>
      </w:r>
      <w:r w:rsidRPr="00091A7C">
        <w:rPr>
          <w:rFonts w:ascii="Times New Roman" w:hAnsi="Times New Roman"/>
          <w:spacing w:val="-1"/>
          <w:sz w:val="28"/>
          <w:szCs w:val="28"/>
          <w:lang w:val="ru-RU" w:eastAsia="ru-RU"/>
        </w:rPr>
        <w:t>г</w:t>
      </w:r>
      <w:r w:rsidRPr="00091A7C">
        <w:rPr>
          <w:rFonts w:ascii="Times New Roman" w:hAnsi="Times New Roman"/>
          <w:sz w:val="28"/>
          <w:szCs w:val="28"/>
          <w:lang w:val="ru-RU" w:eastAsia="ru-RU"/>
        </w:rPr>
        <w:t xml:space="preserve">о </w:t>
      </w:r>
      <w:r w:rsidRPr="00091A7C">
        <w:rPr>
          <w:rFonts w:ascii="Times New Roman" w:hAnsi="Times New Roman"/>
          <w:spacing w:val="-1"/>
          <w:sz w:val="28"/>
          <w:szCs w:val="28"/>
          <w:lang w:val="ru-RU" w:eastAsia="ru-RU"/>
        </w:rPr>
        <w:t>в</w:t>
      </w:r>
      <w:r w:rsidRPr="00091A7C">
        <w:rPr>
          <w:rFonts w:ascii="Times New Roman" w:hAnsi="Times New Roman"/>
          <w:sz w:val="28"/>
          <w:szCs w:val="28"/>
          <w:lang w:val="ru-RU" w:eastAsia="ru-RU"/>
        </w:rPr>
        <w:t>оспи</w:t>
      </w:r>
      <w:r w:rsidRPr="00091A7C">
        <w:rPr>
          <w:rFonts w:ascii="Times New Roman" w:hAnsi="Times New Roman"/>
          <w:w w:val="98"/>
          <w:sz w:val="28"/>
          <w:szCs w:val="28"/>
          <w:lang w:val="ru-RU" w:eastAsia="ru-RU"/>
        </w:rPr>
        <w:t>т</w:t>
      </w:r>
      <w:r w:rsidRPr="00091A7C">
        <w:rPr>
          <w:rFonts w:ascii="Times New Roman" w:hAnsi="Times New Roman"/>
          <w:sz w:val="28"/>
          <w:szCs w:val="28"/>
          <w:lang w:val="ru-RU" w:eastAsia="ru-RU"/>
        </w:rPr>
        <w:t>ания и о</w:t>
      </w:r>
      <w:r w:rsidRPr="00091A7C">
        <w:rPr>
          <w:rFonts w:ascii="Times New Roman" w:hAnsi="Times New Roman"/>
          <w:spacing w:val="3"/>
          <w:sz w:val="28"/>
          <w:szCs w:val="28"/>
          <w:lang w:val="ru-RU" w:eastAsia="ru-RU"/>
        </w:rPr>
        <w:t>б</w:t>
      </w:r>
      <w:r w:rsidRPr="00091A7C">
        <w:rPr>
          <w:rFonts w:ascii="Times New Roman" w:hAnsi="Times New Roman"/>
          <w:spacing w:val="-4"/>
          <w:sz w:val="28"/>
          <w:szCs w:val="28"/>
          <w:lang w:val="ru-RU" w:eastAsia="ru-RU"/>
        </w:rPr>
        <w:t>у</w:t>
      </w:r>
      <w:r w:rsidRPr="00091A7C">
        <w:rPr>
          <w:rFonts w:ascii="Times New Roman" w:hAnsi="Times New Roman"/>
          <w:sz w:val="28"/>
          <w:szCs w:val="28"/>
          <w:lang w:val="ru-RU" w:eastAsia="ru-RU"/>
        </w:rPr>
        <w:t xml:space="preserve">чения; </w:t>
      </w:r>
      <w:r w:rsidRPr="00091A7C">
        <w:rPr>
          <w:rFonts w:ascii="Times New Roman" w:hAnsi="Times New Roman"/>
          <w:spacing w:val="-2"/>
          <w:sz w:val="28"/>
          <w:szCs w:val="28"/>
          <w:lang w:val="ru-RU" w:eastAsia="ru-RU"/>
        </w:rPr>
        <w:t>Т</w:t>
      </w:r>
      <w:r w:rsidRPr="00091A7C">
        <w:rPr>
          <w:rFonts w:ascii="Times New Roman" w:hAnsi="Times New Roman"/>
          <w:w w:val="98"/>
          <w:sz w:val="28"/>
          <w:szCs w:val="28"/>
          <w:lang w:val="ru-RU" w:eastAsia="ru-RU"/>
        </w:rPr>
        <w:t>ип</w:t>
      </w:r>
      <w:r w:rsidRPr="00091A7C">
        <w:rPr>
          <w:rFonts w:ascii="Times New Roman" w:hAnsi="Times New Roman"/>
          <w:spacing w:val="1"/>
          <w:sz w:val="28"/>
          <w:szCs w:val="28"/>
          <w:lang w:val="ru-RU" w:eastAsia="ru-RU"/>
        </w:rPr>
        <w:t>ово</w:t>
      </w:r>
      <w:r w:rsidRPr="00091A7C">
        <w:rPr>
          <w:rFonts w:ascii="Times New Roman" w:hAnsi="Times New Roman"/>
          <w:w w:val="98"/>
          <w:sz w:val="28"/>
          <w:szCs w:val="28"/>
          <w:lang w:val="ru-RU" w:eastAsia="ru-RU"/>
        </w:rPr>
        <w:t xml:space="preserve">й </w:t>
      </w:r>
      <w:r w:rsidRPr="00091A7C">
        <w:rPr>
          <w:rFonts w:ascii="Times New Roman" w:hAnsi="Times New Roman"/>
          <w:spacing w:val="-7"/>
          <w:sz w:val="28"/>
          <w:szCs w:val="28"/>
          <w:lang w:val="ru-RU" w:eastAsia="ru-RU"/>
        </w:rPr>
        <w:t>у</w:t>
      </w:r>
      <w:r w:rsidRPr="00091A7C">
        <w:rPr>
          <w:rFonts w:ascii="Times New Roman" w:hAnsi="Times New Roman"/>
          <w:sz w:val="28"/>
          <w:szCs w:val="28"/>
          <w:lang w:val="ru-RU" w:eastAsia="ru-RU"/>
        </w:rPr>
        <w:t>ч</w:t>
      </w:r>
      <w:r w:rsidRPr="00091A7C">
        <w:rPr>
          <w:rFonts w:ascii="Times New Roman" w:hAnsi="Times New Roman"/>
          <w:spacing w:val="1"/>
          <w:sz w:val="28"/>
          <w:szCs w:val="28"/>
          <w:lang w:val="ru-RU" w:eastAsia="ru-RU"/>
        </w:rPr>
        <w:t>е</w:t>
      </w:r>
      <w:r w:rsidRPr="00091A7C">
        <w:rPr>
          <w:rFonts w:ascii="Times New Roman" w:hAnsi="Times New Roman"/>
          <w:spacing w:val="4"/>
          <w:sz w:val="28"/>
          <w:szCs w:val="28"/>
          <w:lang w:val="ru-RU" w:eastAsia="ru-RU"/>
        </w:rPr>
        <w:t>б</w:t>
      </w:r>
      <w:r w:rsidRPr="00091A7C">
        <w:rPr>
          <w:rFonts w:ascii="Times New Roman" w:hAnsi="Times New Roman"/>
          <w:w w:val="98"/>
          <w:sz w:val="28"/>
          <w:szCs w:val="28"/>
          <w:lang w:val="ru-RU" w:eastAsia="ru-RU"/>
        </w:rPr>
        <w:t>н</w:t>
      </w:r>
      <w:r w:rsidRPr="00091A7C">
        <w:rPr>
          <w:rFonts w:ascii="Times New Roman" w:hAnsi="Times New Roman"/>
          <w:spacing w:val="1"/>
          <w:sz w:val="28"/>
          <w:szCs w:val="28"/>
          <w:lang w:val="ru-RU" w:eastAsia="ru-RU"/>
        </w:rPr>
        <w:t>о</w:t>
      </w:r>
      <w:r w:rsidRPr="00091A7C">
        <w:rPr>
          <w:rFonts w:ascii="Times New Roman" w:hAnsi="Times New Roman"/>
          <w:w w:val="98"/>
          <w:sz w:val="28"/>
          <w:szCs w:val="28"/>
          <w:lang w:val="ru-RU" w:eastAsia="ru-RU"/>
        </w:rPr>
        <w:t>й п</w:t>
      </w:r>
      <w:r w:rsidRPr="00091A7C">
        <w:rPr>
          <w:rFonts w:ascii="Times New Roman" w:hAnsi="Times New Roman"/>
          <w:spacing w:val="4"/>
          <w:sz w:val="28"/>
          <w:szCs w:val="28"/>
          <w:lang w:val="ru-RU" w:eastAsia="ru-RU"/>
        </w:rPr>
        <w:t>р</w:t>
      </w:r>
      <w:r w:rsidRPr="00091A7C">
        <w:rPr>
          <w:rFonts w:ascii="Times New Roman" w:hAnsi="Times New Roman"/>
          <w:spacing w:val="1"/>
          <w:sz w:val="28"/>
          <w:szCs w:val="28"/>
          <w:lang w:val="ru-RU" w:eastAsia="ru-RU"/>
        </w:rPr>
        <w:t>о</w:t>
      </w:r>
      <w:r w:rsidRPr="00091A7C">
        <w:rPr>
          <w:rFonts w:ascii="Times New Roman" w:hAnsi="Times New Roman"/>
          <w:w w:val="98"/>
          <w:sz w:val="28"/>
          <w:szCs w:val="28"/>
          <w:lang w:val="ru-RU" w:eastAsia="ru-RU"/>
        </w:rPr>
        <w:t>г</w:t>
      </w:r>
      <w:r w:rsidRPr="00091A7C">
        <w:rPr>
          <w:rFonts w:ascii="Times New Roman" w:hAnsi="Times New Roman"/>
          <w:spacing w:val="1"/>
          <w:sz w:val="28"/>
          <w:szCs w:val="28"/>
          <w:lang w:val="ru-RU" w:eastAsia="ru-RU"/>
        </w:rPr>
        <w:t>р</w:t>
      </w:r>
      <w:r w:rsidRPr="00091A7C">
        <w:rPr>
          <w:rFonts w:ascii="Times New Roman" w:hAnsi="Times New Roman"/>
          <w:sz w:val="28"/>
          <w:szCs w:val="28"/>
          <w:lang w:val="ru-RU" w:eastAsia="ru-RU"/>
        </w:rPr>
        <w:t>а</w:t>
      </w:r>
      <w:r w:rsidRPr="00091A7C">
        <w:rPr>
          <w:rFonts w:ascii="Times New Roman" w:hAnsi="Times New Roman"/>
          <w:spacing w:val="-1"/>
          <w:sz w:val="28"/>
          <w:szCs w:val="28"/>
          <w:lang w:val="ru-RU" w:eastAsia="ru-RU"/>
        </w:rPr>
        <w:t>мм</w:t>
      </w:r>
      <w:r w:rsidRPr="00091A7C">
        <w:rPr>
          <w:rFonts w:ascii="Times New Roman" w:hAnsi="Times New Roman"/>
          <w:sz w:val="28"/>
          <w:szCs w:val="28"/>
          <w:lang w:val="ru-RU" w:eastAsia="ru-RU"/>
        </w:rPr>
        <w:t>о</w:t>
      </w:r>
      <w:r w:rsidRPr="00091A7C">
        <w:rPr>
          <w:rFonts w:ascii="Times New Roman" w:hAnsi="Times New Roman"/>
          <w:w w:val="98"/>
          <w:sz w:val="28"/>
          <w:szCs w:val="28"/>
          <w:lang w:val="ru-RU" w:eastAsia="ru-RU"/>
        </w:rPr>
        <w:t>й</w:t>
      </w:r>
      <w:r w:rsidRPr="00091A7C">
        <w:rPr>
          <w:rFonts w:ascii="Times New Roman" w:hAnsi="Times New Roman"/>
          <w:sz w:val="28"/>
          <w:szCs w:val="28"/>
          <w:lang w:val="ru-RU" w:eastAsia="ru-RU"/>
        </w:rPr>
        <w:t xml:space="preserve"> д</w:t>
      </w:r>
      <w:r w:rsidRPr="00091A7C">
        <w:rPr>
          <w:rFonts w:ascii="Times New Roman" w:hAnsi="Times New Roman"/>
          <w:spacing w:val="1"/>
          <w:sz w:val="28"/>
          <w:szCs w:val="28"/>
          <w:lang w:val="ru-RU" w:eastAsia="ru-RU"/>
        </w:rPr>
        <w:t>ош</w:t>
      </w:r>
      <w:r w:rsidRPr="00091A7C">
        <w:rPr>
          <w:rFonts w:ascii="Times New Roman" w:hAnsi="Times New Roman"/>
          <w:sz w:val="28"/>
          <w:szCs w:val="28"/>
          <w:lang w:val="ru-RU" w:eastAsia="ru-RU"/>
        </w:rPr>
        <w:t>к</w:t>
      </w:r>
      <w:r w:rsidRPr="00091A7C">
        <w:rPr>
          <w:rFonts w:ascii="Times New Roman" w:hAnsi="Times New Roman"/>
          <w:spacing w:val="1"/>
          <w:sz w:val="28"/>
          <w:szCs w:val="28"/>
          <w:lang w:val="ru-RU" w:eastAsia="ru-RU"/>
        </w:rPr>
        <w:t>о</w:t>
      </w:r>
      <w:r w:rsidRPr="00091A7C">
        <w:rPr>
          <w:rFonts w:ascii="Times New Roman" w:hAnsi="Times New Roman"/>
          <w:sz w:val="28"/>
          <w:szCs w:val="28"/>
          <w:lang w:val="ru-RU" w:eastAsia="ru-RU"/>
        </w:rPr>
        <w:t>ль</w:t>
      </w:r>
      <w:r w:rsidRPr="00091A7C">
        <w:rPr>
          <w:rFonts w:ascii="Times New Roman" w:hAnsi="Times New Roman"/>
          <w:spacing w:val="2"/>
          <w:w w:val="98"/>
          <w:sz w:val="28"/>
          <w:szCs w:val="28"/>
          <w:lang w:val="ru-RU" w:eastAsia="ru-RU"/>
        </w:rPr>
        <w:t>н</w:t>
      </w:r>
      <w:r w:rsidRPr="00091A7C">
        <w:rPr>
          <w:rFonts w:ascii="Times New Roman" w:hAnsi="Times New Roman"/>
          <w:sz w:val="28"/>
          <w:szCs w:val="28"/>
          <w:lang w:val="ru-RU" w:eastAsia="ru-RU"/>
        </w:rPr>
        <w:t xml:space="preserve">ого </w:t>
      </w:r>
      <w:r w:rsidRPr="00091A7C">
        <w:rPr>
          <w:rFonts w:ascii="Times New Roman" w:hAnsi="Times New Roman"/>
          <w:spacing w:val="-3"/>
          <w:sz w:val="28"/>
          <w:szCs w:val="28"/>
          <w:lang w:val="ru-RU" w:eastAsia="ru-RU"/>
        </w:rPr>
        <w:t>в</w:t>
      </w:r>
      <w:r w:rsidRPr="00091A7C">
        <w:rPr>
          <w:rFonts w:ascii="Times New Roman" w:hAnsi="Times New Roman"/>
          <w:sz w:val="28"/>
          <w:szCs w:val="28"/>
          <w:lang w:val="ru-RU" w:eastAsia="ru-RU"/>
        </w:rPr>
        <w:t>о</w:t>
      </w:r>
      <w:r w:rsidRPr="00091A7C">
        <w:rPr>
          <w:rFonts w:ascii="Times New Roman" w:hAnsi="Times New Roman"/>
          <w:spacing w:val="-1"/>
          <w:sz w:val="28"/>
          <w:szCs w:val="28"/>
          <w:lang w:val="ru-RU" w:eastAsia="ru-RU"/>
        </w:rPr>
        <w:t>с</w:t>
      </w:r>
      <w:r w:rsidRPr="00091A7C">
        <w:rPr>
          <w:rFonts w:ascii="Times New Roman" w:hAnsi="Times New Roman"/>
          <w:sz w:val="28"/>
          <w:szCs w:val="28"/>
          <w:lang w:val="ru-RU" w:eastAsia="ru-RU"/>
        </w:rPr>
        <w:t>п</w:t>
      </w:r>
      <w:r w:rsidRPr="00091A7C">
        <w:rPr>
          <w:rFonts w:ascii="Times New Roman" w:hAnsi="Times New Roman"/>
          <w:spacing w:val="2"/>
          <w:sz w:val="28"/>
          <w:szCs w:val="28"/>
          <w:lang w:val="ru-RU" w:eastAsia="ru-RU"/>
        </w:rPr>
        <w:t>и</w:t>
      </w:r>
      <w:r w:rsidRPr="00091A7C">
        <w:rPr>
          <w:rFonts w:ascii="Times New Roman" w:hAnsi="Times New Roman"/>
          <w:w w:val="98"/>
          <w:sz w:val="28"/>
          <w:szCs w:val="28"/>
          <w:lang w:val="ru-RU" w:eastAsia="ru-RU"/>
        </w:rPr>
        <w:t>т</w:t>
      </w:r>
      <w:r w:rsidRPr="00091A7C">
        <w:rPr>
          <w:rFonts w:ascii="Times New Roman" w:hAnsi="Times New Roman"/>
          <w:spacing w:val="-1"/>
          <w:sz w:val="28"/>
          <w:szCs w:val="28"/>
          <w:lang w:val="ru-RU" w:eastAsia="ru-RU"/>
        </w:rPr>
        <w:t>ан</w:t>
      </w:r>
      <w:r w:rsidRPr="00091A7C">
        <w:rPr>
          <w:rFonts w:ascii="Times New Roman" w:hAnsi="Times New Roman"/>
          <w:sz w:val="28"/>
          <w:szCs w:val="28"/>
          <w:lang w:val="ru-RU" w:eastAsia="ru-RU"/>
        </w:rPr>
        <w:t>ия и об</w:t>
      </w:r>
      <w:r w:rsidRPr="00091A7C">
        <w:rPr>
          <w:rFonts w:ascii="Times New Roman" w:hAnsi="Times New Roman"/>
          <w:spacing w:val="-4"/>
          <w:sz w:val="28"/>
          <w:szCs w:val="28"/>
          <w:lang w:val="ru-RU" w:eastAsia="ru-RU"/>
        </w:rPr>
        <w:t>у</w:t>
      </w:r>
      <w:r w:rsidRPr="00091A7C">
        <w:rPr>
          <w:rFonts w:ascii="Times New Roman" w:hAnsi="Times New Roman"/>
          <w:sz w:val="28"/>
          <w:szCs w:val="28"/>
          <w:lang w:val="ru-RU" w:eastAsia="ru-RU"/>
        </w:rPr>
        <w:t>чения.</w:t>
      </w:r>
    </w:p>
    <w:p w:rsidR="00422B19" w:rsidRPr="00091A7C" w:rsidRDefault="00422B19" w:rsidP="00422B19">
      <w:pPr>
        <w:widowControl w:val="0"/>
        <w:tabs>
          <w:tab w:val="left" w:pos="2063"/>
          <w:tab w:val="left" w:pos="3834"/>
          <w:tab w:val="left" w:pos="4422"/>
          <w:tab w:val="left" w:pos="6599"/>
          <w:tab w:val="left" w:pos="7607"/>
        </w:tabs>
        <w:spacing w:after="0" w:line="240" w:lineRule="auto"/>
        <w:ind w:right="-3"/>
        <w:rPr>
          <w:rFonts w:ascii="Times New Roman" w:eastAsia="Times New Roman" w:hAnsi="Times New Roman" w:cs="Times New Roman"/>
          <w:color w:val="000000"/>
          <w:sz w:val="28"/>
          <w:szCs w:val="28"/>
          <w:lang w:eastAsia="ru-RU"/>
        </w:rPr>
      </w:pPr>
      <w:r w:rsidRPr="00091A7C">
        <w:rPr>
          <w:rFonts w:ascii="Times New Roman" w:hAnsi="Times New Roman"/>
          <w:sz w:val="28"/>
          <w:szCs w:val="28"/>
          <w:lang w:eastAsia="ru-RU"/>
        </w:rPr>
        <w:t>В школе ф</w:t>
      </w:r>
      <w:r w:rsidRPr="00091A7C">
        <w:rPr>
          <w:rFonts w:ascii="Times New Roman" w:hAnsi="Times New Roman"/>
          <w:spacing w:val="-2"/>
          <w:sz w:val="28"/>
          <w:szCs w:val="28"/>
          <w:lang w:eastAsia="ru-RU"/>
        </w:rPr>
        <w:t>у</w:t>
      </w:r>
      <w:r w:rsidRPr="00091A7C">
        <w:rPr>
          <w:rFonts w:ascii="Times New Roman" w:hAnsi="Times New Roman"/>
          <w:sz w:val="28"/>
          <w:szCs w:val="28"/>
          <w:lang w:eastAsia="ru-RU"/>
        </w:rPr>
        <w:t>нк</w:t>
      </w:r>
      <w:r w:rsidRPr="00091A7C">
        <w:rPr>
          <w:rFonts w:ascii="Times New Roman" w:hAnsi="Times New Roman"/>
          <w:spacing w:val="1"/>
          <w:sz w:val="28"/>
          <w:szCs w:val="28"/>
          <w:lang w:eastAsia="ru-RU"/>
        </w:rPr>
        <w:t>ц</w:t>
      </w:r>
      <w:r w:rsidRPr="00091A7C">
        <w:rPr>
          <w:rFonts w:ascii="Times New Roman" w:hAnsi="Times New Roman"/>
          <w:sz w:val="28"/>
          <w:szCs w:val="28"/>
          <w:lang w:eastAsia="ru-RU"/>
        </w:rPr>
        <w:t>иони</w:t>
      </w:r>
      <w:r w:rsidRPr="00091A7C">
        <w:rPr>
          <w:rFonts w:ascii="Times New Roman" w:hAnsi="Times New Roman"/>
          <w:spacing w:val="1"/>
          <w:sz w:val="28"/>
          <w:szCs w:val="28"/>
          <w:lang w:eastAsia="ru-RU"/>
        </w:rPr>
        <w:t>р</w:t>
      </w:r>
      <w:r w:rsidRPr="00091A7C">
        <w:rPr>
          <w:rFonts w:ascii="Times New Roman" w:hAnsi="Times New Roman"/>
          <w:spacing w:val="-2"/>
          <w:sz w:val="28"/>
          <w:szCs w:val="28"/>
          <w:lang w:eastAsia="ru-RU"/>
        </w:rPr>
        <w:t>у</w:t>
      </w:r>
      <w:r w:rsidRPr="00091A7C">
        <w:rPr>
          <w:rFonts w:ascii="Times New Roman" w:hAnsi="Times New Roman"/>
          <w:sz w:val="28"/>
          <w:szCs w:val="28"/>
          <w:lang w:eastAsia="ru-RU"/>
        </w:rPr>
        <w:t>ет мин</w:t>
      </w:r>
      <w:r w:rsidRPr="00091A7C">
        <w:rPr>
          <w:rFonts w:ascii="Times New Roman" w:hAnsi="Times New Roman"/>
          <w:spacing w:val="1"/>
          <w:sz w:val="28"/>
          <w:szCs w:val="28"/>
          <w:lang w:eastAsia="ru-RU"/>
        </w:rPr>
        <w:t>и-ц</w:t>
      </w:r>
      <w:r w:rsidRPr="00091A7C">
        <w:rPr>
          <w:rFonts w:ascii="Times New Roman" w:hAnsi="Times New Roman"/>
          <w:sz w:val="28"/>
          <w:szCs w:val="28"/>
          <w:lang w:eastAsia="ru-RU"/>
        </w:rPr>
        <w:t>ен</w:t>
      </w:r>
      <w:r w:rsidRPr="00091A7C">
        <w:rPr>
          <w:rFonts w:ascii="Times New Roman" w:hAnsi="Times New Roman"/>
          <w:spacing w:val="-2"/>
          <w:sz w:val="28"/>
          <w:szCs w:val="28"/>
          <w:lang w:eastAsia="ru-RU"/>
        </w:rPr>
        <w:t>т</w:t>
      </w:r>
      <w:r w:rsidRPr="00091A7C">
        <w:rPr>
          <w:rFonts w:ascii="Times New Roman" w:hAnsi="Times New Roman"/>
          <w:sz w:val="28"/>
          <w:szCs w:val="28"/>
          <w:lang w:eastAsia="ru-RU"/>
        </w:rPr>
        <w:t xml:space="preserve">р с полным днем </w:t>
      </w:r>
      <w:r w:rsidRPr="00091A7C">
        <w:rPr>
          <w:rFonts w:ascii="Times New Roman" w:hAnsi="Times New Roman"/>
          <w:spacing w:val="-1"/>
          <w:sz w:val="28"/>
          <w:szCs w:val="28"/>
          <w:lang w:eastAsia="ru-RU"/>
        </w:rPr>
        <w:t>п</w:t>
      </w:r>
      <w:r w:rsidRPr="00091A7C">
        <w:rPr>
          <w:rFonts w:ascii="Times New Roman" w:hAnsi="Times New Roman"/>
          <w:sz w:val="28"/>
          <w:szCs w:val="28"/>
          <w:lang w:eastAsia="ru-RU"/>
        </w:rPr>
        <w:t>ребыва</w:t>
      </w:r>
      <w:r w:rsidRPr="00091A7C">
        <w:rPr>
          <w:rFonts w:ascii="Times New Roman" w:hAnsi="Times New Roman"/>
          <w:spacing w:val="-1"/>
          <w:sz w:val="28"/>
          <w:szCs w:val="28"/>
          <w:lang w:eastAsia="ru-RU"/>
        </w:rPr>
        <w:t>н</w:t>
      </w:r>
      <w:r w:rsidRPr="00091A7C">
        <w:rPr>
          <w:rFonts w:ascii="Times New Roman" w:hAnsi="Times New Roman"/>
          <w:sz w:val="28"/>
          <w:szCs w:val="28"/>
          <w:lang w:eastAsia="ru-RU"/>
        </w:rPr>
        <w:t xml:space="preserve">ия, </w:t>
      </w:r>
      <w:r w:rsidRPr="00091A7C">
        <w:rPr>
          <w:rFonts w:ascii="Times New Roman" w:hAnsi="Times New Roman"/>
          <w:spacing w:val="1"/>
          <w:sz w:val="28"/>
          <w:szCs w:val="28"/>
          <w:lang w:eastAsia="ru-RU"/>
        </w:rPr>
        <w:t>в</w:t>
      </w:r>
      <w:r w:rsidRPr="00091A7C">
        <w:rPr>
          <w:rFonts w:ascii="Times New Roman" w:hAnsi="Times New Roman"/>
          <w:sz w:val="28"/>
          <w:szCs w:val="28"/>
          <w:lang w:eastAsia="ru-RU"/>
        </w:rPr>
        <w:t xml:space="preserve"> к</w:t>
      </w:r>
      <w:r w:rsidRPr="00091A7C">
        <w:rPr>
          <w:rFonts w:ascii="Times New Roman" w:hAnsi="Times New Roman"/>
          <w:spacing w:val="1"/>
          <w:sz w:val="28"/>
          <w:szCs w:val="28"/>
          <w:lang w:eastAsia="ru-RU"/>
        </w:rPr>
        <w:t>о</w:t>
      </w:r>
      <w:r w:rsidRPr="00091A7C">
        <w:rPr>
          <w:rFonts w:ascii="Times New Roman" w:hAnsi="Times New Roman"/>
          <w:spacing w:val="-1"/>
          <w:sz w:val="28"/>
          <w:szCs w:val="28"/>
          <w:lang w:eastAsia="ru-RU"/>
        </w:rPr>
        <w:t>т</w:t>
      </w:r>
      <w:r w:rsidRPr="00091A7C">
        <w:rPr>
          <w:rFonts w:ascii="Times New Roman" w:hAnsi="Times New Roman"/>
          <w:sz w:val="28"/>
          <w:szCs w:val="28"/>
          <w:lang w:eastAsia="ru-RU"/>
        </w:rPr>
        <w:t>ор</w:t>
      </w:r>
      <w:r w:rsidRPr="00091A7C">
        <w:rPr>
          <w:rFonts w:ascii="Times New Roman" w:hAnsi="Times New Roman"/>
          <w:spacing w:val="1"/>
          <w:sz w:val="28"/>
          <w:szCs w:val="28"/>
          <w:lang w:eastAsia="ru-RU"/>
        </w:rPr>
        <w:t>о</w:t>
      </w:r>
      <w:r w:rsidRPr="00091A7C">
        <w:rPr>
          <w:rFonts w:ascii="Times New Roman" w:hAnsi="Times New Roman"/>
          <w:sz w:val="28"/>
          <w:szCs w:val="28"/>
          <w:lang w:eastAsia="ru-RU"/>
        </w:rPr>
        <w:t>м орг</w:t>
      </w:r>
      <w:r w:rsidRPr="00091A7C">
        <w:rPr>
          <w:rFonts w:ascii="Times New Roman" w:hAnsi="Times New Roman"/>
          <w:spacing w:val="-1"/>
          <w:sz w:val="28"/>
          <w:szCs w:val="28"/>
          <w:lang w:eastAsia="ru-RU"/>
        </w:rPr>
        <w:t>а</w:t>
      </w:r>
      <w:r w:rsidRPr="00091A7C">
        <w:rPr>
          <w:rFonts w:ascii="Times New Roman" w:hAnsi="Times New Roman"/>
          <w:sz w:val="28"/>
          <w:szCs w:val="28"/>
          <w:lang w:eastAsia="ru-RU"/>
        </w:rPr>
        <w:t>ни</w:t>
      </w:r>
      <w:r w:rsidRPr="00091A7C">
        <w:rPr>
          <w:rFonts w:ascii="Times New Roman" w:hAnsi="Times New Roman"/>
          <w:spacing w:val="-2"/>
          <w:sz w:val="28"/>
          <w:szCs w:val="28"/>
          <w:lang w:eastAsia="ru-RU"/>
        </w:rPr>
        <w:t>з</w:t>
      </w:r>
      <w:r w:rsidRPr="00091A7C">
        <w:rPr>
          <w:rFonts w:ascii="Times New Roman" w:hAnsi="Times New Roman"/>
          <w:sz w:val="28"/>
          <w:szCs w:val="28"/>
          <w:lang w:eastAsia="ru-RU"/>
        </w:rPr>
        <w:t>о</w:t>
      </w:r>
      <w:r w:rsidRPr="00091A7C">
        <w:rPr>
          <w:rFonts w:ascii="Times New Roman" w:hAnsi="Times New Roman"/>
          <w:spacing w:val="-1"/>
          <w:sz w:val="28"/>
          <w:szCs w:val="28"/>
          <w:lang w:eastAsia="ru-RU"/>
        </w:rPr>
        <w:t>в</w:t>
      </w:r>
      <w:r w:rsidRPr="00091A7C">
        <w:rPr>
          <w:rFonts w:ascii="Times New Roman" w:hAnsi="Times New Roman"/>
          <w:sz w:val="28"/>
          <w:szCs w:val="28"/>
          <w:lang w:eastAsia="ru-RU"/>
        </w:rPr>
        <w:t xml:space="preserve">ана </w:t>
      </w:r>
      <w:r w:rsidRPr="00091A7C">
        <w:rPr>
          <w:rFonts w:ascii="Times New Roman" w:hAnsi="Times New Roman"/>
          <w:spacing w:val="1"/>
          <w:sz w:val="28"/>
          <w:szCs w:val="28"/>
          <w:lang w:eastAsia="ru-RU"/>
        </w:rPr>
        <w:t>р</w:t>
      </w:r>
      <w:r w:rsidRPr="00091A7C">
        <w:rPr>
          <w:rFonts w:ascii="Times New Roman" w:hAnsi="Times New Roman"/>
          <w:spacing w:val="-1"/>
          <w:sz w:val="28"/>
          <w:szCs w:val="28"/>
          <w:lang w:eastAsia="ru-RU"/>
        </w:rPr>
        <w:t>а</w:t>
      </w:r>
      <w:r w:rsidRPr="00091A7C">
        <w:rPr>
          <w:rFonts w:ascii="Times New Roman" w:hAnsi="Times New Roman"/>
          <w:sz w:val="28"/>
          <w:szCs w:val="28"/>
          <w:lang w:eastAsia="ru-RU"/>
        </w:rPr>
        <w:t>б</w:t>
      </w:r>
      <w:r w:rsidRPr="00091A7C">
        <w:rPr>
          <w:rFonts w:ascii="Times New Roman" w:hAnsi="Times New Roman"/>
          <w:spacing w:val="1"/>
          <w:sz w:val="28"/>
          <w:szCs w:val="28"/>
          <w:lang w:eastAsia="ru-RU"/>
        </w:rPr>
        <w:t>о</w:t>
      </w:r>
      <w:r w:rsidRPr="00091A7C">
        <w:rPr>
          <w:rFonts w:ascii="Times New Roman" w:hAnsi="Times New Roman"/>
          <w:spacing w:val="-1"/>
          <w:sz w:val="28"/>
          <w:szCs w:val="28"/>
          <w:lang w:eastAsia="ru-RU"/>
        </w:rPr>
        <w:t>т</w:t>
      </w:r>
      <w:r w:rsidRPr="00091A7C">
        <w:rPr>
          <w:rFonts w:ascii="Times New Roman" w:hAnsi="Times New Roman"/>
          <w:sz w:val="28"/>
          <w:szCs w:val="28"/>
          <w:lang w:eastAsia="ru-RU"/>
        </w:rPr>
        <w:t>а 2 разновозрастных  гр</w:t>
      </w:r>
      <w:r w:rsidRPr="00091A7C">
        <w:rPr>
          <w:rFonts w:ascii="Times New Roman" w:hAnsi="Times New Roman"/>
          <w:spacing w:val="-3"/>
          <w:sz w:val="28"/>
          <w:szCs w:val="28"/>
          <w:lang w:eastAsia="ru-RU"/>
        </w:rPr>
        <w:t>у</w:t>
      </w:r>
      <w:r w:rsidRPr="00091A7C">
        <w:rPr>
          <w:rFonts w:ascii="Times New Roman" w:hAnsi="Times New Roman"/>
          <w:sz w:val="28"/>
          <w:szCs w:val="28"/>
          <w:lang w:eastAsia="ru-RU"/>
        </w:rPr>
        <w:t xml:space="preserve">пп с охватом 31 воспитанник </w:t>
      </w:r>
      <w:r w:rsidRPr="00091A7C">
        <w:rPr>
          <w:rFonts w:ascii="Times New Roman" w:hAnsi="Times New Roman"/>
          <w:spacing w:val="1"/>
          <w:sz w:val="28"/>
          <w:szCs w:val="28"/>
          <w:lang w:eastAsia="ru-RU"/>
        </w:rPr>
        <w:t xml:space="preserve">в </w:t>
      </w:r>
      <w:r w:rsidRPr="00091A7C">
        <w:rPr>
          <w:rFonts w:ascii="Times New Roman" w:hAnsi="Times New Roman"/>
          <w:sz w:val="28"/>
          <w:szCs w:val="28"/>
          <w:lang w:eastAsia="ru-RU"/>
        </w:rPr>
        <w:t>возрасте от 3до 5лет,  из них 16 воспитанников в группе «</w:t>
      </w:r>
      <w:proofErr w:type="spellStart"/>
      <w:r w:rsidRPr="00091A7C">
        <w:rPr>
          <w:rFonts w:ascii="Times New Roman" w:hAnsi="Times New Roman"/>
          <w:sz w:val="28"/>
          <w:szCs w:val="28"/>
          <w:lang w:eastAsia="ru-RU"/>
        </w:rPr>
        <w:t>Балапан</w:t>
      </w:r>
      <w:proofErr w:type="spellEnd"/>
      <w:r w:rsidRPr="00091A7C">
        <w:rPr>
          <w:rFonts w:ascii="Times New Roman" w:hAnsi="Times New Roman"/>
          <w:sz w:val="28"/>
          <w:szCs w:val="28"/>
          <w:lang w:eastAsia="ru-RU"/>
        </w:rPr>
        <w:t xml:space="preserve">»  с государственным языком обучения и 15 воспитанников в группе «Пчелки» с русским языком </w:t>
      </w:r>
      <w:proofErr w:type="spellStart"/>
      <w:r w:rsidRPr="00091A7C">
        <w:rPr>
          <w:rFonts w:ascii="Times New Roman" w:hAnsi="Times New Roman"/>
          <w:sz w:val="28"/>
          <w:szCs w:val="28"/>
          <w:lang w:eastAsia="ru-RU"/>
        </w:rPr>
        <w:t>обучения,</w:t>
      </w:r>
      <w:r w:rsidRPr="00091A7C">
        <w:rPr>
          <w:rFonts w:ascii="Times New Roman" w:eastAsia="Times New Roman" w:hAnsi="Times New Roman" w:cs="Times New Roman"/>
          <w:color w:val="000000"/>
          <w:sz w:val="28"/>
          <w:szCs w:val="28"/>
          <w:lang w:eastAsia="ru-RU"/>
        </w:rPr>
        <w:t>также</w:t>
      </w:r>
      <w:proofErr w:type="spellEnd"/>
      <w:r w:rsidRPr="00091A7C">
        <w:rPr>
          <w:rFonts w:ascii="Times New Roman" w:eastAsia="Times New Roman" w:hAnsi="Times New Roman" w:cs="Times New Roman"/>
          <w:color w:val="000000"/>
          <w:sz w:val="28"/>
          <w:szCs w:val="28"/>
          <w:lang w:eastAsia="ru-RU"/>
        </w:rPr>
        <w:t xml:space="preserve"> ф</w:t>
      </w:r>
      <w:r w:rsidRPr="00091A7C">
        <w:rPr>
          <w:rFonts w:ascii="Times New Roman" w:eastAsia="Times New Roman" w:hAnsi="Times New Roman" w:cs="Times New Roman"/>
          <w:color w:val="000000"/>
          <w:spacing w:val="-1"/>
          <w:sz w:val="28"/>
          <w:szCs w:val="28"/>
          <w:lang w:eastAsia="ru-RU"/>
        </w:rPr>
        <w:t>у</w:t>
      </w:r>
      <w:r w:rsidRPr="00091A7C">
        <w:rPr>
          <w:rFonts w:ascii="Times New Roman" w:eastAsia="Times New Roman" w:hAnsi="Times New Roman" w:cs="Times New Roman"/>
          <w:color w:val="000000"/>
          <w:sz w:val="28"/>
          <w:szCs w:val="28"/>
          <w:lang w:eastAsia="ru-RU"/>
        </w:rPr>
        <w:t>нкционир</w:t>
      </w:r>
      <w:r w:rsidRPr="00091A7C">
        <w:rPr>
          <w:rFonts w:ascii="Times New Roman" w:eastAsia="Times New Roman" w:hAnsi="Times New Roman" w:cs="Times New Roman"/>
          <w:color w:val="000000"/>
          <w:spacing w:val="-3"/>
          <w:sz w:val="28"/>
          <w:szCs w:val="28"/>
          <w:lang w:eastAsia="ru-RU"/>
        </w:rPr>
        <w:t>у</w:t>
      </w:r>
      <w:r w:rsidRPr="00091A7C">
        <w:rPr>
          <w:rFonts w:ascii="Times New Roman" w:eastAsia="Times New Roman" w:hAnsi="Times New Roman" w:cs="Times New Roman"/>
          <w:color w:val="000000"/>
          <w:spacing w:val="2"/>
          <w:sz w:val="28"/>
          <w:szCs w:val="28"/>
          <w:lang w:eastAsia="ru-RU"/>
        </w:rPr>
        <w:t>е</w:t>
      </w:r>
      <w:r w:rsidRPr="00091A7C">
        <w:rPr>
          <w:rFonts w:ascii="Times New Roman" w:eastAsia="Times New Roman" w:hAnsi="Times New Roman" w:cs="Times New Roman"/>
          <w:color w:val="000000"/>
          <w:sz w:val="28"/>
          <w:szCs w:val="28"/>
          <w:lang w:eastAsia="ru-RU"/>
        </w:rPr>
        <w:t xml:space="preserve">т </w:t>
      </w:r>
      <w:r w:rsidRPr="00091A7C">
        <w:rPr>
          <w:rFonts w:ascii="Times New Roman" w:eastAsia="Times New Roman" w:hAnsi="Times New Roman" w:cs="Times New Roman"/>
          <w:color w:val="000000"/>
          <w:spacing w:val="1"/>
          <w:sz w:val="28"/>
          <w:szCs w:val="28"/>
          <w:lang w:eastAsia="ru-RU"/>
        </w:rPr>
        <w:t xml:space="preserve">2 </w:t>
      </w:r>
      <w:r w:rsidRPr="00091A7C">
        <w:rPr>
          <w:rFonts w:ascii="Times New Roman" w:eastAsia="Times New Roman" w:hAnsi="Times New Roman" w:cs="Times New Roman"/>
          <w:color w:val="000000"/>
          <w:sz w:val="28"/>
          <w:szCs w:val="28"/>
          <w:lang w:eastAsia="ru-RU"/>
        </w:rPr>
        <w:t xml:space="preserve">класса </w:t>
      </w:r>
      <w:proofErr w:type="spellStart"/>
      <w:r w:rsidRPr="00091A7C">
        <w:rPr>
          <w:rFonts w:ascii="Times New Roman" w:eastAsia="Times New Roman" w:hAnsi="Times New Roman" w:cs="Times New Roman"/>
          <w:color w:val="000000"/>
          <w:sz w:val="28"/>
          <w:szCs w:val="28"/>
          <w:lang w:eastAsia="ru-RU"/>
        </w:rPr>
        <w:t>п</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pacing w:val="-1"/>
          <w:sz w:val="28"/>
          <w:szCs w:val="28"/>
          <w:lang w:eastAsia="ru-RU"/>
        </w:rPr>
        <w:t>е</w:t>
      </w:r>
      <w:r w:rsidRPr="00091A7C">
        <w:rPr>
          <w:rFonts w:ascii="Times New Roman" w:eastAsia="Times New Roman" w:hAnsi="Times New Roman" w:cs="Times New Roman"/>
          <w:color w:val="000000"/>
          <w:sz w:val="28"/>
          <w:szCs w:val="28"/>
          <w:lang w:eastAsia="ru-RU"/>
        </w:rPr>
        <w:t>д</w:t>
      </w:r>
      <w:r w:rsidRPr="00091A7C">
        <w:rPr>
          <w:rFonts w:ascii="Times New Roman" w:eastAsia="Times New Roman" w:hAnsi="Times New Roman" w:cs="Times New Roman"/>
          <w:color w:val="000000"/>
          <w:spacing w:val="-1"/>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льной</w:t>
      </w:r>
      <w:proofErr w:type="spellEnd"/>
      <w:r w:rsidRPr="00091A7C">
        <w:rPr>
          <w:rFonts w:ascii="Times New Roman" w:eastAsia="Times New Roman" w:hAnsi="Times New Roman" w:cs="Times New Roman"/>
          <w:color w:val="000000"/>
          <w:sz w:val="28"/>
          <w:szCs w:val="28"/>
          <w:lang w:eastAsia="ru-RU"/>
        </w:rPr>
        <w:t xml:space="preserve"> подг</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вк</w:t>
      </w:r>
      <w:r w:rsidRPr="00091A7C">
        <w:rPr>
          <w:rFonts w:ascii="Times New Roman" w:eastAsia="Times New Roman" w:hAnsi="Times New Roman" w:cs="Times New Roman"/>
          <w:color w:val="000000"/>
          <w:spacing w:val="2"/>
          <w:sz w:val="28"/>
          <w:szCs w:val="28"/>
          <w:lang w:eastAsia="ru-RU"/>
        </w:rPr>
        <w:t xml:space="preserve">и </w:t>
      </w:r>
      <w:r w:rsidRPr="00091A7C">
        <w:rPr>
          <w:rFonts w:ascii="Times New Roman" w:eastAsia="Times New Roman" w:hAnsi="Times New Roman" w:cs="Times New Roman"/>
          <w:color w:val="000000"/>
          <w:sz w:val="28"/>
          <w:szCs w:val="28"/>
          <w:lang w:eastAsia="ru-RU"/>
        </w:rPr>
        <w:t>- 26 воспи</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z w:val="28"/>
          <w:szCs w:val="28"/>
          <w:lang w:eastAsia="ru-RU"/>
        </w:rPr>
        <w:t>а</w:t>
      </w:r>
      <w:r w:rsidRPr="00091A7C">
        <w:rPr>
          <w:rFonts w:ascii="Times New Roman" w:eastAsia="Times New Roman" w:hAnsi="Times New Roman" w:cs="Times New Roman"/>
          <w:color w:val="000000"/>
          <w:spacing w:val="-1"/>
          <w:sz w:val="28"/>
          <w:szCs w:val="28"/>
          <w:lang w:eastAsia="ru-RU"/>
        </w:rPr>
        <w:t>н</w:t>
      </w:r>
      <w:r w:rsidRPr="00091A7C">
        <w:rPr>
          <w:rFonts w:ascii="Times New Roman" w:eastAsia="Times New Roman" w:hAnsi="Times New Roman" w:cs="Times New Roman"/>
          <w:color w:val="000000"/>
          <w:sz w:val="28"/>
          <w:szCs w:val="28"/>
          <w:lang w:eastAsia="ru-RU"/>
        </w:rPr>
        <w:t xml:space="preserve">ников из них 9 воспитанников с государственным языком обучения и 17 воспитанников с русским языком обучения.  </w:t>
      </w:r>
      <w:r w:rsidRPr="00091A7C">
        <w:rPr>
          <w:rFonts w:ascii="Times New Roman" w:eastAsia="Times New Roman" w:hAnsi="Times New Roman" w:cs="Times New Roman"/>
          <w:color w:val="000000"/>
          <w:spacing w:val="1"/>
          <w:sz w:val="28"/>
          <w:szCs w:val="28"/>
          <w:lang w:eastAsia="ru-RU"/>
        </w:rPr>
        <w:t>К</w:t>
      </w:r>
      <w:r w:rsidRPr="00091A7C">
        <w:rPr>
          <w:rFonts w:ascii="Times New Roman" w:eastAsia="Times New Roman" w:hAnsi="Times New Roman" w:cs="Times New Roman"/>
          <w:color w:val="000000"/>
          <w:sz w:val="28"/>
          <w:szCs w:val="28"/>
          <w:lang w:eastAsia="ru-RU"/>
        </w:rPr>
        <w:t>л</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 xml:space="preserve">ссы </w:t>
      </w:r>
      <w:proofErr w:type="spellStart"/>
      <w:r w:rsidRPr="00091A7C">
        <w:rPr>
          <w:rFonts w:ascii="Times New Roman" w:eastAsia="Times New Roman" w:hAnsi="Times New Roman" w:cs="Times New Roman"/>
          <w:color w:val="000000"/>
          <w:sz w:val="28"/>
          <w:szCs w:val="28"/>
          <w:lang w:eastAsia="ru-RU"/>
        </w:rPr>
        <w:t>пред</w:t>
      </w:r>
      <w:r w:rsidRPr="00091A7C">
        <w:rPr>
          <w:rFonts w:ascii="Times New Roman" w:eastAsia="Times New Roman" w:hAnsi="Times New Roman" w:cs="Times New Roman"/>
          <w:color w:val="000000"/>
          <w:spacing w:val="-1"/>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w:t>
      </w:r>
      <w:r w:rsidRPr="00091A7C">
        <w:rPr>
          <w:rFonts w:ascii="Times New Roman" w:eastAsia="Times New Roman" w:hAnsi="Times New Roman" w:cs="Times New Roman"/>
          <w:color w:val="000000"/>
          <w:spacing w:val="-2"/>
          <w:sz w:val="28"/>
          <w:szCs w:val="28"/>
          <w:lang w:eastAsia="ru-RU"/>
        </w:rPr>
        <w:t>ь</w:t>
      </w:r>
      <w:r w:rsidRPr="00091A7C">
        <w:rPr>
          <w:rFonts w:ascii="Times New Roman" w:eastAsia="Times New Roman" w:hAnsi="Times New Roman" w:cs="Times New Roman"/>
          <w:color w:val="000000"/>
          <w:sz w:val="28"/>
          <w:szCs w:val="28"/>
          <w:lang w:eastAsia="ru-RU"/>
        </w:rPr>
        <w:t>ной</w:t>
      </w:r>
      <w:proofErr w:type="spellEnd"/>
      <w:r w:rsidRPr="00091A7C">
        <w:rPr>
          <w:rFonts w:ascii="Times New Roman" w:eastAsia="Times New Roman" w:hAnsi="Times New Roman" w:cs="Times New Roman"/>
          <w:color w:val="000000"/>
          <w:sz w:val="28"/>
          <w:szCs w:val="28"/>
          <w:lang w:eastAsia="ru-RU"/>
        </w:rPr>
        <w:t xml:space="preserve"> по</w:t>
      </w:r>
      <w:r w:rsidRPr="00091A7C">
        <w:rPr>
          <w:rFonts w:ascii="Times New Roman" w:eastAsia="Times New Roman" w:hAnsi="Times New Roman" w:cs="Times New Roman"/>
          <w:color w:val="000000"/>
          <w:spacing w:val="1"/>
          <w:sz w:val="28"/>
          <w:szCs w:val="28"/>
          <w:lang w:eastAsia="ru-RU"/>
        </w:rPr>
        <w:t>д</w:t>
      </w:r>
      <w:r w:rsidRPr="00091A7C">
        <w:rPr>
          <w:rFonts w:ascii="Times New Roman" w:eastAsia="Times New Roman" w:hAnsi="Times New Roman" w:cs="Times New Roman"/>
          <w:color w:val="000000"/>
          <w:sz w:val="28"/>
          <w:szCs w:val="28"/>
          <w:lang w:eastAsia="ru-RU"/>
        </w:rPr>
        <w:t>гот</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в</w:t>
      </w:r>
      <w:r w:rsidRPr="00091A7C">
        <w:rPr>
          <w:rFonts w:ascii="Times New Roman" w:eastAsia="Times New Roman" w:hAnsi="Times New Roman" w:cs="Times New Roman"/>
          <w:color w:val="000000"/>
          <w:sz w:val="28"/>
          <w:szCs w:val="28"/>
          <w:lang w:eastAsia="ru-RU"/>
        </w:rPr>
        <w:t>ки за</w:t>
      </w:r>
      <w:r w:rsidRPr="00091A7C">
        <w:rPr>
          <w:rFonts w:ascii="Times New Roman" w:eastAsia="Times New Roman" w:hAnsi="Times New Roman" w:cs="Times New Roman"/>
          <w:color w:val="000000"/>
          <w:spacing w:val="-1"/>
          <w:sz w:val="28"/>
          <w:szCs w:val="28"/>
          <w:lang w:eastAsia="ru-RU"/>
        </w:rPr>
        <w:t>ни</w:t>
      </w:r>
      <w:r w:rsidRPr="00091A7C">
        <w:rPr>
          <w:rFonts w:ascii="Times New Roman" w:eastAsia="Times New Roman" w:hAnsi="Times New Roman" w:cs="Times New Roman"/>
          <w:color w:val="000000"/>
          <w:sz w:val="28"/>
          <w:szCs w:val="28"/>
          <w:lang w:eastAsia="ru-RU"/>
        </w:rPr>
        <w:t xml:space="preserve">маются в первой половине дня.  </w:t>
      </w:r>
    </w:p>
    <w:p w:rsidR="00422B19" w:rsidRPr="00091A7C" w:rsidRDefault="00422B19" w:rsidP="00422B19">
      <w:pPr>
        <w:widowControl w:val="0"/>
        <w:tabs>
          <w:tab w:val="left" w:pos="2063"/>
          <w:tab w:val="left" w:pos="3834"/>
          <w:tab w:val="left" w:pos="4422"/>
          <w:tab w:val="left" w:pos="6599"/>
          <w:tab w:val="left" w:pos="7607"/>
        </w:tabs>
        <w:spacing w:after="0" w:line="239" w:lineRule="auto"/>
        <w:ind w:right="-3"/>
        <w:rPr>
          <w:rFonts w:ascii="Times New Roman" w:eastAsia="Times New Roman" w:hAnsi="Times New Roman" w:cs="Times New Roman"/>
          <w:color w:val="000000"/>
          <w:spacing w:val="1"/>
          <w:sz w:val="28"/>
          <w:szCs w:val="28"/>
          <w:lang w:val="kk-KZ" w:eastAsia="ru-RU"/>
        </w:rPr>
      </w:pPr>
      <w:r w:rsidRPr="00091A7C">
        <w:rPr>
          <w:rFonts w:ascii="Times New Roman" w:eastAsia="Times New Roman" w:hAnsi="Times New Roman" w:cs="Times New Roman"/>
          <w:color w:val="000000"/>
          <w:spacing w:val="1"/>
          <w:sz w:val="28"/>
          <w:szCs w:val="28"/>
          <w:lang w:eastAsia="ru-RU"/>
        </w:rPr>
        <w:t xml:space="preserve">  В классе </w:t>
      </w:r>
      <w:proofErr w:type="spellStart"/>
      <w:r w:rsidRPr="00091A7C">
        <w:rPr>
          <w:rFonts w:ascii="Times New Roman" w:eastAsia="Times New Roman" w:hAnsi="Times New Roman" w:cs="Times New Roman"/>
          <w:color w:val="000000"/>
          <w:spacing w:val="1"/>
          <w:sz w:val="28"/>
          <w:szCs w:val="28"/>
          <w:lang w:eastAsia="ru-RU"/>
        </w:rPr>
        <w:t>предшкольной</w:t>
      </w:r>
      <w:proofErr w:type="spellEnd"/>
      <w:r w:rsidRPr="00091A7C">
        <w:rPr>
          <w:rFonts w:ascii="Times New Roman" w:eastAsia="Times New Roman" w:hAnsi="Times New Roman" w:cs="Times New Roman"/>
          <w:color w:val="000000"/>
          <w:spacing w:val="1"/>
          <w:sz w:val="28"/>
          <w:szCs w:val="28"/>
          <w:lang w:eastAsia="ru-RU"/>
        </w:rPr>
        <w:t xml:space="preserve"> подготовки обучаются 3 детей с особыми образовательными потребностями (</w:t>
      </w:r>
      <w:proofErr w:type="spellStart"/>
      <w:r w:rsidRPr="00091A7C">
        <w:rPr>
          <w:rFonts w:ascii="Times New Roman" w:eastAsia="Times New Roman" w:hAnsi="Times New Roman" w:cs="Times New Roman"/>
          <w:color w:val="000000"/>
          <w:spacing w:val="1"/>
          <w:sz w:val="28"/>
          <w:szCs w:val="28"/>
          <w:lang w:eastAsia="ru-RU"/>
        </w:rPr>
        <w:t>БирназароваНаргиз,БирназароваТомирис</w:t>
      </w:r>
      <w:proofErr w:type="spellEnd"/>
      <w:r w:rsidRPr="00091A7C">
        <w:rPr>
          <w:rFonts w:ascii="Times New Roman" w:eastAsia="Times New Roman" w:hAnsi="Times New Roman" w:cs="Times New Roman"/>
          <w:color w:val="000000"/>
          <w:spacing w:val="1"/>
          <w:sz w:val="28"/>
          <w:szCs w:val="28"/>
          <w:lang w:eastAsia="ru-RU"/>
        </w:rPr>
        <w:t xml:space="preserve">) с диагнозами ОНР-1 -2 уровня, которые на основании рекомендации заключения психолого- медико- педагогической консультации от 10.06.2023 года  воспитываются и занимаются в ДО  с индивидуальным подходом и </w:t>
      </w:r>
      <w:proofErr w:type="spellStart"/>
      <w:r w:rsidRPr="00091A7C">
        <w:rPr>
          <w:rFonts w:ascii="Times New Roman" w:eastAsia="Times New Roman" w:hAnsi="Times New Roman" w:cs="Times New Roman"/>
          <w:color w:val="000000"/>
          <w:spacing w:val="1"/>
          <w:sz w:val="28"/>
          <w:szCs w:val="28"/>
          <w:lang w:eastAsia="ru-RU"/>
        </w:rPr>
        <w:t>Малмакова</w:t>
      </w:r>
      <w:proofErr w:type="spellEnd"/>
      <w:r w:rsidRPr="00091A7C">
        <w:rPr>
          <w:rFonts w:ascii="Times New Roman" w:eastAsia="Times New Roman" w:hAnsi="Times New Roman" w:cs="Times New Roman"/>
          <w:color w:val="000000"/>
          <w:spacing w:val="1"/>
          <w:sz w:val="28"/>
          <w:szCs w:val="28"/>
          <w:lang w:eastAsia="ru-RU"/>
        </w:rPr>
        <w:t xml:space="preserve"> </w:t>
      </w:r>
      <w:proofErr w:type="spellStart"/>
      <w:r w:rsidRPr="00091A7C">
        <w:rPr>
          <w:rFonts w:ascii="Times New Roman" w:eastAsia="Times New Roman" w:hAnsi="Times New Roman" w:cs="Times New Roman"/>
          <w:color w:val="000000"/>
          <w:spacing w:val="1"/>
          <w:sz w:val="28"/>
          <w:szCs w:val="28"/>
          <w:lang w:eastAsia="ru-RU"/>
        </w:rPr>
        <w:t>Асель</w:t>
      </w:r>
      <w:proofErr w:type="spellEnd"/>
      <w:r w:rsidRPr="00091A7C">
        <w:rPr>
          <w:rFonts w:ascii="Times New Roman" w:eastAsia="Times New Roman" w:hAnsi="Times New Roman" w:cs="Times New Roman"/>
          <w:color w:val="000000"/>
          <w:spacing w:val="1"/>
          <w:sz w:val="28"/>
          <w:szCs w:val="28"/>
          <w:lang w:eastAsia="ru-RU"/>
        </w:rPr>
        <w:t xml:space="preserve"> (ЗПР, ОНР- 2-3 уровень),которая на основании рекомендации заключения </w:t>
      </w:r>
      <w:r w:rsidRPr="00091A7C">
        <w:rPr>
          <w:rFonts w:ascii="Times New Roman" w:eastAsia="Times New Roman" w:hAnsi="Times New Roman" w:cs="Times New Roman"/>
          <w:color w:val="000000"/>
          <w:spacing w:val="1"/>
          <w:sz w:val="28"/>
          <w:szCs w:val="28"/>
          <w:lang w:eastAsia="ru-RU"/>
        </w:rPr>
        <w:lastRenderedPageBreak/>
        <w:t>психолого- медико- педагогической консультации от 30.05.2023 г занимается  по программе дошкольной организации образования с индивидуальным подходом.</w:t>
      </w:r>
    </w:p>
    <w:p w:rsidR="00422B19" w:rsidRPr="00091A7C" w:rsidRDefault="00422B19" w:rsidP="00422B19">
      <w:pPr>
        <w:pStyle w:val="Default"/>
        <w:rPr>
          <w:rFonts w:ascii="Times New Roman" w:hAnsi="Times New Roman"/>
          <w:b/>
          <w:sz w:val="28"/>
          <w:szCs w:val="28"/>
          <w:lang w:val="kk-KZ"/>
        </w:rPr>
      </w:pPr>
      <w:r w:rsidRPr="00091A7C">
        <w:rPr>
          <w:rFonts w:ascii="Times New Roman" w:hAnsi="Times New Roman"/>
          <w:b/>
          <w:sz w:val="28"/>
          <w:szCs w:val="28"/>
          <w:lang w:val="kk-KZ"/>
        </w:rPr>
        <w:t>Сведения о движении контингента воспитанников</w:t>
      </w:r>
    </w:p>
    <w:tbl>
      <w:tblPr>
        <w:tblStyle w:val="a7"/>
        <w:tblW w:w="0" w:type="auto"/>
        <w:tblLook w:val="04A0"/>
      </w:tblPr>
      <w:tblGrid>
        <w:gridCol w:w="4901"/>
        <w:gridCol w:w="2108"/>
        <w:gridCol w:w="2336"/>
      </w:tblGrid>
      <w:tr w:rsidR="00422B19" w:rsidRPr="00091A7C" w:rsidTr="00395341">
        <w:tc>
          <w:tcPr>
            <w:tcW w:w="4901" w:type="dxa"/>
          </w:tcPr>
          <w:p w:rsidR="00422B19" w:rsidRPr="00091A7C" w:rsidRDefault="00422B19" w:rsidP="00395341">
            <w:pPr>
              <w:rPr>
                <w:rFonts w:ascii="Times New Roman" w:eastAsia="Times New Roman" w:hAnsi="Times New Roman" w:cs="Times New Roman"/>
                <w:b/>
                <w:color w:val="000000"/>
                <w:spacing w:val="1"/>
                <w:sz w:val="28"/>
                <w:szCs w:val="28"/>
                <w:lang w:val="kk-KZ"/>
              </w:rPr>
            </w:pPr>
            <w:r w:rsidRPr="00091A7C">
              <w:rPr>
                <w:rFonts w:ascii="Times New Roman" w:eastAsia="Times New Roman" w:hAnsi="Times New Roman" w:cs="Times New Roman"/>
                <w:b/>
                <w:color w:val="000000"/>
                <w:spacing w:val="1"/>
                <w:sz w:val="28"/>
                <w:szCs w:val="28"/>
                <w:lang w:val="kk-KZ"/>
              </w:rPr>
              <w:t>Группы</w:t>
            </w:r>
          </w:p>
        </w:tc>
        <w:tc>
          <w:tcPr>
            <w:tcW w:w="2108" w:type="dxa"/>
          </w:tcPr>
          <w:p w:rsidR="00422B19" w:rsidRPr="00091A7C" w:rsidRDefault="00422B19" w:rsidP="00395341">
            <w:pPr>
              <w:rPr>
                <w:rFonts w:ascii="Times New Roman" w:eastAsia="Times New Roman" w:hAnsi="Times New Roman" w:cs="Times New Roman"/>
                <w:b/>
                <w:color w:val="000000"/>
                <w:spacing w:val="1"/>
                <w:sz w:val="28"/>
                <w:szCs w:val="28"/>
                <w:lang w:val="kk-KZ"/>
              </w:rPr>
            </w:pPr>
            <w:r w:rsidRPr="00091A7C">
              <w:rPr>
                <w:rFonts w:ascii="Times New Roman" w:eastAsia="Times New Roman" w:hAnsi="Times New Roman" w:cs="Times New Roman"/>
                <w:b/>
                <w:color w:val="000000"/>
                <w:spacing w:val="1"/>
                <w:sz w:val="28"/>
                <w:szCs w:val="28"/>
                <w:lang w:val="kk-KZ"/>
              </w:rPr>
              <w:t>Прибывшие</w:t>
            </w:r>
          </w:p>
        </w:tc>
        <w:tc>
          <w:tcPr>
            <w:tcW w:w="2336" w:type="dxa"/>
          </w:tcPr>
          <w:p w:rsidR="00422B19" w:rsidRPr="00091A7C" w:rsidRDefault="00422B19" w:rsidP="00395341">
            <w:pPr>
              <w:rPr>
                <w:rFonts w:ascii="Times New Roman" w:eastAsia="Times New Roman" w:hAnsi="Times New Roman" w:cs="Times New Roman"/>
                <w:b/>
                <w:color w:val="000000"/>
                <w:spacing w:val="1"/>
                <w:sz w:val="28"/>
                <w:szCs w:val="28"/>
                <w:lang w:val="kk-KZ"/>
              </w:rPr>
            </w:pPr>
            <w:r w:rsidRPr="00091A7C">
              <w:rPr>
                <w:rFonts w:ascii="Times New Roman" w:eastAsia="Times New Roman" w:hAnsi="Times New Roman" w:cs="Times New Roman"/>
                <w:b/>
                <w:color w:val="000000"/>
                <w:spacing w:val="1"/>
                <w:sz w:val="28"/>
                <w:szCs w:val="28"/>
                <w:lang w:val="kk-KZ"/>
              </w:rPr>
              <w:t>Выбывшие</w:t>
            </w:r>
          </w:p>
        </w:tc>
      </w:tr>
      <w:tr w:rsidR="00422B19" w:rsidRPr="00091A7C" w:rsidTr="00395341">
        <w:trPr>
          <w:trHeight w:val="779"/>
        </w:trPr>
        <w:tc>
          <w:tcPr>
            <w:tcW w:w="4901"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Мини- центры с полным днем пребывания</w:t>
            </w:r>
          </w:p>
        </w:tc>
        <w:tc>
          <w:tcPr>
            <w:tcW w:w="2108"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4</w:t>
            </w:r>
          </w:p>
        </w:tc>
        <w:tc>
          <w:tcPr>
            <w:tcW w:w="2336"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0</w:t>
            </w:r>
          </w:p>
        </w:tc>
      </w:tr>
      <w:tr w:rsidR="00422B19" w:rsidRPr="00091A7C" w:rsidTr="00395341">
        <w:trPr>
          <w:trHeight w:val="437"/>
        </w:trPr>
        <w:tc>
          <w:tcPr>
            <w:tcW w:w="4901"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Предшкольная подготовка</w:t>
            </w:r>
          </w:p>
        </w:tc>
        <w:tc>
          <w:tcPr>
            <w:tcW w:w="2108"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0</w:t>
            </w:r>
          </w:p>
        </w:tc>
        <w:tc>
          <w:tcPr>
            <w:tcW w:w="2336" w:type="dxa"/>
          </w:tcPr>
          <w:p w:rsidR="00422B19" w:rsidRPr="00091A7C" w:rsidRDefault="00422B19" w:rsidP="00395341">
            <w:pPr>
              <w:rPr>
                <w:rFonts w:ascii="Times New Roman" w:eastAsia="Times New Roman" w:hAnsi="Times New Roman" w:cs="Times New Roman"/>
                <w:color w:val="000000"/>
                <w:spacing w:val="1"/>
                <w:sz w:val="28"/>
                <w:szCs w:val="28"/>
                <w:lang w:val="kk-KZ"/>
              </w:rPr>
            </w:pPr>
            <w:r w:rsidRPr="00091A7C">
              <w:rPr>
                <w:rFonts w:ascii="Times New Roman" w:eastAsia="Times New Roman" w:hAnsi="Times New Roman" w:cs="Times New Roman"/>
                <w:color w:val="000000"/>
                <w:spacing w:val="1"/>
                <w:sz w:val="28"/>
                <w:szCs w:val="28"/>
                <w:lang w:val="kk-KZ"/>
              </w:rPr>
              <w:t>0</w:t>
            </w:r>
          </w:p>
        </w:tc>
      </w:tr>
    </w:tbl>
    <w:p w:rsidR="00422B19" w:rsidRPr="00091A7C" w:rsidRDefault="00422B19" w:rsidP="00422B19">
      <w:pPr>
        <w:pStyle w:val="Default"/>
        <w:jc w:val="both"/>
        <w:rPr>
          <w:rFonts w:ascii="Times New Roman" w:hAnsi="Times New Roman"/>
          <w:b/>
          <w:sz w:val="28"/>
          <w:szCs w:val="28"/>
          <w:lang w:val="ru-RU"/>
        </w:rPr>
      </w:pPr>
      <w:r w:rsidRPr="00091A7C">
        <w:rPr>
          <w:rFonts w:ascii="Times New Roman" w:hAnsi="Times New Roman"/>
          <w:sz w:val="28"/>
          <w:szCs w:val="28"/>
          <w:lang w:val="ru-RU"/>
        </w:rPr>
        <w:t>В школе оказывается государственная услуга «</w:t>
      </w:r>
      <w:r w:rsidRPr="00091A7C">
        <w:rPr>
          <w:rFonts w:ascii="Times New Roman" w:hAnsi="Times New Roman"/>
          <w:color w:val="1E1E1E"/>
          <w:sz w:val="28"/>
          <w:szCs w:val="28"/>
          <w:lang w:val="ru-RU"/>
        </w:rPr>
        <w:t>Прием документов и зачисление детей в дошкольные организации</w:t>
      </w:r>
      <w:r w:rsidRPr="00091A7C">
        <w:rPr>
          <w:rFonts w:ascii="Times New Roman" w:hAnsi="Times New Roman"/>
          <w:sz w:val="28"/>
          <w:szCs w:val="28"/>
          <w:lang w:val="ru-RU"/>
        </w:rPr>
        <w:t>», при оказании госуслуги соблюдаются все сроки и правила. В информационной системе «</w:t>
      </w:r>
      <w:r w:rsidRPr="00091A7C">
        <w:rPr>
          <w:rFonts w:ascii="Times New Roman" w:hAnsi="Times New Roman"/>
          <w:sz w:val="28"/>
          <w:szCs w:val="28"/>
          <w:lang w:val="en-US"/>
        </w:rPr>
        <w:t>INDIGO</w:t>
      </w:r>
      <w:r w:rsidRPr="00091A7C">
        <w:rPr>
          <w:rFonts w:ascii="Times New Roman" w:hAnsi="Times New Roman"/>
          <w:sz w:val="28"/>
          <w:szCs w:val="28"/>
          <w:lang w:val="ru-RU"/>
        </w:rPr>
        <w:t xml:space="preserve">» регулярно ведется выгрузка данных. На </w:t>
      </w:r>
      <w:proofErr w:type="spellStart"/>
      <w:r w:rsidRPr="00091A7C">
        <w:rPr>
          <w:rFonts w:ascii="Times New Roman" w:hAnsi="Times New Roman"/>
          <w:sz w:val="28"/>
          <w:szCs w:val="28"/>
          <w:lang w:val="ru-RU"/>
        </w:rPr>
        <w:t>сегодяншний</w:t>
      </w:r>
      <w:proofErr w:type="spellEnd"/>
      <w:r w:rsidRPr="00091A7C">
        <w:rPr>
          <w:rFonts w:ascii="Times New Roman" w:hAnsi="Times New Roman"/>
          <w:sz w:val="28"/>
          <w:szCs w:val="28"/>
          <w:lang w:val="ru-RU"/>
        </w:rPr>
        <w:t xml:space="preserve"> период нет очередей на прием, все воспитанники зачислены своевременно. </w:t>
      </w:r>
    </w:p>
    <w:p w:rsidR="00422B19" w:rsidRPr="00091A7C" w:rsidRDefault="00422B19" w:rsidP="00422B19">
      <w:pPr>
        <w:pStyle w:val="Default"/>
        <w:rPr>
          <w:rFonts w:ascii="Times New Roman" w:hAnsi="Times New Roman"/>
          <w:b/>
          <w:sz w:val="28"/>
          <w:szCs w:val="28"/>
          <w:lang w:val="ru-RU"/>
        </w:rPr>
      </w:pPr>
    </w:p>
    <w:p w:rsidR="00422B19" w:rsidRPr="00091A7C" w:rsidRDefault="00422B19" w:rsidP="00422B19">
      <w:pPr>
        <w:pStyle w:val="Default"/>
        <w:jc w:val="center"/>
        <w:rPr>
          <w:rFonts w:ascii="Times New Roman" w:hAnsi="Times New Roman"/>
          <w:b/>
          <w:sz w:val="28"/>
          <w:szCs w:val="28"/>
          <w:lang w:val="ru-RU"/>
        </w:rPr>
      </w:pPr>
      <w:r w:rsidRPr="00091A7C">
        <w:rPr>
          <w:rFonts w:ascii="Times New Roman" w:hAnsi="Times New Roman"/>
          <w:b/>
          <w:sz w:val="28"/>
          <w:szCs w:val="28"/>
          <w:lang w:val="ru-RU"/>
        </w:rPr>
        <w:t>РАЗДЕЛ 4. УЧЕБНО- МЕТОДИЧЕСКАЯ РАБОТА</w:t>
      </w:r>
    </w:p>
    <w:p w:rsidR="00422B19" w:rsidRPr="00091A7C" w:rsidRDefault="00422B19" w:rsidP="00422B19">
      <w:pPr>
        <w:pStyle w:val="Default"/>
        <w:jc w:val="both"/>
        <w:rPr>
          <w:rFonts w:ascii="Times New Roman" w:hAnsi="Times New Roman"/>
          <w:b/>
          <w:i/>
          <w:iCs/>
          <w:sz w:val="28"/>
          <w:szCs w:val="28"/>
          <w:u w:val="single"/>
          <w:lang w:val="ru-RU"/>
        </w:rPr>
      </w:pPr>
      <w:r w:rsidRPr="00091A7C">
        <w:rPr>
          <w:rFonts w:ascii="Times New Roman" w:hAnsi="Times New Roman"/>
          <w:b/>
          <w:i/>
          <w:iCs/>
          <w:sz w:val="28"/>
          <w:szCs w:val="28"/>
          <w:u w:val="single"/>
          <w:lang w:val="ru-RU"/>
        </w:rPr>
        <w:t>Критерии к содержанию с ориентиром на результаты воспитания и обучения:</w:t>
      </w:r>
    </w:p>
    <w:p w:rsidR="00422B19" w:rsidRPr="00091A7C" w:rsidRDefault="00422B19" w:rsidP="00422B19">
      <w:pPr>
        <w:pStyle w:val="Default"/>
        <w:jc w:val="both"/>
        <w:rPr>
          <w:rFonts w:ascii="Times New Roman" w:hAnsi="Times New Roman"/>
          <w:sz w:val="28"/>
          <w:szCs w:val="28"/>
          <w:lang w:val="ru-RU" w:eastAsia="ru-RU"/>
        </w:rPr>
      </w:pPr>
      <w:r w:rsidRPr="00091A7C">
        <w:rPr>
          <w:rFonts w:ascii="Times New Roman" w:hAnsi="Times New Roman"/>
          <w:sz w:val="28"/>
          <w:szCs w:val="28"/>
          <w:lang w:val="ru-RU" w:eastAsia="ru-RU"/>
        </w:rPr>
        <w:t>Воспитательно-образовательный процесс в ДО осуществляется согласно:</w:t>
      </w:r>
    </w:p>
    <w:p w:rsidR="00422B19" w:rsidRPr="00091A7C" w:rsidRDefault="00422B19" w:rsidP="00422B19">
      <w:pPr>
        <w:pStyle w:val="Default"/>
        <w:numPr>
          <w:ilvl w:val="0"/>
          <w:numId w:val="27"/>
        </w:numPr>
        <w:rPr>
          <w:rFonts w:ascii="Times New Roman" w:hAnsi="Times New Roman"/>
          <w:sz w:val="28"/>
          <w:szCs w:val="28"/>
          <w:lang w:val="ru-RU"/>
        </w:rPr>
      </w:pPr>
      <w:r w:rsidRPr="00091A7C">
        <w:rPr>
          <w:rFonts w:ascii="Times New Roman" w:hAnsi="Times New Roman"/>
          <w:sz w:val="28"/>
          <w:szCs w:val="28"/>
          <w:lang w:val="ru-RU" w:eastAsia="ru-RU"/>
        </w:rPr>
        <w:t>Рабочего учебного плана.</w:t>
      </w:r>
    </w:p>
    <w:p w:rsidR="00422B19" w:rsidRPr="00091A7C" w:rsidRDefault="00422B19" w:rsidP="00422B19">
      <w:pPr>
        <w:pStyle w:val="aa"/>
        <w:numPr>
          <w:ilvl w:val="0"/>
          <w:numId w:val="27"/>
        </w:numPr>
        <w:tabs>
          <w:tab w:val="left" w:pos="709"/>
          <w:tab w:val="left" w:pos="1905"/>
          <w:tab w:val="left" w:pos="3222"/>
          <w:tab w:val="left" w:pos="4903"/>
          <w:tab w:val="left" w:pos="5990"/>
          <w:tab w:val="left" w:pos="8199"/>
        </w:tabs>
        <w:suppressAutoHyphens/>
        <w:spacing w:line="237" w:lineRule="auto"/>
        <w:ind w:right="-19"/>
        <w:contextualSpacing/>
        <w:textAlignment w:val="baseline"/>
        <w:rPr>
          <w:color w:val="000000"/>
          <w:sz w:val="28"/>
          <w:szCs w:val="28"/>
          <w:lang w:eastAsia="ru-RU"/>
        </w:rPr>
      </w:pPr>
      <w:r w:rsidRPr="00091A7C">
        <w:rPr>
          <w:sz w:val="28"/>
          <w:szCs w:val="28"/>
          <w:lang w:eastAsia="ru-RU"/>
        </w:rPr>
        <w:t>Перспективного плана.</w:t>
      </w:r>
    </w:p>
    <w:p w:rsidR="00422B19" w:rsidRPr="00091A7C" w:rsidRDefault="00422B19" w:rsidP="00422B19">
      <w:pPr>
        <w:pStyle w:val="aa"/>
        <w:tabs>
          <w:tab w:val="left" w:pos="426"/>
          <w:tab w:val="left" w:pos="2552"/>
          <w:tab w:val="left" w:pos="4903"/>
          <w:tab w:val="left" w:pos="5990"/>
          <w:tab w:val="left" w:pos="8199"/>
        </w:tabs>
        <w:suppressAutoHyphens/>
        <w:autoSpaceDE/>
        <w:autoSpaceDN/>
        <w:spacing w:line="237" w:lineRule="auto"/>
        <w:ind w:left="284" w:right="-19"/>
        <w:contextualSpacing/>
        <w:textAlignment w:val="baseline"/>
        <w:rPr>
          <w:color w:val="000000"/>
          <w:sz w:val="28"/>
          <w:szCs w:val="28"/>
          <w:lang w:val="kk-KZ" w:eastAsia="ru-RU"/>
        </w:rPr>
      </w:pPr>
      <w:r w:rsidRPr="00091A7C">
        <w:rPr>
          <w:sz w:val="28"/>
          <w:szCs w:val="28"/>
        </w:rPr>
        <w:t xml:space="preserve"> 3.    Циклограмме. </w:t>
      </w:r>
    </w:p>
    <w:p w:rsidR="00422B19" w:rsidRPr="00091A7C" w:rsidRDefault="00422B19" w:rsidP="00422B19">
      <w:pPr>
        <w:pStyle w:val="aa"/>
        <w:numPr>
          <w:ilvl w:val="0"/>
          <w:numId w:val="35"/>
        </w:numPr>
        <w:tabs>
          <w:tab w:val="left" w:pos="709"/>
          <w:tab w:val="left" w:pos="1905"/>
          <w:tab w:val="left" w:pos="3222"/>
          <w:tab w:val="left" w:pos="4903"/>
          <w:tab w:val="left" w:pos="5990"/>
          <w:tab w:val="left" w:pos="8199"/>
        </w:tabs>
        <w:suppressAutoHyphens/>
        <w:spacing w:line="237" w:lineRule="auto"/>
        <w:ind w:right="-19"/>
        <w:contextualSpacing/>
        <w:textAlignment w:val="baseline"/>
        <w:rPr>
          <w:color w:val="000000"/>
          <w:sz w:val="28"/>
          <w:szCs w:val="28"/>
          <w:lang w:eastAsia="ru-RU"/>
        </w:rPr>
      </w:pPr>
      <w:r w:rsidRPr="00091A7C">
        <w:rPr>
          <w:sz w:val="28"/>
          <w:szCs w:val="28"/>
        </w:rPr>
        <w:t>Индивидуальной карте развития.</w:t>
      </w:r>
    </w:p>
    <w:p w:rsidR="00422B19" w:rsidRPr="00091A7C" w:rsidRDefault="00395341" w:rsidP="00422B19">
      <w:pPr>
        <w:tabs>
          <w:tab w:val="left" w:pos="709"/>
          <w:tab w:val="left" w:pos="1905"/>
          <w:tab w:val="left" w:pos="3222"/>
          <w:tab w:val="left" w:pos="4903"/>
          <w:tab w:val="left" w:pos="5990"/>
          <w:tab w:val="left" w:pos="8199"/>
        </w:tabs>
        <w:suppressAutoHyphens/>
        <w:spacing w:after="0" w:line="237" w:lineRule="auto"/>
        <w:ind w:right="-19"/>
        <w:contextualSpacing/>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sidR="00422B19" w:rsidRPr="00091A7C">
        <w:rPr>
          <w:rFonts w:ascii="Times New Roman" w:hAnsi="Times New Roman" w:cs="Times New Roman"/>
          <w:sz w:val="28"/>
          <w:szCs w:val="28"/>
        </w:rPr>
        <w:t>5.Мониторинга достижений воспитанников (</w:t>
      </w:r>
      <w:proofErr w:type="gramStart"/>
      <w:r w:rsidR="00422B19" w:rsidRPr="00091A7C">
        <w:rPr>
          <w:rFonts w:ascii="Times New Roman" w:hAnsi="Times New Roman" w:cs="Times New Roman"/>
          <w:sz w:val="28"/>
          <w:szCs w:val="28"/>
        </w:rPr>
        <w:t>стартовый</w:t>
      </w:r>
      <w:proofErr w:type="gramEnd"/>
      <w:r w:rsidR="00422B19" w:rsidRPr="00091A7C">
        <w:rPr>
          <w:rFonts w:ascii="Times New Roman" w:hAnsi="Times New Roman" w:cs="Times New Roman"/>
          <w:sz w:val="28"/>
          <w:szCs w:val="28"/>
        </w:rPr>
        <w:t>, промежуточный, итоговый).</w:t>
      </w:r>
    </w:p>
    <w:p w:rsidR="00422B19" w:rsidRPr="00091A7C" w:rsidRDefault="00540B90" w:rsidP="00395341">
      <w:pPr>
        <w:spacing w:after="0"/>
        <w:jc w:val="both"/>
        <w:rPr>
          <w:rFonts w:ascii="Times New Roman" w:hAnsi="Times New Roman" w:cs="Times New Roman"/>
          <w:color w:val="000000"/>
          <w:spacing w:val="2"/>
          <w:sz w:val="28"/>
          <w:szCs w:val="28"/>
          <w:shd w:val="clear" w:color="auto" w:fill="FFFFFF"/>
        </w:rPr>
      </w:pPr>
      <w:r w:rsidRPr="00091A7C">
        <w:rPr>
          <w:rFonts w:ascii="Times New Roman" w:eastAsia="Calibri" w:hAnsi="Times New Roman" w:cs="Times New Roman"/>
          <w:noProof/>
          <w:sz w:val="28"/>
          <w:szCs w:val="28"/>
          <w:lang w:eastAsia="ru-RU"/>
        </w:rPr>
        <w:pict>
          <v:group id="Группа 1" o:spid="_x0000_s1026" style="position:absolute;left:0;text-align:left;margin-left:85.1pt;margin-top:64.5pt;width:468.1pt;height:48.6pt;z-index:-251656192;mso-position-horizontal-relative:page" coordsize="59445,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pS9AQAAGUZAAAOAAAAZHJzL2Uyb0RvYy54bWzsWVtu4zYU/S/QPRD6LNBYkuUn4gyKmSYo&#10;MG0HGHcBjB6WUFlUSTnK9KtAl9CNdAfdwsyOekhKCiWZbhO3QYEmAWzJPDokz728h7QvX93vc3IX&#10;c5GxYuN4F65D4iJkUVbsNs4P2+svlw4RFS0imrMi3jgfYuG8uvr8s8u6XMc+S1kexZyApBDrutw4&#10;aVWV68lEhGm8p+KClXGBxoTxPa1wy3eTiNMa7Pt84rvufFIzHpWchbEQ+PSNbnSuFH+SxGH1fZKI&#10;uCL5xsHYKvXK1eutfJ1cXdL1jtMyzcJmGPQJo9jTrECnHdUbWlFy4NmIap+FnAmWVBch209YkmRh&#10;rOaA2XjuYDY3nB1KNZfdut6VnUyQdqDTk2nD7+7ecZJFG8d3SEH3CNHH3z798unXj3/g/3fiSYXq&#10;crcG8IaX78t3XE8Tl29Z+KNA82TYLu93Gkxu629ZBFZ6qJhS6D7he0mBuZN7FYgPXSDi+4qE+HC2&#10;CoLlAvEK0Tb3Fr7fRCpMEc7RY2H6tfHgrHsskIOf0LXuUg2zGZacExJOPGgqztP0fUrLWIVKSKka&#10;TaetpqqZrLSYCtEqKUwZjRY5PgG1/1JAP1gGgUPGIk6DuetpLXx3uehpQdfhQVQ3MVOhoHdvRaVX&#10;QoQrFeCoyYYtopDscyyKLybEJTVRtJ6SFunewdCTAUuJ7HK5lJ2aKCSZgbKSQTcDZiPDrDvU1D4y&#10;5EMHc4mNbG6gTpAtDJidDEXP6NI6zVUPZhuZ14/A3MUfmc9m0/lQXa8fhFPIfiBOIfuxOIU044ER&#10;nhhnPyRWfTwzKHa1PTMoTXra08Ezg6OztJcUqBe7dhXQtF0Y4X3RrAxcESrdbYvAyOwumZAVSS4U&#10;LMKtqpggAU62GnCvB0cEJHzarMsx3O/B9RLfzqzwaQ8O5SR7u+rH7EEPDk0kXBWoduz6vZk1h5NK&#10;D916iB1cdCtjAx/dSvHhpFvIqtZ6SSspmhIGl6TeOG3FIClcRpcF2bxnd/GWKWA1KOno+qE1L8ao&#10;h+oCaAto30tF1/WKiT0SrszGSqzjPMSEORMxFMBjUoLuQmmBD816K1ieRddZnsvJC767fZ1zckch&#10;77X6a2Lcg+UqmwomH9PdyE/gadomtKHdsugDLIMzvc/BvgwXKeM/O6TGHmfjiJ8OlMcOyb8pYHgr&#10;Lwgwm0rdBLMFXJZws+XWbKFFCKqNUznIf3n5usIdHjmUPNul6EkneMG+gtcnmXQUNT49quYGnvtM&#10;5osVozc02nyxWjEgqRf8+R9zX50Mvhv4Ov3NHQwGIPcvSD61NpAE7d7HTIZHma/cGAWrZjN0rvla&#10;yPoF3+ZKmFxncXNUWwtZv9LbyMw6f4LMrPN2OzDru9ywWEb2Yr7Nhs6iz1PMt6Gyi/5ivmrj8Izm&#10;20b3ec236/Xvma8JHxpr39V1vR1iXsz3v2a+qPs9822+R/g3zDdwl2oTTdet+XqrxRQuoM131W7I&#10;zzZfRTtt+jplvit3NUL1D1w1sZCNzfcYmWm+PqqthWxsvsfITPM9QTY232NkQ/O1jGxsvsfI/gcn&#10;X4s+R8z3qEBmUBoqezoMzFcSqpNvy4wN6svJV57a5XGtO++fc/Jto6vNV+l8/snXCFfrje27Pvl2&#10;vSrzfRR8aKx94hfzPfvkq76Exnf5Ksma3x3kjwXmvTopP/w6cvUnAAAA//8DAFBLAwQUAAYACAAA&#10;ACEAO9CWVOEAAAAMAQAADwAAAGRycy9kb3ducmV2LnhtbEyPXUvDMBSG7wX/QziCdy5p1Dpr0zGG&#10;ejUGbsLwLmvO2rImKU3Wdv/esyu9Oy/n4f3IF5Nt2YB9aLxTkMwEMHSlN42rFHzvPh7mwELUzujW&#10;O1RwwQCL4vYm15nxo/vCYRsrRiYuZFpBHWOXcR7KGq0OM9+ho9/R91ZHkn3FTa9HMrctl0Kk3OrG&#10;UUKtO1zVWJ62Z6vgc9Tj8jF5H9an4+rys3ve7NcJKnV/Ny3fgEWc4h8M1/pUHQrqdPBnZwJrSb8I&#10;SSgd8pVGXYlEpE/ADgqkTCXwIuf/RxS/AAAA//8DAFBLAQItABQABgAIAAAAIQC2gziS/gAAAOEB&#10;AAATAAAAAAAAAAAAAAAAAAAAAABbQ29udGVudF9UeXBlc10ueG1sUEsBAi0AFAAGAAgAAAAhADj9&#10;If/WAAAAlAEAAAsAAAAAAAAAAAAAAAAALwEAAF9yZWxzLy5yZWxzUEsBAi0AFAAGAAgAAAAhAGgB&#10;mlL0BAAAZRkAAA4AAAAAAAAAAAAAAAAALgIAAGRycy9lMm9Eb2MueG1sUEsBAi0AFAAGAAgAAAAh&#10;ADvQllThAAAADAEAAA8AAAAAAAAAAAAAAAAATgcAAGRycy9kb3ducmV2LnhtbFBLBQYAAAAABAAE&#10;APMAAABcCAAAAAA=&#10;" o:allowincell="f">
            <v:shape id="Shape 9" o:spid="_x0000_s1027" style="position:absolute;left:24844;width:34601;height:2087;visibility:visible" coordsize="3460114,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cJxQAAANoAAAAPAAAAZHJzL2Rvd25yZXYueG1sRI9Pa8JA&#10;FMTvgt9heUIvUje2kkrqKqYg9CBI/YPXZ/aZhGbfptk1xm/vCkKPw8z8hpktOlOJlhpXWlYwHkUg&#10;iDOrS84V7Her1ykI55E1VpZJwY0cLOb93gwTba/8Q+3W5yJA2CWooPC+TqR0WUEG3cjWxME728ag&#10;D7LJpW7wGuCmkm9RFEuDJYeFAmv6Kij73V6Mgp03m1OVrtPj3zA9tLf4/DHZt0q9DLrlJwhPnf8P&#10;P9vfWsE7PK6EGyDndwAAAP//AwBQSwECLQAUAAYACAAAACEA2+H2y+4AAACFAQAAEwAAAAAAAAAA&#10;AAAAAAAAAAAAW0NvbnRlbnRfVHlwZXNdLnhtbFBLAQItABQABgAIAAAAIQBa9CxbvwAAABUBAAAL&#10;AAAAAAAAAAAAAAAAAB8BAABfcmVscy8ucmVsc1BLAQItABQABgAIAAAAIQBRUscJxQAAANoAAAAP&#10;AAAAAAAAAAAAAAAAAAcCAABkcnMvZG93bnJldi54bWxQSwUGAAAAAAMAAwC3AAAA+QIAAAAA&#10;" adj="0,,0" path="m,l,208788r3460114,l3460114,,,xe" stroked="f">
              <v:stroke joinstyle="round"/>
              <v:formulas/>
              <v:path arrowok="t" o:connecttype="custom" o:connectlocs="0,0;0,0;0,0;0,0;0,0" o:connectangles="0,0,0,0,0" textboxrect="0,0,3460114,208788"/>
            </v:shape>
            <v:shape id="Shape 10" o:spid="_x0000_s1028" style="position:absolute;top:2042;width:59444;height:2088;visibility:visible" coordsize="5944490,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81wQAAANoAAAAPAAAAZHJzL2Rvd25yZXYueG1sRI9Bi8Iw&#10;FITvgv8hPMGbpi4iWk1FXBa9yaoHj4/m2dY2L90m1vrvzYLgcZiZb5jVujOVaKlxhWUFk3EEgji1&#10;uuBMwfn0M5qDcB5ZY2WZFDzJwTrp91YYa/vgX2qPPhMBwi5GBbn3dSylS3My6Ma2Jg7e1TYGfZBN&#10;JnWDjwA3lfyKopk0WHBYyLGmbU5pebwbBdddXV4WWWra+XR38H+X22wx+VZqOOg2SxCeOv8Jv9t7&#10;rWAK/1fCDZDJCwAA//8DAFBLAQItABQABgAIAAAAIQDb4fbL7gAAAIUBAAATAAAAAAAAAAAAAAAA&#10;AAAAAABbQ29udGVudF9UeXBlc10ueG1sUEsBAi0AFAAGAAgAAAAhAFr0LFu/AAAAFQEAAAsAAAAA&#10;AAAAAAAAAAAAHwEAAF9yZWxzLy5yZWxzUEsBAi0AFAAGAAgAAAAhAF7o3zXBAAAA2gAAAA8AAAAA&#10;AAAAAAAAAAAABwIAAGRycy9kb3ducmV2LnhtbFBLBQYAAAAAAwADALcAAAD1AgAAAAA=&#10;" adj="0,,0" path="m,l,208788r5944490,l5944490,,,xe" stroked="f">
              <v:stroke joinstyle="round"/>
              <v:formulas/>
              <v:path arrowok="t" o:connecttype="custom" o:connectlocs="0,0;0,0;0,0;0,0;0,0" o:connectangles="0,0,0,0,0" textboxrect="0,0,5944490,208788"/>
            </v:shape>
            <v:shape id="Shape 11" o:spid="_x0000_s1029" style="position:absolute;top:4083;width:19738;height:2091;visibility:visible" coordsize="1973833,2090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LMIxQAAANoAAAAPAAAAZHJzL2Rvd25yZXYueG1sRI/RasJA&#10;FETfhf7Dcgt9EbOxYimpq0itWC0Eqn7ATfY2Cc3eDdltkv69Kwg+DjNzhlmsBlOLjlpXWVYwjWIQ&#10;xLnVFRcKzqft5BWE88gaa8uk4J8crJYPowUm2vb8Td3RFyJA2CWooPS+SaR0eUkGXWQb4uD92Nag&#10;D7ItpG6xD3BTy+c4fpEGKw4LJTb0XlL+e/wzCrr0lBZf+90+W8829nAYx/02+1Dq6XFYv4HwNPh7&#10;+Nb+1ArmcL0SboBcXgAAAP//AwBQSwECLQAUAAYACAAAACEA2+H2y+4AAACFAQAAEwAAAAAAAAAA&#10;AAAAAAAAAAAAW0NvbnRlbnRfVHlwZXNdLnhtbFBLAQItABQABgAIAAAAIQBa9CxbvwAAABUBAAAL&#10;AAAAAAAAAAAAAAAAAB8BAABfcmVscy8ucmVsc1BLAQItABQABgAIAAAAIQB0fLMIxQAAANoAAAAP&#10;AAAAAAAAAAAAAAAAAAcCAABkcnMvZG93bnJldi54bWxQSwUGAAAAAAMAAwC3AAAA+QIAAAAA&#10;" adj="0,,0" path="m,l,209093r1973833,l1973833,,,xe" stroked="f">
              <v:stroke joinstyle="round"/>
              <v:formulas/>
              <v:path arrowok="t" o:connecttype="custom" o:connectlocs="0,0;0,0;0,0;0,0;0,0" o:connectangles="0,0,0,0,0" textboxrect="0,0,1973833,209093"/>
            </v:shape>
            <w10:wrap anchorx="page"/>
          </v:group>
        </w:pict>
      </w:r>
      <w:r w:rsidR="00422B19" w:rsidRPr="00091A7C">
        <w:rPr>
          <w:rFonts w:ascii="Times New Roman" w:eastAsia="Times New Roman" w:hAnsi="Times New Roman" w:cs="Times New Roman"/>
          <w:b/>
          <w:bCs/>
          <w:color w:val="000000"/>
          <w:sz w:val="28"/>
          <w:szCs w:val="28"/>
          <w:lang w:eastAsia="ru-RU"/>
        </w:rPr>
        <w:t>Раб</w:t>
      </w:r>
      <w:r w:rsidR="00422B19" w:rsidRPr="00091A7C">
        <w:rPr>
          <w:rFonts w:ascii="Times New Roman" w:eastAsia="Times New Roman" w:hAnsi="Times New Roman" w:cs="Times New Roman"/>
          <w:b/>
          <w:bCs/>
          <w:color w:val="000000"/>
          <w:spacing w:val="1"/>
          <w:sz w:val="28"/>
          <w:szCs w:val="28"/>
          <w:lang w:eastAsia="ru-RU"/>
        </w:rPr>
        <w:t>о</w:t>
      </w:r>
      <w:r w:rsidR="00422B19" w:rsidRPr="00091A7C">
        <w:rPr>
          <w:rFonts w:ascii="Times New Roman" w:eastAsia="Times New Roman" w:hAnsi="Times New Roman" w:cs="Times New Roman"/>
          <w:b/>
          <w:bCs/>
          <w:color w:val="000000"/>
          <w:sz w:val="28"/>
          <w:szCs w:val="28"/>
          <w:lang w:eastAsia="ru-RU"/>
        </w:rPr>
        <w:t xml:space="preserve">чий </w:t>
      </w:r>
      <w:r w:rsidR="00422B19" w:rsidRPr="00091A7C">
        <w:rPr>
          <w:rFonts w:ascii="Times New Roman" w:eastAsia="Times New Roman" w:hAnsi="Times New Roman" w:cs="Times New Roman"/>
          <w:b/>
          <w:bCs/>
          <w:color w:val="000000"/>
          <w:spacing w:val="1"/>
          <w:sz w:val="28"/>
          <w:szCs w:val="28"/>
          <w:lang w:eastAsia="ru-RU"/>
        </w:rPr>
        <w:t>у</w:t>
      </w:r>
      <w:r w:rsidR="00422B19" w:rsidRPr="00091A7C">
        <w:rPr>
          <w:rFonts w:ascii="Times New Roman" w:eastAsia="Times New Roman" w:hAnsi="Times New Roman" w:cs="Times New Roman"/>
          <w:b/>
          <w:bCs/>
          <w:color w:val="000000"/>
          <w:sz w:val="28"/>
          <w:szCs w:val="28"/>
          <w:lang w:eastAsia="ru-RU"/>
        </w:rPr>
        <w:t>ч</w:t>
      </w:r>
      <w:r w:rsidR="00422B19" w:rsidRPr="00091A7C">
        <w:rPr>
          <w:rFonts w:ascii="Times New Roman" w:eastAsia="Times New Roman" w:hAnsi="Times New Roman" w:cs="Times New Roman"/>
          <w:b/>
          <w:bCs/>
          <w:color w:val="000000"/>
          <w:spacing w:val="-1"/>
          <w:sz w:val="28"/>
          <w:szCs w:val="28"/>
          <w:lang w:eastAsia="ru-RU"/>
        </w:rPr>
        <w:t>е</w:t>
      </w:r>
      <w:r w:rsidR="00422B19" w:rsidRPr="00091A7C">
        <w:rPr>
          <w:rFonts w:ascii="Times New Roman" w:eastAsia="Times New Roman" w:hAnsi="Times New Roman" w:cs="Times New Roman"/>
          <w:b/>
          <w:bCs/>
          <w:color w:val="000000"/>
          <w:sz w:val="28"/>
          <w:szCs w:val="28"/>
          <w:lang w:eastAsia="ru-RU"/>
        </w:rPr>
        <w:t>бный п</w:t>
      </w:r>
      <w:r w:rsidR="00422B19" w:rsidRPr="00091A7C">
        <w:rPr>
          <w:rFonts w:ascii="Times New Roman" w:eastAsia="Times New Roman" w:hAnsi="Times New Roman" w:cs="Times New Roman"/>
          <w:b/>
          <w:bCs/>
          <w:color w:val="000000"/>
          <w:spacing w:val="1"/>
          <w:sz w:val="28"/>
          <w:szCs w:val="28"/>
          <w:lang w:eastAsia="ru-RU"/>
        </w:rPr>
        <w:t>ла</w:t>
      </w:r>
      <w:r w:rsidR="00422B19" w:rsidRPr="00091A7C">
        <w:rPr>
          <w:rFonts w:ascii="Times New Roman" w:eastAsia="Times New Roman" w:hAnsi="Times New Roman" w:cs="Times New Roman"/>
          <w:b/>
          <w:bCs/>
          <w:color w:val="000000"/>
          <w:sz w:val="28"/>
          <w:szCs w:val="28"/>
          <w:lang w:eastAsia="ru-RU"/>
        </w:rPr>
        <w:t>н мин</w:t>
      </w:r>
      <w:r w:rsidR="00422B19" w:rsidRPr="00091A7C">
        <w:rPr>
          <w:rFonts w:ascii="Times New Roman" w:eastAsia="Times New Roman" w:hAnsi="Times New Roman" w:cs="Times New Roman"/>
          <w:b/>
          <w:bCs/>
          <w:color w:val="000000"/>
          <w:spacing w:val="1"/>
          <w:sz w:val="28"/>
          <w:szCs w:val="28"/>
          <w:lang w:eastAsia="ru-RU"/>
        </w:rPr>
        <w:t xml:space="preserve">и </w:t>
      </w:r>
      <w:r w:rsidR="00422B19" w:rsidRPr="00091A7C">
        <w:rPr>
          <w:rFonts w:ascii="Times New Roman" w:eastAsia="Times New Roman" w:hAnsi="Times New Roman" w:cs="Times New Roman"/>
          <w:b/>
          <w:bCs/>
          <w:color w:val="000000"/>
          <w:sz w:val="28"/>
          <w:szCs w:val="28"/>
          <w:lang w:eastAsia="ru-RU"/>
        </w:rPr>
        <w:t>– центров и КПП за 202</w:t>
      </w:r>
      <w:r w:rsidR="00422B19" w:rsidRPr="00091A7C">
        <w:rPr>
          <w:rFonts w:ascii="Times New Roman" w:eastAsia="Times New Roman" w:hAnsi="Times New Roman" w:cs="Times New Roman"/>
          <w:b/>
          <w:bCs/>
          <w:color w:val="000000"/>
          <w:spacing w:val="2"/>
          <w:sz w:val="28"/>
          <w:szCs w:val="28"/>
          <w:lang w:eastAsia="ru-RU"/>
        </w:rPr>
        <w:t>3</w:t>
      </w:r>
      <w:r w:rsidR="00422B19" w:rsidRPr="00091A7C">
        <w:rPr>
          <w:rFonts w:ascii="Times New Roman" w:eastAsia="Times New Roman" w:hAnsi="Times New Roman" w:cs="Times New Roman"/>
          <w:b/>
          <w:bCs/>
          <w:color w:val="000000"/>
          <w:spacing w:val="-1"/>
          <w:sz w:val="28"/>
          <w:szCs w:val="28"/>
          <w:lang w:eastAsia="ru-RU"/>
        </w:rPr>
        <w:t>-20</w:t>
      </w:r>
      <w:r w:rsidR="00422B19" w:rsidRPr="00091A7C">
        <w:rPr>
          <w:rFonts w:ascii="Times New Roman" w:eastAsia="Times New Roman" w:hAnsi="Times New Roman" w:cs="Times New Roman"/>
          <w:b/>
          <w:bCs/>
          <w:color w:val="000000"/>
          <w:sz w:val="28"/>
          <w:szCs w:val="28"/>
          <w:lang w:eastAsia="ru-RU"/>
        </w:rPr>
        <w:t>24 учебный г</w:t>
      </w:r>
      <w:r w:rsidR="00422B19" w:rsidRPr="00091A7C">
        <w:rPr>
          <w:rFonts w:ascii="Times New Roman" w:eastAsia="Times New Roman" w:hAnsi="Times New Roman" w:cs="Times New Roman"/>
          <w:b/>
          <w:bCs/>
          <w:color w:val="000000"/>
          <w:spacing w:val="1"/>
          <w:sz w:val="28"/>
          <w:szCs w:val="28"/>
          <w:lang w:eastAsia="ru-RU"/>
        </w:rPr>
        <w:t>о</w:t>
      </w:r>
      <w:r w:rsidR="00422B19" w:rsidRPr="00091A7C">
        <w:rPr>
          <w:rFonts w:ascii="Times New Roman" w:eastAsia="Times New Roman" w:hAnsi="Times New Roman" w:cs="Times New Roman"/>
          <w:b/>
          <w:bCs/>
          <w:color w:val="000000"/>
          <w:sz w:val="28"/>
          <w:szCs w:val="28"/>
          <w:lang w:eastAsia="ru-RU"/>
        </w:rPr>
        <w:t xml:space="preserve">д </w:t>
      </w:r>
      <w:r w:rsidR="00422B19" w:rsidRPr="00091A7C">
        <w:rPr>
          <w:rFonts w:ascii="Times New Roman" w:eastAsia="Times New Roman" w:hAnsi="Times New Roman" w:cs="Times New Roman"/>
          <w:color w:val="000000"/>
          <w:sz w:val="28"/>
          <w:szCs w:val="28"/>
          <w:lang w:eastAsia="ru-RU"/>
        </w:rPr>
        <w:t>с</w:t>
      </w:r>
      <w:r w:rsidR="00422B19" w:rsidRPr="00091A7C">
        <w:rPr>
          <w:rFonts w:ascii="Times New Roman" w:eastAsia="Times New Roman" w:hAnsi="Times New Roman" w:cs="Times New Roman"/>
          <w:color w:val="000000"/>
          <w:spacing w:val="1"/>
          <w:sz w:val="28"/>
          <w:szCs w:val="28"/>
          <w:lang w:eastAsia="ru-RU"/>
        </w:rPr>
        <w:t>о</w:t>
      </w:r>
      <w:r w:rsidR="00422B19" w:rsidRPr="00091A7C">
        <w:rPr>
          <w:rFonts w:ascii="Times New Roman" w:eastAsia="Times New Roman" w:hAnsi="Times New Roman" w:cs="Times New Roman"/>
          <w:color w:val="000000"/>
          <w:sz w:val="28"/>
          <w:szCs w:val="28"/>
          <w:lang w:eastAsia="ru-RU"/>
        </w:rPr>
        <w:t>ста</w:t>
      </w:r>
      <w:r w:rsidR="00422B19" w:rsidRPr="00091A7C">
        <w:rPr>
          <w:rFonts w:ascii="Times New Roman" w:eastAsia="Times New Roman" w:hAnsi="Times New Roman" w:cs="Times New Roman"/>
          <w:color w:val="000000"/>
          <w:spacing w:val="-3"/>
          <w:sz w:val="28"/>
          <w:szCs w:val="28"/>
          <w:lang w:eastAsia="ru-RU"/>
        </w:rPr>
        <w:t>в</w:t>
      </w:r>
      <w:r w:rsidR="00422B19" w:rsidRPr="00091A7C">
        <w:rPr>
          <w:rFonts w:ascii="Times New Roman" w:eastAsia="Times New Roman" w:hAnsi="Times New Roman" w:cs="Times New Roman"/>
          <w:color w:val="000000"/>
          <w:sz w:val="28"/>
          <w:szCs w:val="28"/>
          <w:lang w:eastAsia="ru-RU"/>
        </w:rPr>
        <w:t>лен на</w:t>
      </w:r>
      <w:r w:rsidR="00422B19" w:rsidRPr="00091A7C">
        <w:rPr>
          <w:rFonts w:ascii="Times New Roman" w:eastAsia="Times New Roman" w:hAnsi="Times New Roman" w:cs="Times New Roman"/>
          <w:color w:val="000000"/>
          <w:spacing w:val="1"/>
          <w:sz w:val="28"/>
          <w:szCs w:val="28"/>
          <w:lang w:eastAsia="ru-RU"/>
        </w:rPr>
        <w:t xml:space="preserve"> о</w:t>
      </w:r>
      <w:r w:rsidR="00422B19" w:rsidRPr="00091A7C">
        <w:rPr>
          <w:rFonts w:ascii="Times New Roman" w:eastAsia="Times New Roman" w:hAnsi="Times New Roman" w:cs="Times New Roman"/>
          <w:color w:val="000000"/>
          <w:sz w:val="28"/>
          <w:szCs w:val="28"/>
          <w:lang w:eastAsia="ru-RU"/>
        </w:rPr>
        <w:t>снова</w:t>
      </w:r>
      <w:r w:rsidR="00422B19" w:rsidRPr="00091A7C">
        <w:rPr>
          <w:rFonts w:ascii="Times New Roman" w:eastAsia="Times New Roman" w:hAnsi="Times New Roman" w:cs="Times New Roman"/>
          <w:color w:val="000000"/>
          <w:spacing w:val="-2"/>
          <w:sz w:val="28"/>
          <w:szCs w:val="28"/>
          <w:lang w:eastAsia="ru-RU"/>
        </w:rPr>
        <w:t>н</w:t>
      </w:r>
      <w:r w:rsidR="00422B19" w:rsidRPr="00091A7C">
        <w:rPr>
          <w:rFonts w:ascii="Times New Roman" w:eastAsia="Times New Roman" w:hAnsi="Times New Roman" w:cs="Times New Roman"/>
          <w:color w:val="000000"/>
          <w:sz w:val="28"/>
          <w:szCs w:val="28"/>
          <w:lang w:eastAsia="ru-RU"/>
        </w:rPr>
        <w:t>ии пр</w:t>
      </w:r>
      <w:r w:rsidR="00422B19" w:rsidRPr="00091A7C">
        <w:rPr>
          <w:rFonts w:ascii="Times New Roman" w:eastAsia="Times New Roman" w:hAnsi="Times New Roman" w:cs="Times New Roman"/>
          <w:color w:val="000000"/>
          <w:spacing w:val="-1"/>
          <w:sz w:val="28"/>
          <w:szCs w:val="28"/>
          <w:lang w:eastAsia="ru-RU"/>
        </w:rPr>
        <w:t>и</w:t>
      </w:r>
      <w:r w:rsidR="00422B19" w:rsidRPr="00091A7C">
        <w:rPr>
          <w:rFonts w:ascii="Times New Roman" w:eastAsia="Times New Roman" w:hAnsi="Times New Roman" w:cs="Times New Roman"/>
          <w:color w:val="000000"/>
          <w:sz w:val="28"/>
          <w:szCs w:val="28"/>
          <w:lang w:eastAsia="ru-RU"/>
        </w:rPr>
        <w:t>каза Минист</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1"/>
          <w:sz w:val="28"/>
          <w:szCs w:val="28"/>
          <w:lang w:eastAsia="ru-RU"/>
        </w:rPr>
        <w:t xml:space="preserve"> о</w:t>
      </w:r>
      <w:r w:rsidR="00422B19" w:rsidRPr="00091A7C">
        <w:rPr>
          <w:rFonts w:ascii="Times New Roman" w:eastAsia="Times New Roman" w:hAnsi="Times New Roman" w:cs="Times New Roman"/>
          <w:color w:val="000000"/>
          <w:sz w:val="28"/>
          <w:szCs w:val="28"/>
          <w:lang w:eastAsia="ru-RU"/>
        </w:rPr>
        <w:t>бразова</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 xml:space="preserve">ия и </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z w:val="28"/>
          <w:szCs w:val="28"/>
          <w:lang w:eastAsia="ru-RU"/>
        </w:rPr>
        <w:t>ки Респ</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блики Ка</w:t>
      </w:r>
      <w:r w:rsidR="00422B19" w:rsidRPr="00091A7C">
        <w:rPr>
          <w:rFonts w:ascii="Times New Roman" w:eastAsia="Times New Roman" w:hAnsi="Times New Roman" w:cs="Times New Roman"/>
          <w:color w:val="000000"/>
          <w:spacing w:val="-2"/>
          <w:sz w:val="28"/>
          <w:szCs w:val="28"/>
          <w:lang w:eastAsia="ru-RU"/>
        </w:rPr>
        <w:t>з</w:t>
      </w:r>
      <w:r w:rsidR="00422B19" w:rsidRPr="00091A7C">
        <w:rPr>
          <w:rFonts w:ascii="Times New Roman" w:eastAsia="Times New Roman" w:hAnsi="Times New Roman" w:cs="Times New Roman"/>
          <w:color w:val="000000"/>
          <w:sz w:val="28"/>
          <w:szCs w:val="28"/>
          <w:lang w:eastAsia="ru-RU"/>
        </w:rPr>
        <w:t>ах</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z w:val="28"/>
          <w:szCs w:val="28"/>
          <w:lang w:eastAsia="ru-RU"/>
        </w:rPr>
        <w:t xml:space="preserve">тан </w:t>
      </w:r>
      <w:r w:rsidR="00422B19" w:rsidRPr="00091A7C">
        <w:rPr>
          <w:rFonts w:ascii="Times New Roman" w:eastAsia="Times New Roman" w:hAnsi="Times New Roman" w:cs="Times New Roman"/>
          <w:color w:val="000000"/>
          <w:spacing w:val="1"/>
          <w:sz w:val="28"/>
          <w:szCs w:val="28"/>
          <w:lang w:eastAsia="ru-RU"/>
        </w:rPr>
        <w:t xml:space="preserve">от </w:t>
      </w:r>
      <w:r w:rsidR="00422B19" w:rsidRPr="00091A7C">
        <w:rPr>
          <w:rFonts w:ascii="Times New Roman" w:eastAsia="Times New Roman" w:hAnsi="Times New Roman" w:cs="Times New Roman"/>
          <w:color w:val="000000"/>
          <w:sz w:val="28"/>
          <w:szCs w:val="28"/>
          <w:lang w:eastAsia="ru-RU"/>
        </w:rPr>
        <w:t>20дека</w:t>
      </w:r>
      <w:r w:rsidR="00422B19" w:rsidRPr="00091A7C">
        <w:rPr>
          <w:rFonts w:ascii="Times New Roman" w:eastAsia="Times New Roman" w:hAnsi="Times New Roman" w:cs="Times New Roman"/>
          <w:color w:val="000000"/>
          <w:spacing w:val="-1"/>
          <w:sz w:val="28"/>
          <w:szCs w:val="28"/>
          <w:lang w:eastAsia="ru-RU"/>
        </w:rPr>
        <w:t>б</w:t>
      </w:r>
      <w:r w:rsidR="00422B19" w:rsidRPr="00091A7C">
        <w:rPr>
          <w:rFonts w:ascii="Times New Roman" w:eastAsia="Times New Roman" w:hAnsi="Times New Roman" w:cs="Times New Roman"/>
          <w:color w:val="000000"/>
          <w:sz w:val="28"/>
          <w:szCs w:val="28"/>
          <w:lang w:eastAsia="ru-RU"/>
        </w:rPr>
        <w:t xml:space="preserve">ря </w:t>
      </w:r>
      <w:r w:rsidR="00422B19" w:rsidRPr="00091A7C">
        <w:rPr>
          <w:rFonts w:ascii="Times New Roman" w:eastAsia="Times New Roman" w:hAnsi="Times New Roman" w:cs="Times New Roman"/>
          <w:color w:val="000000"/>
          <w:spacing w:val="1"/>
          <w:sz w:val="28"/>
          <w:szCs w:val="28"/>
          <w:lang w:eastAsia="ru-RU"/>
        </w:rPr>
        <w:t>2</w:t>
      </w:r>
      <w:r w:rsidR="00422B19" w:rsidRPr="00091A7C">
        <w:rPr>
          <w:rFonts w:ascii="Times New Roman" w:eastAsia="Times New Roman" w:hAnsi="Times New Roman" w:cs="Times New Roman"/>
          <w:color w:val="000000"/>
          <w:sz w:val="28"/>
          <w:szCs w:val="28"/>
          <w:lang w:eastAsia="ru-RU"/>
        </w:rPr>
        <w:t xml:space="preserve">012года </w:t>
      </w:r>
      <w:r w:rsidR="00422B19" w:rsidRPr="00091A7C">
        <w:rPr>
          <w:rFonts w:ascii="Times New Roman" w:eastAsia="Times New Roman" w:hAnsi="Times New Roman" w:cs="Times New Roman"/>
          <w:color w:val="000000"/>
          <w:spacing w:val="1"/>
          <w:sz w:val="28"/>
          <w:szCs w:val="28"/>
          <w:lang w:eastAsia="ru-RU"/>
        </w:rPr>
        <w:t>№</w:t>
      </w:r>
      <w:r w:rsidR="00422B19" w:rsidRPr="00091A7C">
        <w:rPr>
          <w:rFonts w:ascii="Times New Roman" w:eastAsia="Times New Roman" w:hAnsi="Times New Roman" w:cs="Times New Roman"/>
          <w:color w:val="000000"/>
          <w:spacing w:val="-1"/>
          <w:sz w:val="28"/>
          <w:szCs w:val="28"/>
          <w:lang w:eastAsia="ru-RU"/>
        </w:rPr>
        <w:t>5</w:t>
      </w:r>
      <w:r w:rsidR="00422B19" w:rsidRPr="00091A7C">
        <w:rPr>
          <w:rFonts w:ascii="Times New Roman" w:eastAsia="Times New Roman" w:hAnsi="Times New Roman" w:cs="Times New Roman"/>
          <w:color w:val="000000"/>
          <w:spacing w:val="1"/>
          <w:sz w:val="28"/>
          <w:szCs w:val="28"/>
          <w:lang w:eastAsia="ru-RU"/>
        </w:rPr>
        <w:t>5</w:t>
      </w:r>
      <w:r w:rsidR="00422B19" w:rsidRPr="00091A7C">
        <w:rPr>
          <w:rFonts w:ascii="Times New Roman" w:eastAsia="Times New Roman" w:hAnsi="Times New Roman" w:cs="Times New Roman"/>
          <w:color w:val="000000"/>
          <w:sz w:val="28"/>
          <w:szCs w:val="28"/>
          <w:lang w:eastAsia="ru-RU"/>
        </w:rPr>
        <w:t xml:space="preserve">7 «Об </w:t>
      </w:r>
      <w:r w:rsidR="00422B19" w:rsidRPr="00091A7C">
        <w:rPr>
          <w:rFonts w:ascii="Times New Roman" w:eastAsia="Times New Roman" w:hAnsi="Times New Roman" w:cs="Times New Roman"/>
          <w:color w:val="000000"/>
          <w:spacing w:val="-1"/>
          <w:sz w:val="28"/>
          <w:szCs w:val="28"/>
          <w:lang w:eastAsia="ru-RU"/>
        </w:rPr>
        <w:t>у</w:t>
      </w:r>
      <w:r w:rsidR="00422B19" w:rsidRPr="00091A7C">
        <w:rPr>
          <w:rFonts w:ascii="Times New Roman" w:eastAsia="Times New Roman" w:hAnsi="Times New Roman" w:cs="Times New Roman"/>
          <w:color w:val="000000"/>
          <w:sz w:val="28"/>
          <w:szCs w:val="28"/>
          <w:lang w:eastAsia="ru-RU"/>
        </w:rPr>
        <w:t>т</w:t>
      </w:r>
      <w:r w:rsidR="00422B19" w:rsidRPr="00091A7C">
        <w:rPr>
          <w:rFonts w:ascii="Times New Roman" w:eastAsia="Times New Roman" w:hAnsi="Times New Roman" w:cs="Times New Roman"/>
          <w:color w:val="000000"/>
          <w:spacing w:val="-1"/>
          <w:sz w:val="28"/>
          <w:szCs w:val="28"/>
          <w:lang w:eastAsia="ru-RU"/>
        </w:rPr>
        <w:t>в</w:t>
      </w:r>
      <w:r w:rsidR="00422B19" w:rsidRPr="00091A7C">
        <w:rPr>
          <w:rFonts w:ascii="Times New Roman" w:eastAsia="Times New Roman" w:hAnsi="Times New Roman" w:cs="Times New Roman"/>
          <w:color w:val="000000"/>
          <w:sz w:val="28"/>
          <w:szCs w:val="28"/>
          <w:lang w:eastAsia="ru-RU"/>
        </w:rPr>
        <w:t>ержде</w:t>
      </w:r>
      <w:r w:rsidR="00422B19" w:rsidRPr="00091A7C">
        <w:rPr>
          <w:rFonts w:ascii="Times New Roman" w:eastAsia="Times New Roman" w:hAnsi="Times New Roman" w:cs="Times New Roman"/>
          <w:color w:val="000000"/>
          <w:spacing w:val="-1"/>
          <w:sz w:val="28"/>
          <w:szCs w:val="28"/>
          <w:lang w:eastAsia="ru-RU"/>
        </w:rPr>
        <w:t>ни</w:t>
      </w:r>
      <w:r w:rsidR="00422B19" w:rsidRPr="00091A7C">
        <w:rPr>
          <w:rFonts w:ascii="Times New Roman" w:eastAsia="Times New Roman" w:hAnsi="Times New Roman" w:cs="Times New Roman"/>
          <w:color w:val="000000"/>
          <w:sz w:val="28"/>
          <w:szCs w:val="28"/>
          <w:lang w:eastAsia="ru-RU"/>
        </w:rPr>
        <w:t xml:space="preserve">и типовых </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 xml:space="preserve">чебных планов </w:t>
      </w:r>
      <w:r w:rsidR="00422B19" w:rsidRPr="00091A7C">
        <w:rPr>
          <w:rFonts w:ascii="Times New Roman" w:eastAsia="Times New Roman" w:hAnsi="Times New Roman" w:cs="Times New Roman"/>
          <w:color w:val="000000"/>
          <w:spacing w:val="1"/>
          <w:sz w:val="28"/>
          <w:szCs w:val="28"/>
          <w:lang w:eastAsia="ru-RU"/>
        </w:rPr>
        <w:t>д</w:t>
      </w:r>
      <w:r w:rsidR="00422B19" w:rsidRPr="00091A7C">
        <w:rPr>
          <w:rFonts w:ascii="Times New Roman" w:eastAsia="Times New Roman" w:hAnsi="Times New Roman" w:cs="Times New Roman"/>
          <w:color w:val="000000"/>
          <w:sz w:val="28"/>
          <w:szCs w:val="28"/>
          <w:lang w:eastAsia="ru-RU"/>
        </w:rPr>
        <w:t>ошк</w:t>
      </w:r>
      <w:r w:rsidR="00422B19" w:rsidRPr="00091A7C">
        <w:rPr>
          <w:rFonts w:ascii="Times New Roman" w:eastAsia="Times New Roman" w:hAnsi="Times New Roman" w:cs="Times New Roman"/>
          <w:color w:val="000000"/>
          <w:spacing w:val="1"/>
          <w:sz w:val="28"/>
          <w:szCs w:val="28"/>
          <w:lang w:eastAsia="ru-RU"/>
        </w:rPr>
        <w:t>о</w:t>
      </w:r>
      <w:r w:rsidR="00422B19" w:rsidRPr="00091A7C">
        <w:rPr>
          <w:rFonts w:ascii="Times New Roman" w:eastAsia="Times New Roman" w:hAnsi="Times New Roman" w:cs="Times New Roman"/>
          <w:color w:val="000000"/>
          <w:sz w:val="28"/>
          <w:szCs w:val="28"/>
          <w:lang w:eastAsia="ru-RU"/>
        </w:rPr>
        <w:t>л</w:t>
      </w:r>
      <w:r w:rsidR="00422B19" w:rsidRPr="00091A7C">
        <w:rPr>
          <w:rFonts w:ascii="Times New Roman" w:eastAsia="Times New Roman" w:hAnsi="Times New Roman" w:cs="Times New Roman"/>
          <w:color w:val="000000"/>
          <w:spacing w:val="-1"/>
          <w:sz w:val="28"/>
          <w:szCs w:val="28"/>
          <w:lang w:eastAsia="ru-RU"/>
        </w:rPr>
        <w:t>ь</w:t>
      </w:r>
      <w:r w:rsidR="00422B19" w:rsidRPr="00091A7C">
        <w:rPr>
          <w:rFonts w:ascii="Times New Roman" w:eastAsia="Times New Roman" w:hAnsi="Times New Roman" w:cs="Times New Roman"/>
          <w:color w:val="000000"/>
          <w:sz w:val="28"/>
          <w:szCs w:val="28"/>
          <w:lang w:eastAsia="ru-RU"/>
        </w:rPr>
        <w:t xml:space="preserve">ного </w:t>
      </w:r>
      <w:r w:rsidR="00422B19" w:rsidRPr="00091A7C">
        <w:rPr>
          <w:rFonts w:ascii="Times New Roman" w:eastAsia="Times New Roman" w:hAnsi="Times New Roman" w:cs="Times New Roman"/>
          <w:color w:val="000000"/>
          <w:spacing w:val="1"/>
          <w:sz w:val="28"/>
          <w:szCs w:val="28"/>
          <w:lang w:eastAsia="ru-RU"/>
        </w:rPr>
        <w:t>о</w:t>
      </w:r>
      <w:r w:rsidR="00422B19" w:rsidRPr="00091A7C">
        <w:rPr>
          <w:rFonts w:ascii="Times New Roman" w:eastAsia="Times New Roman" w:hAnsi="Times New Roman" w:cs="Times New Roman"/>
          <w:color w:val="000000"/>
          <w:sz w:val="28"/>
          <w:szCs w:val="28"/>
          <w:lang w:eastAsia="ru-RU"/>
        </w:rPr>
        <w:t>бра</w:t>
      </w:r>
      <w:r w:rsidR="00422B19" w:rsidRPr="00091A7C">
        <w:rPr>
          <w:rFonts w:ascii="Times New Roman" w:eastAsia="Times New Roman" w:hAnsi="Times New Roman" w:cs="Times New Roman"/>
          <w:color w:val="000000"/>
          <w:spacing w:val="-1"/>
          <w:sz w:val="28"/>
          <w:szCs w:val="28"/>
          <w:lang w:eastAsia="ru-RU"/>
        </w:rPr>
        <w:t>з</w:t>
      </w:r>
      <w:r w:rsidR="00422B19" w:rsidRPr="00091A7C">
        <w:rPr>
          <w:rFonts w:ascii="Times New Roman" w:eastAsia="Times New Roman" w:hAnsi="Times New Roman" w:cs="Times New Roman"/>
          <w:color w:val="000000"/>
          <w:sz w:val="28"/>
          <w:szCs w:val="28"/>
          <w:lang w:eastAsia="ru-RU"/>
        </w:rPr>
        <w:t>ова</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 xml:space="preserve">ия </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есп</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z w:val="28"/>
          <w:szCs w:val="28"/>
          <w:lang w:eastAsia="ru-RU"/>
        </w:rPr>
        <w:t>блики Каз</w:t>
      </w:r>
      <w:r w:rsidR="00422B19" w:rsidRPr="00091A7C">
        <w:rPr>
          <w:rFonts w:ascii="Times New Roman" w:eastAsia="Times New Roman" w:hAnsi="Times New Roman" w:cs="Times New Roman"/>
          <w:color w:val="000000"/>
          <w:spacing w:val="-1"/>
          <w:sz w:val="28"/>
          <w:szCs w:val="28"/>
          <w:lang w:eastAsia="ru-RU"/>
        </w:rPr>
        <w:t>а</w:t>
      </w:r>
      <w:r w:rsidR="00422B19" w:rsidRPr="00091A7C">
        <w:rPr>
          <w:rFonts w:ascii="Times New Roman" w:eastAsia="Times New Roman" w:hAnsi="Times New Roman" w:cs="Times New Roman"/>
          <w:color w:val="000000"/>
          <w:sz w:val="28"/>
          <w:szCs w:val="28"/>
          <w:lang w:eastAsia="ru-RU"/>
        </w:rPr>
        <w:t>хст</w:t>
      </w:r>
      <w:r w:rsidR="00422B19" w:rsidRPr="00091A7C">
        <w:rPr>
          <w:rFonts w:ascii="Times New Roman" w:eastAsia="Times New Roman" w:hAnsi="Times New Roman" w:cs="Times New Roman"/>
          <w:color w:val="000000"/>
          <w:spacing w:val="-2"/>
          <w:sz w:val="28"/>
          <w:szCs w:val="28"/>
          <w:lang w:eastAsia="ru-RU"/>
        </w:rPr>
        <w:t>а</w:t>
      </w:r>
      <w:r w:rsidR="00422B19" w:rsidRPr="00091A7C">
        <w:rPr>
          <w:rFonts w:ascii="Times New Roman" w:eastAsia="Times New Roman" w:hAnsi="Times New Roman" w:cs="Times New Roman"/>
          <w:color w:val="000000"/>
          <w:sz w:val="28"/>
          <w:szCs w:val="28"/>
          <w:lang w:eastAsia="ru-RU"/>
        </w:rPr>
        <w:t>н» (</w:t>
      </w:r>
      <w:r w:rsidR="00422B19" w:rsidRPr="00091A7C">
        <w:rPr>
          <w:rFonts w:ascii="Times New Roman" w:eastAsia="Times New Roman" w:hAnsi="Times New Roman" w:cs="Times New Roman"/>
          <w:color w:val="000000"/>
          <w:sz w:val="28"/>
          <w:szCs w:val="28"/>
          <w:lang w:val="kk-KZ" w:eastAsia="ru-RU"/>
        </w:rPr>
        <w:t xml:space="preserve">с </w:t>
      </w:r>
      <w:r w:rsidR="00422B19" w:rsidRPr="00091A7C">
        <w:rPr>
          <w:rFonts w:ascii="Times New Roman" w:eastAsia="Times New Roman" w:hAnsi="Times New Roman" w:cs="Times New Roman"/>
          <w:color w:val="000000"/>
          <w:spacing w:val="1"/>
          <w:sz w:val="28"/>
          <w:szCs w:val="28"/>
          <w:lang w:eastAsia="ru-RU"/>
        </w:rPr>
        <w:t>и</w:t>
      </w:r>
      <w:r w:rsidR="00422B19" w:rsidRPr="00091A7C">
        <w:rPr>
          <w:rFonts w:ascii="Times New Roman" w:eastAsia="Times New Roman" w:hAnsi="Times New Roman" w:cs="Times New Roman"/>
          <w:color w:val="000000"/>
          <w:sz w:val="28"/>
          <w:szCs w:val="28"/>
          <w:lang w:eastAsia="ru-RU"/>
        </w:rPr>
        <w:t>зм</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не</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ия</w:t>
      </w:r>
      <w:r w:rsidR="00422B19" w:rsidRPr="00091A7C">
        <w:rPr>
          <w:rFonts w:ascii="Times New Roman" w:eastAsia="Times New Roman" w:hAnsi="Times New Roman" w:cs="Times New Roman"/>
          <w:color w:val="000000"/>
          <w:spacing w:val="-2"/>
          <w:sz w:val="28"/>
          <w:szCs w:val="28"/>
          <w:lang w:eastAsia="ru-RU"/>
        </w:rPr>
        <w:t>м</w:t>
      </w:r>
      <w:r w:rsidR="00422B19" w:rsidRPr="00091A7C">
        <w:rPr>
          <w:rFonts w:ascii="Times New Roman" w:eastAsia="Times New Roman" w:hAnsi="Times New Roman" w:cs="Times New Roman"/>
          <w:color w:val="000000"/>
          <w:sz w:val="28"/>
          <w:szCs w:val="28"/>
          <w:lang w:eastAsia="ru-RU"/>
        </w:rPr>
        <w:t>и</w:t>
      </w:r>
      <w:r w:rsidR="00422B19" w:rsidRPr="00091A7C">
        <w:rPr>
          <w:rFonts w:ascii="Times New Roman" w:eastAsia="Times New Roman" w:hAnsi="Times New Roman" w:cs="Times New Roman"/>
          <w:color w:val="000000"/>
          <w:spacing w:val="1"/>
          <w:sz w:val="28"/>
          <w:szCs w:val="28"/>
          <w:lang w:eastAsia="ru-RU"/>
        </w:rPr>
        <w:t>от</w:t>
      </w:r>
      <w:r w:rsidR="00422B19" w:rsidRPr="00091A7C">
        <w:rPr>
          <w:rFonts w:ascii="Times New Roman" w:eastAsia="Times New Roman" w:hAnsi="Times New Roman" w:cs="Times New Roman"/>
          <w:color w:val="000000"/>
          <w:sz w:val="28"/>
          <w:szCs w:val="28"/>
          <w:lang w:eastAsia="ru-RU"/>
        </w:rPr>
        <w:t>09.09.</w:t>
      </w:r>
      <w:r w:rsidR="00422B19" w:rsidRPr="00091A7C">
        <w:rPr>
          <w:rFonts w:ascii="Times New Roman" w:eastAsia="Times New Roman" w:hAnsi="Times New Roman" w:cs="Times New Roman"/>
          <w:color w:val="000000"/>
          <w:spacing w:val="-1"/>
          <w:sz w:val="28"/>
          <w:szCs w:val="28"/>
          <w:lang w:eastAsia="ru-RU"/>
        </w:rPr>
        <w:t>2</w:t>
      </w:r>
      <w:r w:rsidR="00422B19" w:rsidRPr="00091A7C">
        <w:rPr>
          <w:rFonts w:ascii="Times New Roman" w:eastAsia="Times New Roman" w:hAnsi="Times New Roman" w:cs="Times New Roman"/>
          <w:color w:val="000000"/>
          <w:sz w:val="28"/>
          <w:szCs w:val="28"/>
          <w:lang w:eastAsia="ru-RU"/>
        </w:rPr>
        <w:t>2г.), О</w:t>
      </w:r>
      <w:r w:rsidR="00422B19" w:rsidRPr="00091A7C">
        <w:rPr>
          <w:rFonts w:ascii="Times New Roman" w:eastAsia="Times New Roman" w:hAnsi="Times New Roman" w:cs="Times New Roman"/>
          <w:color w:val="000000"/>
          <w:spacing w:val="1"/>
          <w:sz w:val="28"/>
          <w:szCs w:val="28"/>
          <w:lang w:eastAsia="ru-RU"/>
        </w:rPr>
        <w:t>б</w:t>
      </w:r>
      <w:r w:rsidR="00422B19" w:rsidRPr="00091A7C">
        <w:rPr>
          <w:rFonts w:ascii="Times New Roman" w:eastAsia="Times New Roman" w:hAnsi="Times New Roman" w:cs="Times New Roman"/>
          <w:color w:val="000000"/>
          <w:sz w:val="28"/>
          <w:szCs w:val="28"/>
          <w:lang w:eastAsia="ru-RU"/>
        </w:rPr>
        <w:t>щеобразовател</w:t>
      </w:r>
      <w:r w:rsidR="00422B19" w:rsidRPr="00091A7C">
        <w:rPr>
          <w:rFonts w:ascii="Times New Roman" w:eastAsia="Times New Roman" w:hAnsi="Times New Roman" w:cs="Times New Roman"/>
          <w:color w:val="000000"/>
          <w:spacing w:val="-4"/>
          <w:sz w:val="28"/>
          <w:szCs w:val="28"/>
          <w:lang w:eastAsia="ru-RU"/>
        </w:rPr>
        <w:t>ь</w:t>
      </w:r>
      <w:r w:rsidR="00422B19" w:rsidRPr="00091A7C">
        <w:rPr>
          <w:rFonts w:ascii="Times New Roman" w:eastAsia="Times New Roman" w:hAnsi="Times New Roman" w:cs="Times New Roman"/>
          <w:color w:val="000000"/>
          <w:sz w:val="28"/>
          <w:szCs w:val="28"/>
          <w:lang w:eastAsia="ru-RU"/>
        </w:rPr>
        <w:t xml:space="preserve">ной </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 xml:space="preserve">чебной </w:t>
      </w:r>
      <w:r w:rsidR="00422B19" w:rsidRPr="00091A7C">
        <w:rPr>
          <w:rFonts w:ascii="Times New Roman" w:eastAsia="Times New Roman" w:hAnsi="Times New Roman" w:cs="Times New Roman"/>
          <w:color w:val="000000"/>
          <w:spacing w:val="2"/>
          <w:sz w:val="28"/>
          <w:szCs w:val="28"/>
          <w:lang w:eastAsia="ru-RU"/>
        </w:rPr>
        <w:t>п</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огра</w:t>
      </w:r>
      <w:r w:rsidR="00422B19" w:rsidRPr="00091A7C">
        <w:rPr>
          <w:rFonts w:ascii="Times New Roman" w:eastAsia="Times New Roman" w:hAnsi="Times New Roman" w:cs="Times New Roman"/>
          <w:color w:val="000000"/>
          <w:spacing w:val="-1"/>
          <w:sz w:val="28"/>
          <w:szCs w:val="28"/>
          <w:lang w:eastAsia="ru-RU"/>
        </w:rPr>
        <w:t>м</w:t>
      </w:r>
      <w:r w:rsidR="00422B19" w:rsidRPr="00091A7C">
        <w:rPr>
          <w:rFonts w:ascii="Times New Roman" w:eastAsia="Times New Roman" w:hAnsi="Times New Roman" w:cs="Times New Roman"/>
          <w:color w:val="000000"/>
          <w:sz w:val="28"/>
          <w:szCs w:val="28"/>
          <w:lang w:eastAsia="ru-RU"/>
        </w:rPr>
        <w:t>мой д</w:t>
      </w:r>
      <w:r w:rsidR="00422B19" w:rsidRPr="00091A7C">
        <w:rPr>
          <w:rFonts w:ascii="Times New Roman" w:eastAsia="Times New Roman" w:hAnsi="Times New Roman" w:cs="Times New Roman"/>
          <w:color w:val="000000"/>
          <w:spacing w:val="1"/>
          <w:sz w:val="28"/>
          <w:szCs w:val="28"/>
          <w:lang w:eastAsia="ru-RU"/>
        </w:rPr>
        <w:t>о</w:t>
      </w:r>
      <w:r w:rsidR="00422B19" w:rsidRPr="00091A7C">
        <w:rPr>
          <w:rFonts w:ascii="Times New Roman" w:eastAsia="Times New Roman" w:hAnsi="Times New Roman" w:cs="Times New Roman"/>
          <w:color w:val="000000"/>
          <w:sz w:val="28"/>
          <w:szCs w:val="28"/>
          <w:lang w:eastAsia="ru-RU"/>
        </w:rPr>
        <w:t>шко</w:t>
      </w:r>
      <w:r w:rsidR="00422B19" w:rsidRPr="00091A7C">
        <w:rPr>
          <w:rFonts w:ascii="Times New Roman" w:eastAsia="Times New Roman" w:hAnsi="Times New Roman" w:cs="Times New Roman"/>
          <w:color w:val="000000"/>
          <w:spacing w:val="1"/>
          <w:sz w:val="28"/>
          <w:szCs w:val="28"/>
          <w:lang w:eastAsia="ru-RU"/>
        </w:rPr>
        <w:t>л</w:t>
      </w:r>
      <w:r w:rsidR="00422B19" w:rsidRPr="00091A7C">
        <w:rPr>
          <w:rFonts w:ascii="Times New Roman" w:eastAsia="Times New Roman" w:hAnsi="Times New Roman" w:cs="Times New Roman"/>
          <w:color w:val="000000"/>
          <w:spacing w:val="-2"/>
          <w:sz w:val="28"/>
          <w:szCs w:val="28"/>
          <w:lang w:eastAsia="ru-RU"/>
        </w:rPr>
        <w:t>ь</w:t>
      </w:r>
      <w:r w:rsidR="00422B19" w:rsidRPr="00091A7C">
        <w:rPr>
          <w:rFonts w:ascii="Times New Roman" w:eastAsia="Times New Roman" w:hAnsi="Times New Roman" w:cs="Times New Roman"/>
          <w:color w:val="000000"/>
          <w:sz w:val="28"/>
          <w:szCs w:val="28"/>
          <w:lang w:eastAsia="ru-RU"/>
        </w:rPr>
        <w:t xml:space="preserve">ного </w:t>
      </w:r>
      <w:r w:rsidR="00422B19" w:rsidRPr="00091A7C">
        <w:rPr>
          <w:rFonts w:ascii="Times New Roman" w:eastAsia="Times New Roman" w:hAnsi="Times New Roman" w:cs="Times New Roman"/>
          <w:color w:val="000000"/>
          <w:spacing w:val="-1"/>
          <w:sz w:val="28"/>
          <w:szCs w:val="28"/>
          <w:lang w:eastAsia="ru-RU"/>
        </w:rPr>
        <w:t>в</w:t>
      </w:r>
      <w:r w:rsidR="00422B19" w:rsidRPr="00091A7C">
        <w:rPr>
          <w:rFonts w:ascii="Times New Roman" w:eastAsia="Times New Roman" w:hAnsi="Times New Roman" w:cs="Times New Roman"/>
          <w:color w:val="000000"/>
          <w:sz w:val="28"/>
          <w:szCs w:val="28"/>
          <w:lang w:eastAsia="ru-RU"/>
        </w:rPr>
        <w:t>о</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z w:val="28"/>
          <w:szCs w:val="28"/>
          <w:lang w:eastAsia="ru-RU"/>
        </w:rPr>
        <w:t xml:space="preserve">питания </w:t>
      </w:r>
      <w:r w:rsidR="00422B19" w:rsidRPr="00091A7C">
        <w:rPr>
          <w:rFonts w:ascii="Times New Roman" w:eastAsia="Times New Roman" w:hAnsi="Times New Roman" w:cs="Times New Roman"/>
          <w:color w:val="000000"/>
          <w:spacing w:val="1"/>
          <w:sz w:val="28"/>
          <w:szCs w:val="28"/>
          <w:lang w:eastAsia="ru-RU"/>
        </w:rPr>
        <w:t>и об</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 xml:space="preserve">чения </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есп</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pacing w:val="1"/>
          <w:sz w:val="28"/>
          <w:szCs w:val="28"/>
          <w:lang w:eastAsia="ru-RU"/>
        </w:rPr>
        <w:t>б</w:t>
      </w:r>
      <w:r w:rsidR="00422B19" w:rsidRPr="00091A7C">
        <w:rPr>
          <w:rFonts w:ascii="Times New Roman" w:eastAsia="Times New Roman" w:hAnsi="Times New Roman" w:cs="Times New Roman"/>
          <w:color w:val="000000"/>
          <w:sz w:val="28"/>
          <w:szCs w:val="28"/>
          <w:lang w:eastAsia="ru-RU"/>
        </w:rPr>
        <w:t>л</w:t>
      </w:r>
      <w:r w:rsidR="00422B19" w:rsidRPr="00091A7C">
        <w:rPr>
          <w:rFonts w:ascii="Times New Roman" w:eastAsia="Times New Roman" w:hAnsi="Times New Roman" w:cs="Times New Roman"/>
          <w:color w:val="000000"/>
          <w:spacing w:val="1"/>
          <w:sz w:val="28"/>
          <w:szCs w:val="28"/>
          <w:lang w:eastAsia="ru-RU"/>
        </w:rPr>
        <w:t>и</w:t>
      </w:r>
      <w:r w:rsidR="00422B19" w:rsidRPr="00091A7C">
        <w:rPr>
          <w:rFonts w:ascii="Times New Roman" w:eastAsia="Times New Roman" w:hAnsi="Times New Roman" w:cs="Times New Roman"/>
          <w:color w:val="000000"/>
          <w:sz w:val="28"/>
          <w:szCs w:val="28"/>
          <w:lang w:eastAsia="ru-RU"/>
        </w:rPr>
        <w:t>ки Каз</w:t>
      </w:r>
      <w:r w:rsidR="00422B19" w:rsidRPr="00091A7C">
        <w:rPr>
          <w:rFonts w:ascii="Times New Roman" w:eastAsia="Times New Roman" w:hAnsi="Times New Roman" w:cs="Times New Roman"/>
          <w:color w:val="000000"/>
          <w:spacing w:val="-2"/>
          <w:sz w:val="28"/>
          <w:szCs w:val="28"/>
          <w:lang w:eastAsia="ru-RU"/>
        </w:rPr>
        <w:t>а</w:t>
      </w:r>
      <w:r w:rsidR="00422B19" w:rsidRPr="00091A7C">
        <w:rPr>
          <w:rFonts w:ascii="Times New Roman" w:eastAsia="Times New Roman" w:hAnsi="Times New Roman" w:cs="Times New Roman"/>
          <w:color w:val="000000"/>
          <w:sz w:val="28"/>
          <w:szCs w:val="28"/>
          <w:lang w:eastAsia="ru-RU"/>
        </w:rPr>
        <w:t>хс</w:t>
      </w:r>
      <w:r w:rsidR="00422B19" w:rsidRPr="00091A7C">
        <w:rPr>
          <w:rFonts w:ascii="Times New Roman" w:eastAsia="Times New Roman" w:hAnsi="Times New Roman" w:cs="Times New Roman"/>
          <w:color w:val="000000"/>
          <w:spacing w:val="-2"/>
          <w:sz w:val="28"/>
          <w:szCs w:val="28"/>
          <w:lang w:eastAsia="ru-RU"/>
        </w:rPr>
        <w:t>та</w:t>
      </w:r>
      <w:r w:rsidR="00422B19" w:rsidRPr="00091A7C">
        <w:rPr>
          <w:rFonts w:ascii="Times New Roman" w:eastAsia="Times New Roman" w:hAnsi="Times New Roman" w:cs="Times New Roman"/>
          <w:color w:val="000000"/>
          <w:sz w:val="28"/>
          <w:szCs w:val="28"/>
          <w:lang w:eastAsia="ru-RU"/>
        </w:rPr>
        <w:t xml:space="preserve">н, ТУП, </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z w:val="28"/>
          <w:szCs w:val="28"/>
          <w:lang w:eastAsia="ru-RU"/>
        </w:rPr>
        <w:t>огла</w:t>
      </w:r>
      <w:r w:rsidR="00422B19" w:rsidRPr="00091A7C">
        <w:rPr>
          <w:rFonts w:ascii="Times New Roman" w:eastAsia="Times New Roman" w:hAnsi="Times New Roman" w:cs="Times New Roman"/>
          <w:color w:val="000000"/>
          <w:spacing w:val="-3"/>
          <w:sz w:val="28"/>
          <w:szCs w:val="28"/>
          <w:lang w:eastAsia="ru-RU"/>
        </w:rPr>
        <w:t>с</w:t>
      </w:r>
      <w:r w:rsidR="00422B19" w:rsidRPr="00091A7C">
        <w:rPr>
          <w:rFonts w:ascii="Times New Roman" w:eastAsia="Times New Roman" w:hAnsi="Times New Roman" w:cs="Times New Roman"/>
          <w:color w:val="000000"/>
          <w:sz w:val="28"/>
          <w:szCs w:val="28"/>
          <w:lang w:eastAsia="ru-RU"/>
        </w:rPr>
        <w:t>но требов</w:t>
      </w:r>
      <w:r w:rsidR="00422B19" w:rsidRPr="00091A7C">
        <w:rPr>
          <w:rFonts w:ascii="Times New Roman" w:eastAsia="Times New Roman" w:hAnsi="Times New Roman" w:cs="Times New Roman"/>
          <w:color w:val="000000"/>
          <w:spacing w:val="-1"/>
          <w:sz w:val="28"/>
          <w:szCs w:val="28"/>
          <w:lang w:eastAsia="ru-RU"/>
        </w:rPr>
        <w:t>а</w:t>
      </w:r>
      <w:r w:rsidR="00422B19" w:rsidRPr="00091A7C">
        <w:rPr>
          <w:rFonts w:ascii="Times New Roman" w:eastAsia="Times New Roman" w:hAnsi="Times New Roman" w:cs="Times New Roman"/>
          <w:color w:val="000000"/>
          <w:sz w:val="28"/>
          <w:szCs w:val="28"/>
          <w:lang w:eastAsia="ru-RU"/>
        </w:rPr>
        <w:t>н</w:t>
      </w:r>
      <w:r w:rsidR="00422B19" w:rsidRPr="00091A7C">
        <w:rPr>
          <w:rFonts w:ascii="Times New Roman" w:eastAsia="Times New Roman" w:hAnsi="Times New Roman" w:cs="Times New Roman"/>
          <w:color w:val="000000"/>
          <w:spacing w:val="-1"/>
          <w:sz w:val="28"/>
          <w:szCs w:val="28"/>
          <w:lang w:eastAsia="ru-RU"/>
        </w:rPr>
        <w:t>и</w:t>
      </w:r>
      <w:r w:rsidR="00422B19" w:rsidRPr="00091A7C">
        <w:rPr>
          <w:rFonts w:ascii="Times New Roman" w:eastAsia="Times New Roman" w:hAnsi="Times New Roman" w:cs="Times New Roman"/>
          <w:color w:val="000000"/>
          <w:sz w:val="28"/>
          <w:szCs w:val="28"/>
          <w:lang w:eastAsia="ru-RU"/>
        </w:rPr>
        <w:t>ям Г</w:t>
      </w:r>
      <w:r w:rsidR="00422B19" w:rsidRPr="00091A7C">
        <w:rPr>
          <w:rFonts w:ascii="Times New Roman" w:eastAsia="Times New Roman" w:hAnsi="Times New Roman" w:cs="Times New Roman"/>
          <w:color w:val="000000"/>
          <w:spacing w:val="-2"/>
          <w:sz w:val="28"/>
          <w:szCs w:val="28"/>
          <w:lang w:eastAsia="ru-RU"/>
        </w:rPr>
        <w:t>О</w:t>
      </w:r>
      <w:r w:rsidR="00422B19" w:rsidRPr="00091A7C">
        <w:rPr>
          <w:rFonts w:ascii="Times New Roman" w:eastAsia="Times New Roman" w:hAnsi="Times New Roman" w:cs="Times New Roman"/>
          <w:color w:val="000000"/>
          <w:sz w:val="28"/>
          <w:szCs w:val="28"/>
          <w:lang w:eastAsia="ru-RU"/>
        </w:rPr>
        <w:t>СО. Уче</w:t>
      </w:r>
      <w:r w:rsidR="00422B19" w:rsidRPr="00091A7C">
        <w:rPr>
          <w:rFonts w:ascii="Times New Roman" w:eastAsia="Times New Roman" w:hAnsi="Times New Roman" w:cs="Times New Roman"/>
          <w:color w:val="000000"/>
          <w:spacing w:val="1"/>
          <w:sz w:val="28"/>
          <w:szCs w:val="28"/>
          <w:lang w:eastAsia="ru-RU"/>
        </w:rPr>
        <w:t>б</w:t>
      </w:r>
      <w:r w:rsidR="00422B19" w:rsidRPr="00091A7C">
        <w:rPr>
          <w:rFonts w:ascii="Times New Roman" w:eastAsia="Times New Roman" w:hAnsi="Times New Roman" w:cs="Times New Roman"/>
          <w:color w:val="000000"/>
          <w:sz w:val="28"/>
          <w:szCs w:val="28"/>
          <w:lang w:eastAsia="ru-RU"/>
        </w:rPr>
        <w:t>ный</w:t>
      </w:r>
      <w:r w:rsidR="00422B19" w:rsidRPr="00091A7C">
        <w:rPr>
          <w:rFonts w:ascii="Times New Roman" w:eastAsia="Times New Roman" w:hAnsi="Times New Roman" w:cs="Times New Roman"/>
          <w:color w:val="000000"/>
          <w:sz w:val="28"/>
          <w:szCs w:val="28"/>
          <w:lang w:eastAsia="ru-RU"/>
        </w:rPr>
        <w:tab/>
        <w:t>план</w:t>
      </w:r>
      <w:r w:rsidR="00422B19" w:rsidRPr="00091A7C">
        <w:rPr>
          <w:rFonts w:ascii="Times New Roman" w:eastAsia="Times New Roman" w:hAnsi="Times New Roman" w:cs="Times New Roman"/>
          <w:color w:val="000000"/>
          <w:sz w:val="28"/>
          <w:szCs w:val="28"/>
          <w:lang w:eastAsia="ru-RU"/>
        </w:rPr>
        <w:tab/>
      </w:r>
      <w:r w:rsidR="00422B19" w:rsidRPr="00091A7C">
        <w:rPr>
          <w:rFonts w:ascii="Times New Roman" w:eastAsia="Times New Roman" w:hAnsi="Times New Roman" w:cs="Times New Roman"/>
          <w:color w:val="000000"/>
          <w:spacing w:val="-1"/>
          <w:sz w:val="28"/>
          <w:szCs w:val="28"/>
          <w:lang w:eastAsia="ru-RU"/>
        </w:rPr>
        <w:t>п</w:t>
      </w:r>
      <w:r w:rsidR="00422B19" w:rsidRPr="00091A7C">
        <w:rPr>
          <w:rFonts w:ascii="Times New Roman" w:eastAsia="Times New Roman" w:hAnsi="Times New Roman" w:cs="Times New Roman"/>
          <w:color w:val="000000"/>
          <w:sz w:val="28"/>
          <w:szCs w:val="28"/>
          <w:lang w:eastAsia="ru-RU"/>
        </w:rPr>
        <w:t>р</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д</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смат</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ивает р</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ализ</w:t>
      </w:r>
      <w:r w:rsidR="00422B19" w:rsidRPr="00091A7C">
        <w:rPr>
          <w:rFonts w:ascii="Times New Roman" w:eastAsia="Times New Roman" w:hAnsi="Times New Roman" w:cs="Times New Roman"/>
          <w:color w:val="000000"/>
          <w:spacing w:val="-2"/>
          <w:sz w:val="28"/>
          <w:szCs w:val="28"/>
          <w:lang w:eastAsia="ru-RU"/>
        </w:rPr>
        <w:t>а</w:t>
      </w:r>
      <w:r w:rsidR="00422B19" w:rsidRPr="00091A7C">
        <w:rPr>
          <w:rFonts w:ascii="Times New Roman" w:eastAsia="Times New Roman" w:hAnsi="Times New Roman" w:cs="Times New Roman"/>
          <w:color w:val="000000"/>
          <w:sz w:val="28"/>
          <w:szCs w:val="28"/>
          <w:lang w:eastAsia="ru-RU"/>
        </w:rPr>
        <w:t xml:space="preserve">цию </w:t>
      </w:r>
      <w:r w:rsidR="00422B19" w:rsidRPr="00091A7C">
        <w:rPr>
          <w:rFonts w:ascii="Times New Roman" w:eastAsia="Times New Roman" w:hAnsi="Times New Roman" w:cs="Times New Roman"/>
          <w:color w:val="000000"/>
          <w:spacing w:val="-1"/>
          <w:sz w:val="28"/>
          <w:szCs w:val="28"/>
          <w:lang w:eastAsia="ru-RU"/>
        </w:rPr>
        <w:t>организованной деятельности</w:t>
      </w:r>
      <w:r w:rsidR="00422B19" w:rsidRPr="00091A7C">
        <w:rPr>
          <w:rFonts w:ascii="Times New Roman" w:eastAsia="Times New Roman" w:hAnsi="Times New Roman" w:cs="Times New Roman"/>
          <w:color w:val="000000"/>
          <w:sz w:val="28"/>
          <w:szCs w:val="28"/>
          <w:lang w:eastAsia="ru-RU"/>
        </w:rPr>
        <w:t xml:space="preserve"> (физическая культура, развитие речи и художественная литература, основы грамоты, основы математики, ознакомление с окружающим миром, музыка, творческая деятельность). </w:t>
      </w:r>
      <w:r w:rsidR="00422B19" w:rsidRPr="00091A7C">
        <w:rPr>
          <w:rFonts w:ascii="Times New Roman" w:hAnsi="Times New Roman" w:cs="Times New Roman"/>
          <w:color w:val="000000"/>
          <w:spacing w:val="2"/>
          <w:sz w:val="28"/>
          <w:szCs w:val="28"/>
          <w:shd w:val="clear" w:color="auto" w:fill="FFFFFF"/>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w:t>
      </w:r>
      <w:r w:rsidR="00422B19" w:rsidRPr="00091A7C">
        <w:rPr>
          <w:rFonts w:ascii="Times New Roman" w:hAnsi="Times New Roman" w:cs="Times New Roman"/>
          <w:color w:val="000000"/>
          <w:spacing w:val="2"/>
          <w:sz w:val="28"/>
          <w:szCs w:val="28"/>
          <w:shd w:val="clear" w:color="auto" w:fill="FFFFFF"/>
        </w:rPr>
        <w:lastRenderedPageBreak/>
        <w:t>августа 2016 года №499 "Об утверждении Типовых учебных программ дошкольного воспитания и обучения",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rsidR="00422B19" w:rsidRPr="00091A7C" w:rsidRDefault="00395341" w:rsidP="0039534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22B19" w:rsidRPr="00091A7C">
        <w:rPr>
          <w:rFonts w:ascii="Times New Roman" w:eastAsia="Times New Roman" w:hAnsi="Times New Roman" w:cs="Times New Roman"/>
          <w:color w:val="000000"/>
          <w:sz w:val="28"/>
          <w:szCs w:val="28"/>
          <w:lang w:eastAsia="ru-RU"/>
        </w:rPr>
        <w:t xml:space="preserve">В 2023-2024 учебном году объем учебной недельной нагрузки для детей с казахским и русским языком обучения следующий: разновозрастная группа группа– 5-6 часов с продолжительностью по 15-20 минут, </w:t>
      </w:r>
      <w:proofErr w:type="spellStart"/>
      <w:r w:rsidR="00422B19" w:rsidRPr="00091A7C">
        <w:rPr>
          <w:rFonts w:ascii="Times New Roman" w:eastAsia="Times New Roman" w:hAnsi="Times New Roman" w:cs="Times New Roman"/>
          <w:color w:val="000000"/>
          <w:sz w:val="28"/>
          <w:szCs w:val="28"/>
          <w:lang w:eastAsia="ru-RU"/>
        </w:rPr>
        <w:t>предшкольнаяподготовка</w:t>
      </w:r>
      <w:proofErr w:type="spellEnd"/>
      <w:r w:rsidR="00422B19" w:rsidRPr="00091A7C">
        <w:rPr>
          <w:rFonts w:ascii="Times New Roman" w:eastAsia="Times New Roman" w:hAnsi="Times New Roman" w:cs="Times New Roman"/>
          <w:color w:val="000000"/>
          <w:sz w:val="28"/>
          <w:szCs w:val="28"/>
          <w:lang w:eastAsia="ru-RU"/>
        </w:rPr>
        <w:t xml:space="preserve"> – 24 часа организованной учебной деятельности с продолжительностью </w:t>
      </w:r>
      <w:r w:rsidR="00422B19" w:rsidRPr="00091A7C">
        <w:rPr>
          <w:rFonts w:ascii="Times New Roman" w:eastAsia="Times New Roman" w:hAnsi="Times New Roman" w:cs="Times New Roman"/>
          <w:color w:val="000000"/>
          <w:spacing w:val="-1"/>
          <w:sz w:val="28"/>
          <w:szCs w:val="28"/>
          <w:lang w:eastAsia="ru-RU"/>
        </w:rPr>
        <w:t>п</w:t>
      </w:r>
      <w:r w:rsidR="00422B19" w:rsidRPr="00091A7C">
        <w:rPr>
          <w:rFonts w:ascii="Times New Roman" w:eastAsia="Times New Roman" w:hAnsi="Times New Roman" w:cs="Times New Roman"/>
          <w:color w:val="000000"/>
          <w:sz w:val="28"/>
          <w:szCs w:val="28"/>
          <w:lang w:eastAsia="ru-RU"/>
        </w:rPr>
        <w:t>о 25-30 ми</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pacing w:val="-1"/>
          <w:sz w:val="28"/>
          <w:szCs w:val="28"/>
          <w:lang w:eastAsia="ru-RU"/>
        </w:rPr>
        <w:t>у</w:t>
      </w:r>
      <w:r w:rsidR="00422B19" w:rsidRPr="00091A7C">
        <w:rPr>
          <w:rFonts w:ascii="Times New Roman" w:eastAsia="Times New Roman" w:hAnsi="Times New Roman" w:cs="Times New Roman"/>
          <w:color w:val="000000"/>
          <w:sz w:val="28"/>
          <w:szCs w:val="28"/>
          <w:lang w:eastAsia="ru-RU"/>
        </w:rPr>
        <w:t>т</w:t>
      </w:r>
      <w:proofErr w:type="gramStart"/>
      <w:r w:rsidR="00422B19" w:rsidRPr="00091A7C">
        <w:rPr>
          <w:rFonts w:ascii="Times New Roman" w:eastAsia="Times New Roman" w:hAnsi="Times New Roman" w:cs="Times New Roman"/>
          <w:color w:val="000000"/>
          <w:spacing w:val="164"/>
          <w:sz w:val="28"/>
          <w:szCs w:val="28"/>
          <w:lang w:val="kk-KZ" w:eastAsia="ru-RU"/>
        </w:rPr>
        <w:t>.</w:t>
      </w:r>
      <w:r w:rsidR="00422B19" w:rsidRPr="00091A7C">
        <w:rPr>
          <w:rFonts w:ascii="Times New Roman" w:eastAsia="Times New Roman" w:hAnsi="Times New Roman" w:cs="Times New Roman"/>
          <w:color w:val="000000"/>
          <w:sz w:val="28"/>
          <w:szCs w:val="28"/>
          <w:lang w:eastAsia="ru-RU"/>
        </w:rPr>
        <w:t>В</w:t>
      </w:r>
      <w:proofErr w:type="gramEnd"/>
      <w:r w:rsidR="00422B19" w:rsidRPr="00091A7C">
        <w:rPr>
          <w:rFonts w:ascii="Times New Roman" w:eastAsia="Times New Roman" w:hAnsi="Times New Roman" w:cs="Times New Roman"/>
          <w:color w:val="000000"/>
          <w:sz w:val="28"/>
          <w:szCs w:val="28"/>
          <w:lang w:eastAsia="ru-RU"/>
        </w:rPr>
        <w:t xml:space="preserve"> 2</w:t>
      </w:r>
      <w:r w:rsidR="00422B19" w:rsidRPr="00091A7C">
        <w:rPr>
          <w:rFonts w:ascii="Times New Roman" w:eastAsia="Times New Roman" w:hAnsi="Times New Roman" w:cs="Times New Roman"/>
          <w:color w:val="000000"/>
          <w:spacing w:val="1"/>
          <w:sz w:val="28"/>
          <w:szCs w:val="28"/>
          <w:lang w:eastAsia="ru-RU"/>
        </w:rPr>
        <w:t>0</w:t>
      </w:r>
      <w:r w:rsidR="00422B19" w:rsidRPr="00091A7C">
        <w:rPr>
          <w:rFonts w:ascii="Times New Roman" w:eastAsia="Times New Roman" w:hAnsi="Times New Roman" w:cs="Times New Roman"/>
          <w:color w:val="000000"/>
          <w:sz w:val="28"/>
          <w:szCs w:val="28"/>
          <w:lang w:eastAsia="ru-RU"/>
        </w:rPr>
        <w:t>2</w:t>
      </w:r>
      <w:r w:rsidR="00422B19" w:rsidRPr="00091A7C">
        <w:rPr>
          <w:rFonts w:ascii="Times New Roman" w:eastAsia="Times New Roman" w:hAnsi="Times New Roman" w:cs="Times New Roman"/>
          <w:color w:val="000000"/>
          <w:spacing w:val="1"/>
          <w:sz w:val="28"/>
          <w:szCs w:val="28"/>
          <w:lang w:eastAsia="ru-RU"/>
        </w:rPr>
        <w:t>3</w:t>
      </w:r>
      <w:r w:rsidR="00422B19" w:rsidRPr="00091A7C">
        <w:rPr>
          <w:rFonts w:ascii="Times New Roman" w:eastAsia="Times New Roman" w:hAnsi="Times New Roman" w:cs="Times New Roman"/>
          <w:color w:val="000000"/>
          <w:sz w:val="28"/>
          <w:szCs w:val="28"/>
          <w:lang w:eastAsia="ru-RU"/>
        </w:rPr>
        <w:t xml:space="preserve">-2024 </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z w:val="28"/>
          <w:szCs w:val="28"/>
          <w:lang w:eastAsia="ru-RU"/>
        </w:rPr>
        <w:t>че</w:t>
      </w:r>
      <w:r w:rsidR="00422B19" w:rsidRPr="00091A7C">
        <w:rPr>
          <w:rFonts w:ascii="Times New Roman" w:eastAsia="Times New Roman" w:hAnsi="Times New Roman" w:cs="Times New Roman"/>
          <w:color w:val="000000"/>
          <w:spacing w:val="1"/>
          <w:sz w:val="28"/>
          <w:szCs w:val="28"/>
          <w:lang w:eastAsia="ru-RU"/>
        </w:rPr>
        <w:t>б</w:t>
      </w:r>
      <w:r w:rsidR="00422B19" w:rsidRPr="00091A7C">
        <w:rPr>
          <w:rFonts w:ascii="Times New Roman" w:eastAsia="Times New Roman" w:hAnsi="Times New Roman" w:cs="Times New Roman"/>
          <w:color w:val="000000"/>
          <w:sz w:val="28"/>
          <w:szCs w:val="28"/>
          <w:lang w:eastAsia="ru-RU"/>
        </w:rPr>
        <w:t>н</w:t>
      </w:r>
      <w:r w:rsidR="00422B19" w:rsidRPr="00091A7C">
        <w:rPr>
          <w:rFonts w:ascii="Times New Roman" w:eastAsia="Times New Roman" w:hAnsi="Times New Roman" w:cs="Times New Roman"/>
          <w:color w:val="000000"/>
          <w:spacing w:val="-3"/>
          <w:sz w:val="28"/>
          <w:szCs w:val="28"/>
          <w:lang w:eastAsia="ru-RU"/>
        </w:rPr>
        <w:t>о</w:t>
      </w:r>
      <w:r w:rsidR="00422B19" w:rsidRPr="00091A7C">
        <w:rPr>
          <w:rFonts w:ascii="Times New Roman" w:eastAsia="Times New Roman" w:hAnsi="Times New Roman" w:cs="Times New Roman"/>
          <w:color w:val="000000"/>
          <w:sz w:val="28"/>
          <w:szCs w:val="28"/>
          <w:lang w:eastAsia="ru-RU"/>
        </w:rPr>
        <w:t>м</w:t>
      </w:r>
      <w:r w:rsidR="00422B19" w:rsidRPr="00091A7C">
        <w:rPr>
          <w:rFonts w:ascii="Times New Roman" w:eastAsia="Times New Roman" w:hAnsi="Times New Roman" w:cs="Times New Roman"/>
          <w:color w:val="000000"/>
          <w:sz w:val="28"/>
          <w:szCs w:val="28"/>
          <w:lang w:eastAsia="ru-RU"/>
        </w:rPr>
        <w:tab/>
      </w:r>
      <w:r w:rsidR="00422B19" w:rsidRPr="00091A7C">
        <w:rPr>
          <w:rFonts w:ascii="Times New Roman" w:eastAsia="Times New Roman" w:hAnsi="Times New Roman" w:cs="Times New Roman"/>
          <w:color w:val="000000"/>
          <w:spacing w:val="-8"/>
          <w:sz w:val="28"/>
          <w:szCs w:val="28"/>
          <w:lang w:eastAsia="ru-RU"/>
        </w:rPr>
        <w:t>го</w:t>
      </w:r>
      <w:r w:rsidR="00422B19" w:rsidRPr="00091A7C">
        <w:rPr>
          <w:rFonts w:ascii="Times New Roman" w:eastAsia="Times New Roman" w:hAnsi="Times New Roman" w:cs="Times New Roman"/>
          <w:color w:val="000000"/>
          <w:sz w:val="28"/>
          <w:szCs w:val="28"/>
          <w:lang w:eastAsia="ru-RU"/>
        </w:rPr>
        <w:t>ду пр</w:t>
      </w:r>
      <w:r w:rsidR="00422B19" w:rsidRPr="00091A7C">
        <w:rPr>
          <w:rFonts w:ascii="Times New Roman" w:eastAsia="Times New Roman" w:hAnsi="Times New Roman" w:cs="Times New Roman"/>
          <w:color w:val="000000"/>
          <w:spacing w:val="-7"/>
          <w:sz w:val="28"/>
          <w:szCs w:val="28"/>
          <w:lang w:eastAsia="ru-RU"/>
        </w:rPr>
        <w:t>о</w:t>
      </w:r>
      <w:r w:rsidR="00422B19" w:rsidRPr="00091A7C">
        <w:rPr>
          <w:rFonts w:ascii="Times New Roman" w:eastAsia="Times New Roman" w:hAnsi="Times New Roman" w:cs="Times New Roman"/>
          <w:color w:val="000000"/>
          <w:spacing w:val="-1"/>
          <w:sz w:val="28"/>
          <w:szCs w:val="28"/>
          <w:lang w:eastAsia="ru-RU"/>
        </w:rPr>
        <w:t>д</w:t>
      </w:r>
      <w:r w:rsidR="00422B19" w:rsidRPr="00091A7C">
        <w:rPr>
          <w:rFonts w:ascii="Times New Roman" w:eastAsia="Times New Roman" w:hAnsi="Times New Roman" w:cs="Times New Roman"/>
          <w:color w:val="000000"/>
          <w:spacing w:val="-3"/>
          <w:sz w:val="28"/>
          <w:szCs w:val="28"/>
          <w:lang w:eastAsia="ru-RU"/>
        </w:rPr>
        <w:t>о</w:t>
      </w:r>
      <w:r w:rsidR="00422B19" w:rsidRPr="00091A7C">
        <w:rPr>
          <w:rFonts w:ascii="Times New Roman" w:eastAsia="Times New Roman" w:hAnsi="Times New Roman" w:cs="Times New Roman"/>
          <w:color w:val="000000"/>
          <w:sz w:val="28"/>
          <w:szCs w:val="28"/>
          <w:lang w:eastAsia="ru-RU"/>
        </w:rPr>
        <w:t>лжительн</w:t>
      </w:r>
      <w:r w:rsidR="00422B19" w:rsidRPr="00091A7C">
        <w:rPr>
          <w:rFonts w:ascii="Times New Roman" w:eastAsia="Times New Roman" w:hAnsi="Times New Roman" w:cs="Times New Roman"/>
          <w:color w:val="000000"/>
          <w:spacing w:val="6"/>
          <w:sz w:val="28"/>
          <w:szCs w:val="28"/>
          <w:lang w:eastAsia="ru-RU"/>
        </w:rPr>
        <w:t>о</w:t>
      </w:r>
      <w:r w:rsidR="00422B19" w:rsidRPr="00091A7C">
        <w:rPr>
          <w:rFonts w:ascii="Times New Roman" w:eastAsia="Times New Roman" w:hAnsi="Times New Roman" w:cs="Times New Roman"/>
          <w:color w:val="000000"/>
          <w:sz w:val="28"/>
          <w:szCs w:val="28"/>
          <w:lang w:eastAsia="ru-RU"/>
        </w:rPr>
        <w:t xml:space="preserve">сть </w:t>
      </w:r>
      <w:r w:rsidR="00422B19" w:rsidRPr="00091A7C">
        <w:rPr>
          <w:rFonts w:ascii="Times New Roman" w:eastAsia="Times New Roman" w:hAnsi="Times New Roman" w:cs="Times New Roman"/>
          <w:color w:val="000000"/>
          <w:spacing w:val="-2"/>
          <w:sz w:val="28"/>
          <w:szCs w:val="28"/>
          <w:lang w:eastAsia="ru-RU"/>
        </w:rPr>
        <w:t>у</w:t>
      </w:r>
      <w:r w:rsidR="00422B19" w:rsidRPr="00091A7C">
        <w:rPr>
          <w:rFonts w:ascii="Times New Roman" w:eastAsia="Times New Roman" w:hAnsi="Times New Roman" w:cs="Times New Roman"/>
          <w:color w:val="000000"/>
          <w:sz w:val="28"/>
          <w:szCs w:val="28"/>
          <w:lang w:eastAsia="ru-RU"/>
        </w:rPr>
        <w:t>ч</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бно</w:t>
      </w:r>
      <w:r w:rsidR="00422B19" w:rsidRPr="00091A7C">
        <w:rPr>
          <w:rFonts w:ascii="Times New Roman" w:eastAsia="Times New Roman" w:hAnsi="Times New Roman" w:cs="Times New Roman"/>
          <w:color w:val="000000"/>
          <w:spacing w:val="-9"/>
          <w:sz w:val="28"/>
          <w:szCs w:val="28"/>
          <w:lang w:eastAsia="ru-RU"/>
        </w:rPr>
        <w:t>г</w:t>
      </w:r>
      <w:r w:rsidR="00422B19" w:rsidRPr="00091A7C">
        <w:rPr>
          <w:rFonts w:ascii="Times New Roman" w:eastAsia="Times New Roman" w:hAnsi="Times New Roman" w:cs="Times New Roman"/>
          <w:color w:val="000000"/>
          <w:sz w:val="28"/>
          <w:szCs w:val="28"/>
          <w:lang w:eastAsia="ru-RU"/>
        </w:rPr>
        <w:t xml:space="preserve">о </w:t>
      </w:r>
      <w:r w:rsidR="00422B19" w:rsidRPr="00091A7C">
        <w:rPr>
          <w:rFonts w:ascii="Times New Roman" w:eastAsia="Times New Roman" w:hAnsi="Times New Roman" w:cs="Times New Roman"/>
          <w:color w:val="000000"/>
          <w:spacing w:val="-8"/>
          <w:sz w:val="28"/>
          <w:szCs w:val="28"/>
          <w:lang w:eastAsia="ru-RU"/>
        </w:rPr>
        <w:t>го</w:t>
      </w:r>
      <w:r w:rsidR="00422B19" w:rsidRPr="00091A7C">
        <w:rPr>
          <w:rFonts w:ascii="Times New Roman" w:eastAsia="Times New Roman" w:hAnsi="Times New Roman" w:cs="Times New Roman"/>
          <w:color w:val="000000"/>
          <w:sz w:val="28"/>
          <w:szCs w:val="28"/>
          <w:lang w:eastAsia="ru-RU"/>
        </w:rPr>
        <w:t xml:space="preserve">да в </w:t>
      </w:r>
      <w:proofErr w:type="spellStart"/>
      <w:r w:rsidR="00422B19" w:rsidRPr="00091A7C">
        <w:rPr>
          <w:rFonts w:ascii="Times New Roman" w:eastAsia="Times New Roman" w:hAnsi="Times New Roman" w:cs="Times New Roman"/>
          <w:color w:val="000000"/>
          <w:sz w:val="28"/>
          <w:szCs w:val="28"/>
          <w:lang w:eastAsia="ru-RU"/>
        </w:rPr>
        <w:t>п</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pacing w:val="-5"/>
          <w:sz w:val="28"/>
          <w:szCs w:val="28"/>
          <w:lang w:eastAsia="ru-RU"/>
        </w:rPr>
        <w:t>е</w:t>
      </w:r>
      <w:r w:rsidR="00422B19" w:rsidRPr="00091A7C">
        <w:rPr>
          <w:rFonts w:ascii="Times New Roman" w:eastAsia="Times New Roman" w:hAnsi="Times New Roman" w:cs="Times New Roman"/>
          <w:color w:val="000000"/>
          <w:sz w:val="28"/>
          <w:szCs w:val="28"/>
          <w:lang w:eastAsia="ru-RU"/>
        </w:rPr>
        <w:t>дш</w:t>
      </w:r>
      <w:r w:rsidR="00422B19" w:rsidRPr="00091A7C">
        <w:rPr>
          <w:rFonts w:ascii="Times New Roman" w:eastAsia="Times New Roman" w:hAnsi="Times New Roman" w:cs="Times New Roman"/>
          <w:color w:val="000000"/>
          <w:spacing w:val="-13"/>
          <w:sz w:val="28"/>
          <w:szCs w:val="28"/>
          <w:lang w:eastAsia="ru-RU"/>
        </w:rPr>
        <w:t>к</w:t>
      </w:r>
      <w:r w:rsidR="00422B19" w:rsidRPr="00091A7C">
        <w:rPr>
          <w:rFonts w:ascii="Times New Roman" w:eastAsia="Times New Roman" w:hAnsi="Times New Roman" w:cs="Times New Roman"/>
          <w:color w:val="000000"/>
          <w:spacing w:val="-3"/>
          <w:sz w:val="28"/>
          <w:szCs w:val="28"/>
          <w:lang w:eastAsia="ru-RU"/>
        </w:rPr>
        <w:t>о</w:t>
      </w:r>
      <w:r w:rsidR="00422B19" w:rsidRPr="00091A7C">
        <w:rPr>
          <w:rFonts w:ascii="Times New Roman" w:eastAsia="Times New Roman" w:hAnsi="Times New Roman" w:cs="Times New Roman"/>
          <w:color w:val="000000"/>
          <w:sz w:val="28"/>
          <w:szCs w:val="28"/>
          <w:lang w:eastAsia="ru-RU"/>
        </w:rPr>
        <w:t>л</w:t>
      </w:r>
      <w:r w:rsidR="00422B19" w:rsidRPr="00091A7C">
        <w:rPr>
          <w:rFonts w:ascii="Times New Roman" w:eastAsia="Times New Roman" w:hAnsi="Times New Roman" w:cs="Times New Roman"/>
          <w:color w:val="000000"/>
          <w:spacing w:val="-1"/>
          <w:sz w:val="28"/>
          <w:szCs w:val="28"/>
          <w:lang w:eastAsia="ru-RU"/>
        </w:rPr>
        <w:t>ьны</w:t>
      </w:r>
      <w:r w:rsidR="00422B19" w:rsidRPr="00091A7C">
        <w:rPr>
          <w:rFonts w:ascii="Times New Roman" w:eastAsia="Times New Roman" w:hAnsi="Times New Roman" w:cs="Times New Roman"/>
          <w:color w:val="000000"/>
          <w:sz w:val="28"/>
          <w:szCs w:val="28"/>
          <w:lang w:eastAsia="ru-RU"/>
        </w:rPr>
        <w:t>х</w:t>
      </w:r>
      <w:proofErr w:type="spellEnd"/>
      <w:r w:rsidR="00422B19" w:rsidRPr="00091A7C">
        <w:rPr>
          <w:rFonts w:ascii="Times New Roman" w:eastAsia="Times New Roman" w:hAnsi="Times New Roman" w:cs="Times New Roman"/>
          <w:color w:val="000000"/>
          <w:sz w:val="28"/>
          <w:szCs w:val="28"/>
          <w:lang w:eastAsia="ru-RU"/>
        </w:rPr>
        <w:t xml:space="preserve"> кла</w:t>
      </w:r>
      <w:r w:rsidR="00422B19" w:rsidRPr="00091A7C">
        <w:rPr>
          <w:rFonts w:ascii="Times New Roman" w:eastAsia="Times New Roman" w:hAnsi="Times New Roman" w:cs="Times New Roman"/>
          <w:color w:val="000000"/>
          <w:spacing w:val="-2"/>
          <w:sz w:val="28"/>
          <w:szCs w:val="28"/>
          <w:lang w:eastAsia="ru-RU"/>
        </w:rPr>
        <w:t>с</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z w:val="28"/>
          <w:szCs w:val="28"/>
          <w:lang w:eastAsia="ru-RU"/>
        </w:rPr>
        <w:t xml:space="preserve">ах </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pacing w:val="7"/>
          <w:sz w:val="28"/>
          <w:szCs w:val="28"/>
          <w:lang w:eastAsia="ru-RU"/>
        </w:rPr>
        <w:t>о</w:t>
      </w:r>
      <w:r w:rsidR="00422B19" w:rsidRPr="00091A7C">
        <w:rPr>
          <w:rFonts w:ascii="Times New Roman" w:eastAsia="Times New Roman" w:hAnsi="Times New Roman" w:cs="Times New Roman"/>
          <w:color w:val="000000"/>
          <w:sz w:val="28"/>
          <w:szCs w:val="28"/>
          <w:lang w:eastAsia="ru-RU"/>
        </w:rPr>
        <w:t>с</w:t>
      </w:r>
      <w:r w:rsidR="00422B19" w:rsidRPr="00091A7C">
        <w:rPr>
          <w:rFonts w:ascii="Times New Roman" w:eastAsia="Times New Roman" w:hAnsi="Times New Roman" w:cs="Times New Roman"/>
          <w:color w:val="000000"/>
          <w:spacing w:val="1"/>
          <w:sz w:val="28"/>
          <w:szCs w:val="28"/>
          <w:lang w:eastAsia="ru-RU"/>
        </w:rPr>
        <w:t>т</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5"/>
          <w:sz w:val="28"/>
          <w:szCs w:val="28"/>
          <w:lang w:eastAsia="ru-RU"/>
        </w:rPr>
        <w:t>в</w:t>
      </w:r>
      <w:r w:rsidR="00422B19" w:rsidRPr="00091A7C">
        <w:rPr>
          <w:rFonts w:ascii="Times New Roman" w:eastAsia="Times New Roman" w:hAnsi="Times New Roman" w:cs="Times New Roman"/>
          <w:color w:val="000000"/>
          <w:spacing w:val="-1"/>
          <w:sz w:val="28"/>
          <w:szCs w:val="28"/>
          <w:lang w:eastAsia="ru-RU"/>
        </w:rPr>
        <w:t>л</w:t>
      </w:r>
      <w:r w:rsidR="00422B19" w:rsidRPr="00091A7C">
        <w:rPr>
          <w:rFonts w:ascii="Times New Roman" w:eastAsia="Times New Roman" w:hAnsi="Times New Roman" w:cs="Times New Roman"/>
          <w:color w:val="000000"/>
          <w:sz w:val="28"/>
          <w:szCs w:val="28"/>
          <w:lang w:eastAsia="ru-RU"/>
        </w:rPr>
        <w:t xml:space="preserve">яет </w:t>
      </w:r>
      <w:r w:rsidR="00422B19" w:rsidRPr="00091A7C">
        <w:rPr>
          <w:rFonts w:ascii="Times New Roman" w:eastAsia="Times New Roman" w:hAnsi="Times New Roman" w:cs="Times New Roman"/>
          <w:color w:val="000000"/>
          <w:spacing w:val="1"/>
          <w:sz w:val="28"/>
          <w:szCs w:val="28"/>
          <w:lang w:eastAsia="ru-RU"/>
        </w:rPr>
        <w:t xml:space="preserve">34 </w:t>
      </w:r>
      <w:r w:rsidR="00422B19" w:rsidRPr="00091A7C">
        <w:rPr>
          <w:rFonts w:ascii="Times New Roman" w:eastAsia="Times New Roman" w:hAnsi="Times New Roman" w:cs="Times New Roman"/>
          <w:color w:val="000000"/>
          <w:spacing w:val="-1"/>
          <w:sz w:val="28"/>
          <w:szCs w:val="28"/>
          <w:lang w:eastAsia="ru-RU"/>
        </w:rPr>
        <w:t>у</w:t>
      </w:r>
      <w:r w:rsidR="00422B19" w:rsidRPr="00091A7C">
        <w:rPr>
          <w:rFonts w:ascii="Times New Roman" w:eastAsia="Times New Roman" w:hAnsi="Times New Roman" w:cs="Times New Roman"/>
          <w:color w:val="000000"/>
          <w:sz w:val="28"/>
          <w:szCs w:val="28"/>
          <w:lang w:eastAsia="ru-RU"/>
        </w:rPr>
        <w:t xml:space="preserve">чебных </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pacing w:val="-4"/>
          <w:sz w:val="28"/>
          <w:szCs w:val="28"/>
          <w:lang w:eastAsia="ru-RU"/>
        </w:rPr>
        <w:t>е</w:t>
      </w:r>
      <w:r w:rsidR="00422B19" w:rsidRPr="00091A7C">
        <w:rPr>
          <w:rFonts w:ascii="Times New Roman" w:eastAsia="Times New Roman" w:hAnsi="Times New Roman" w:cs="Times New Roman"/>
          <w:color w:val="000000"/>
          <w:spacing w:val="-2"/>
          <w:sz w:val="28"/>
          <w:szCs w:val="28"/>
          <w:lang w:eastAsia="ru-RU"/>
        </w:rPr>
        <w:t>д</w:t>
      </w:r>
      <w:r w:rsidR="00422B19" w:rsidRPr="00091A7C">
        <w:rPr>
          <w:rFonts w:ascii="Times New Roman" w:eastAsia="Times New Roman" w:hAnsi="Times New Roman" w:cs="Times New Roman"/>
          <w:color w:val="000000"/>
          <w:sz w:val="28"/>
          <w:szCs w:val="28"/>
          <w:lang w:eastAsia="ru-RU"/>
        </w:rPr>
        <w:t xml:space="preserve">ель. </w:t>
      </w:r>
      <w:r w:rsidR="00422B19" w:rsidRPr="00091A7C">
        <w:rPr>
          <w:rFonts w:ascii="Times New Roman" w:eastAsia="Times New Roman" w:hAnsi="Times New Roman" w:cs="Times New Roman"/>
          <w:color w:val="000000"/>
          <w:spacing w:val="-1"/>
          <w:sz w:val="28"/>
          <w:szCs w:val="28"/>
          <w:lang w:eastAsia="ru-RU"/>
        </w:rPr>
        <w:t>Пр</w:t>
      </w:r>
      <w:r w:rsidR="00422B19" w:rsidRPr="00091A7C">
        <w:rPr>
          <w:rFonts w:ascii="Times New Roman" w:eastAsia="Times New Roman" w:hAnsi="Times New Roman" w:cs="Times New Roman"/>
          <w:color w:val="000000"/>
          <w:spacing w:val="-5"/>
          <w:sz w:val="28"/>
          <w:szCs w:val="28"/>
          <w:lang w:eastAsia="ru-RU"/>
        </w:rPr>
        <w:t>о</w:t>
      </w:r>
      <w:r w:rsidR="00422B19" w:rsidRPr="00091A7C">
        <w:rPr>
          <w:rFonts w:ascii="Times New Roman" w:eastAsia="Times New Roman" w:hAnsi="Times New Roman" w:cs="Times New Roman"/>
          <w:color w:val="000000"/>
          <w:spacing w:val="-1"/>
          <w:sz w:val="28"/>
          <w:szCs w:val="28"/>
          <w:lang w:eastAsia="ru-RU"/>
        </w:rPr>
        <w:t>д</w:t>
      </w:r>
      <w:r w:rsidR="00422B19" w:rsidRPr="00091A7C">
        <w:rPr>
          <w:rFonts w:ascii="Times New Roman" w:eastAsia="Times New Roman" w:hAnsi="Times New Roman" w:cs="Times New Roman"/>
          <w:color w:val="000000"/>
          <w:spacing w:val="-3"/>
          <w:sz w:val="28"/>
          <w:szCs w:val="28"/>
          <w:lang w:eastAsia="ru-RU"/>
        </w:rPr>
        <w:t>о</w:t>
      </w:r>
      <w:r w:rsidR="00422B19" w:rsidRPr="00091A7C">
        <w:rPr>
          <w:rFonts w:ascii="Times New Roman" w:eastAsia="Times New Roman" w:hAnsi="Times New Roman" w:cs="Times New Roman"/>
          <w:color w:val="000000"/>
          <w:spacing w:val="-1"/>
          <w:sz w:val="28"/>
          <w:szCs w:val="28"/>
          <w:lang w:eastAsia="ru-RU"/>
        </w:rPr>
        <w:t>л</w:t>
      </w:r>
      <w:r w:rsidR="00422B19" w:rsidRPr="00091A7C">
        <w:rPr>
          <w:rFonts w:ascii="Times New Roman" w:eastAsia="Times New Roman" w:hAnsi="Times New Roman" w:cs="Times New Roman"/>
          <w:color w:val="000000"/>
          <w:sz w:val="28"/>
          <w:szCs w:val="28"/>
          <w:lang w:eastAsia="ru-RU"/>
        </w:rPr>
        <w:t>жи</w:t>
      </w:r>
      <w:r w:rsidR="00422B19" w:rsidRPr="00091A7C">
        <w:rPr>
          <w:rFonts w:ascii="Times New Roman" w:eastAsia="Times New Roman" w:hAnsi="Times New Roman" w:cs="Times New Roman"/>
          <w:color w:val="000000"/>
          <w:spacing w:val="1"/>
          <w:sz w:val="28"/>
          <w:szCs w:val="28"/>
          <w:lang w:eastAsia="ru-RU"/>
        </w:rPr>
        <w:t>те</w:t>
      </w:r>
      <w:r w:rsidR="00422B19" w:rsidRPr="00091A7C">
        <w:rPr>
          <w:rFonts w:ascii="Times New Roman" w:eastAsia="Times New Roman" w:hAnsi="Times New Roman" w:cs="Times New Roman"/>
          <w:color w:val="000000"/>
          <w:sz w:val="28"/>
          <w:szCs w:val="28"/>
          <w:lang w:eastAsia="ru-RU"/>
        </w:rPr>
        <w:t>л</w:t>
      </w:r>
      <w:r w:rsidR="00422B19" w:rsidRPr="00091A7C">
        <w:rPr>
          <w:rFonts w:ascii="Times New Roman" w:eastAsia="Times New Roman" w:hAnsi="Times New Roman" w:cs="Times New Roman"/>
          <w:color w:val="000000"/>
          <w:spacing w:val="-3"/>
          <w:sz w:val="28"/>
          <w:szCs w:val="28"/>
          <w:lang w:eastAsia="ru-RU"/>
        </w:rPr>
        <w:t>ь</w:t>
      </w:r>
      <w:r w:rsidR="00422B19" w:rsidRPr="00091A7C">
        <w:rPr>
          <w:rFonts w:ascii="Times New Roman" w:eastAsia="Times New Roman" w:hAnsi="Times New Roman" w:cs="Times New Roman"/>
          <w:color w:val="000000"/>
          <w:sz w:val="28"/>
          <w:szCs w:val="28"/>
          <w:lang w:eastAsia="ru-RU"/>
        </w:rPr>
        <w:t>н</w:t>
      </w:r>
      <w:r w:rsidR="00422B19" w:rsidRPr="00091A7C">
        <w:rPr>
          <w:rFonts w:ascii="Times New Roman" w:eastAsia="Times New Roman" w:hAnsi="Times New Roman" w:cs="Times New Roman"/>
          <w:color w:val="000000"/>
          <w:spacing w:val="5"/>
          <w:sz w:val="28"/>
          <w:szCs w:val="28"/>
          <w:lang w:eastAsia="ru-RU"/>
        </w:rPr>
        <w:t>о</w:t>
      </w:r>
      <w:r w:rsidR="00422B19" w:rsidRPr="00091A7C">
        <w:rPr>
          <w:rFonts w:ascii="Times New Roman" w:eastAsia="Times New Roman" w:hAnsi="Times New Roman" w:cs="Times New Roman"/>
          <w:color w:val="000000"/>
          <w:sz w:val="28"/>
          <w:szCs w:val="28"/>
          <w:lang w:eastAsia="ru-RU"/>
        </w:rPr>
        <w:t>сть пере</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z w:val="28"/>
          <w:szCs w:val="28"/>
          <w:lang w:eastAsia="ru-RU"/>
        </w:rPr>
        <w:t>ы</w:t>
      </w:r>
      <w:r w:rsidR="00422B19" w:rsidRPr="00091A7C">
        <w:rPr>
          <w:rFonts w:ascii="Times New Roman" w:eastAsia="Times New Roman" w:hAnsi="Times New Roman" w:cs="Times New Roman"/>
          <w:color w:val="000000"/>
          <w:spacing w:val="-2"/>
          <w:sz w:val="28"/>
          <w:szCs w:val="28"/>
          <w:lang w:eastAsia="ru-RU"/>
        </w:rPr>
        <w:t>в</w:t>
      </w:r>
      <w:r w:rsidR="00422B19" w:rsidRPr="00091A7C">
        <w:rPr>
          <w:rFonts w:ascii="Times New Roman" w:eastAsia="Times New Roman" w:hAnsi="Times New Roman" w:cs="Times New Roman"/>
          <w:color w:val="000000"/>
          <w:sz w:val="28"/>
          <w:szCs w:val="28"/>
          <w:lang w:eastAsia="ru-RU"/>
        </w:rPr>
        <w:t>ов м</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ж</w:t>
      </w:r>
      <w:r w:rsidR="00422B19" w:rsidRPr="00091A7C">
        <w:rPr>
          <w:rFonts w:ascii="Times New Roman" w:eastAsia="Times New Roman" w:hAnsi="Times New Roman" w:cs="Times New Roman"/>
          <w:color w:val="000000"/>
          <w:spacing w:val="1"/>
          <w:sz w:val="28"/>
          <w:szCs w:val="28"/>
          <w:lang w:eastAsia="ru-RU"/>
        </w:rPr>
        <w:t xml:space="preserve">ду </w:t>
      </w:r>
      <w:r w:rsidR="00422B19" w:rsidRPr="00091A7C">
        <w:rPr>
          <w:rFonts w:ascii="Times New Roman" w:eastAsia="Times New Roman" w:hAnsi="Times New Roman" w:cs="Times New Roman"/>
          <w:color w:val="000000"/>
          <w:spacing w:val="2"/>
          <w:sz w:val="28"/>
          <w:szCs w:val="28"/>
          <w:lang w:eastAsia="ru-RU"/>
        </w:rPr>
        <w:t>з</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я</w:t>
      </w:r>
      <w:r w:rsidR="00422B19" w:rsidRPr="00091A7C">
        <w:rPr>
          <w:rFonts w:ascii="Times New Roman" w:eastAsia="Times New Roman" w:hAnsi="Times New Roman" w:cs="Times New Roman"/>
          <w:color w:val="000000"/>
          <w:spacing w:val="-1"/>
          <w:sz w:val="28"/>
          <w:szCs w:val="28"/>
          <w:lang w:eastAsia="ru-RU"/>
        </w:rPr>
        <w:t>т</w:t>
      </w:r>
      <w:r w:rsidR="00422B19" w:rsidRPr="00091A7C">
        <w:rPr>
          <w:rFonts w:ascii="Times New Roman" w:eastAsia="Times New Roman" w:hAnsi="Times New Roman" w:cs="Times New Roman"/>
          <w:color w:val="000000"/>
          <w:sz w:val="28"/>
          <w:szCs w:val="28"/>
          <w:lang w:eastAsia="ru-RU"/>
        </w:rPr>
        <w:t>ия</w:t>
      </w:r>
      <w:r w:rsidR="00422B19" w:rsidRPr="00091A7C">
        <w:rPr>
          <w:rFonts w:ascii="Times New Roman" w:eastAsia="Times New Roman" w:hAnsi="Times New Roman" w:cs="Times New Roman"/>
          <w:color w:val="000000"/>
          <w:spacing w:val="-2"/>
          <w:sz w:val="28"/>
          <w:szCs w:val="28"/>
          <w:lang w:eastAsia="ru-RU"/>
        </w:rPr>
        <w:t>м</w:t>
      </w:r>
      <w:r w:rsidR="00422B19" w:rsidRPr="00091A7C">
        <w:rPr>
          <w:rFonts w:ascii="Times New Roman" w:eastAsia="Times New Roman" w:hAnsi="Times New Roman" w:cs="Times New Roman"/>
          <w:color w:val="000000"/>
          <w:sz w:val="28"/>
          <w:szCs w:val="28"/>
          <w:lang w:eastAsia="ru-RU"/>
        </w:rPr>
        <w:t>и с</w:t>
      </w:r>
      <w:r w:rsidR="00422B19" w:rsidRPr="00091A7C">
        <w:rPr>
          <w:rFonts w:ascii="Times New Roman" w:eastAsia="Times New Roman" w:hAnsi="Times New Roman" w:cs="Times New Roman"/>
          <w:color w:val="000000"/>
          <w:spacing w:val="8"/>
          <w:sz w:val="28"/>
          <w:szCs w:val="28"/>
          <w:lang w:eastAsia="ru-RU"/>
        </w:rPr>
        <w:t>о</w:t>
      </w:r>
      <w:r w:rsidR="00422B19" w:rsidRPr="00091A7C">
        <w:rPr>
          <w:rFonts w:ascii="Times New Roman" w:eastAsia="Times New Roman" w:hAnsi="Times New Roman" w:cs="Times New Roman"/>
          <w:color w:val="000000"/>
          <w:sz w:val="28"/>
          <w:szCs w:val="28"/>
          <w:lang w:eastAsia="ru-RU"/>
        </w:rPr>
        <w:t>с</w:t>
      </w:r>
      <w:r w:rsidR="00422B19" w:rsidRPr="00091A7C">
        <w:rPr>
          <w:rFonts w:ascii="Times New Roman" w:eastAsia="Times New Roman" w:hAnsi="Times New Roman" w:cs="Times New Roman"/>
          <w:color w:val="000000"/>
          <w:spacing w:val="1"/>
          <w:sz w:val="28"/>
          <w:szCs w:val="28"/>
          <w:lang w:eastAsia="ru-RU"/>
        </w:rPr>
        <w:t>т</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5"/>
          <w:sz w:val="28"/>
          <w:szCs w:val="28"/>
          <w:lang w:eastAsia="ru-RU"/>
        </w:rPr>
        <w:t>в</w:t>
      </w:r>
      <w:r w:rsidR="00422B19" w:rsidRPr="00091A7C">
        <w:rPr>
          <w:rFonts w:ascii="Times New Roman" w:eastAsia="Times New Roman" w:hAnsi="Times New Roman" w:cs="Times New Roman"/>
          <w:color w:val="000000"/>
          <w:spacing w:val="-1"/>
          <w:sz w:val="28"/>
          <w:szCs w:val="28"/>
          <w:lang w:eastAsia="ru-RU"/>
        </w:rPr>
        <w:t>ля</w:t>
      </w:r>
      <w:r w:rsidR="00422B19" w:rsidRPr="00091A7C">
        <w:rPr>
          <w:rFonts w:ascii="Times New Roman" w:eastAsia="Times New Roman" w:hAnsi="Times New Roman" w:cs="Times New Roman"/>
          <w:color w:val="000000"/>
          <w:sz w:val="28"/>
          <w:szCs w:val="28"/>
          <w:lang w:eastAsia="ru-RU"/>
        </w:rPr>
        <w:t xml:space="preserve">ет </w:t>
      </w:r>
      <w:r w:rsidR="00422B19" w:rsidRPr="00091A7C">
        <w:rPr>
          <w:rFonts w:ascii="Times New Roman" w:eastAsia="Times New Roman" w:hAnsi="Times New Roman" w:cs="Times New Roman"/>
          <w:color w:val="000000"/>
          <w:spacing w:val="1"/>
          <w:sz w:val="28"/>
          <w:szCs w:val="28"/>
          <w:lang w:eastAsia="ru-RU"/>
        </w:rPr>
        <w:t>1</w:t>
      </w:r>
      <w:r w:rsidR="00422B19" w:rsidRPr="00091A7C">
        <w:rPr>
          <w:rFonts w:ascii="Times New Roman" w:eastAsia="Times New Roman" w:hAnsi="Times New Roman" w:cs="Times New Roman"/>
          <w:color w:val="000000"/>
          <w:spacing w:val="8"/>
          <w:sz w:val="28"/>
          <w:szCs w:val="28"/>
          <w:lang w:eastAsia="ru-RU"/>
        </w:rPr>
        <w:t>0</w:t>
      </w:r>
      <w:r w:rsidR="00422B19" w:rsidRPr="00091A7C">
        <w:rPr>
          <w:rFonts w:ascii="Times New Roman" w:eastAsia="Times New Roman" w:hAnsi="Times New Roman" w:cs="Times New Roman"/>
          <w:color w:val="000000"/>
          <w:sz w:val="28"/>
          <w:szCs w:val="28"/>
          <w:lang w:eastAsia="ru-RU"/>
        </w:rPr>
        <w:t>-15</w:t>
      </w:r>
      <w:r w:rsidR="00422B19" w:rsidRPr="00091A7C">
        <w:rPr>
          <w:rFonts w:ascii="Times New Roman" w:eastAsia="Times New Roman" w:hAnsi="Times New Roman" w:cs="Times New Roman"/>
          <w:color w:val="000000"/>
          <w:spacing w:val="-1"/>
          <w:sz w:val="28"/>
          <w:szCs w:val="28"/>
          <w:lang w:eastAsia="ru-RU"/>
        </w:rPr>
        <w:t>м</w:t>
      </w:r>
      <w:r w:rsidR="00422B19" w:rsidRPr="00091A7C">
        <w:rPr>
          <w:rFonts w:ascii="Times New Roman" w:eastAsia="Times New Roman" w:hAnsi="Times New Roman" w:cs="Times New Roman"/>
          <w:color w:val="000000"/>
          <w:sz w:val="28"/>
          <w:szCs w:val="28"/>
          <w:lang w:eastAsia="ru-RU"/>
        </w:rPr>
        <w:t>ин</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pacing w:val="-20"/>
          <w:sz w:val="28"/>
          <w:szCs w:val="28"/>
          <w:lang w:eastAsia="ru-RU"/>
        </w:rPr>
        <w:t>т</w:t>
      </w:r>
      <w:r w:rsidR="00422B19" w:rsidRPr="00091A7C">
        <w:rPr>
          <w:rFonts w:ascii="Times New Roman" w:eastAsia="Times New Roman" w:hAnsi="Times New Roman" w:cs="Times New Roman"/>
          <w:color w:val="000000"/>
          <w:sz w:val="28"/>
          <w:szCs w:val="28"/>
          <w:lang w:eastAsia="ru-RU"/>
        </w:rPr>
        <w:t xml:space="preserve">, </w:t>
      </w:r>
      <w:r w:rsidR="00422B19" w:rsidRPr="00091A7C">
        <w:rPr>
          <w:rFonts w:ascii="Times New Roman" w:eastAsia="Times New Roman" w:hAnsi="Times New Roman" w:cs="Times New Roman"/>
          <w:color w:val="000000"/>
          <w:spacing w:val="-2"/>
          <w:sz w:val="28"/>
          <w:szCs w:val="28"/>
          <w:lang w:eastAsia="ru-RU"/>
        </w:rPr>
        <w:t>в</w:t>
      </w:r>
      <w:r w:rsidR="00422B19" w:rsidRPr="00091A7C">
        <w:rPr>
          <w:rFonts w:ascii="Times New Roman" w:eastAsia="Times New Roman" w:hAnsi="Times New Roman" w:cs="Times New Roman"/>
          <w:color w:val="000000"/>
          <w:sz w:val="28"/>
          <w:szCs w:val="28"/>
          <w:lang w:eastAsia="ru-RU"/>
        </w:rPr>
        <w:t xml:space="preserve">о время </w:t>
      </w:r>
      <w:r w:rsidR="00422B19" w:rsidRPr="00091A7C">
        <w:rPr>
          <w:rFonts w:ascii="Times New Roman" w:eastAsia="Times New Roman" w:hAnsi="Times New Roman" w:cs="Times New Roman"/>
          <w:color w:val="000000"/>
          <w:spacing w:val="-12"/>
          <w:sz w:val="28"/>
          <w:szCs w:val="28"/>
          <w:lang w:eastAsia="ru-RU"/>
        </w:rPr>
        <w:t>к</w:t>
      </w:r>
      <w:r w:rsidR="00422B19" w:rsidRPr="00091A7C">
        <w:rPr>
          <w:rFonts w:ascii="Times New Roman" w:eastAsia="Times New Roman" w:hAnsi="Times New Roman" w:cs="Times New Roman"/>
          <w:color w:val="000000"/>
          <w:spacing w:val="-3"/>
          <w:sz w:val="28"/>
          <w:szCs w:val="28"/>
          <w:lang w:eastAsia="ru-RU"/>
        </w:rPr>
        <w:t>о</w:t>
      </w:r>
      <w:r w:rsidR="00422B19" w:rsidRPr="00091A7C">
        <w:rPr>
          <w:rFonts w:ascii="Times New Roman" w:eastAsia="Times New Roman" w:hAnsi="Times New Roman" w:cs="Times New Roman"/>
          <w:color w:val="000000"/>
          <w:spacing w:val="-5"/>
          <w:sz w:val="28"/>
          <w:szCs w:val="28"/>
          <w:lang w:eastAsia="ru-RU"/>
        </w:rPr>
        <w:t>т</w:t>
      </w:r>
      <w:r w:rsidR="00422B19" w:rsidRPr="00091A7C">
        <w:rPr>
          <w:rFonts w:ascii="Times New Roman" w:eastAsia="Times New Roman" w:hAnsi="Times New Roman" w:cs="Times New Roman"/>
          <w:color w:val="000000"/>
          <w:sz w:val="28"/>
          <w:szCs w:val="28"/>
          <w:lang w:eastAsia="ru-RU"/>
        </w:rPr>
        <w:t>орых о</w:t>
      </w:r>
      <w:r w:rsidR="00422B19" w:rsidRPr="00091A7C">
        <w:rPr>
          <w:rFonts w:ascii="Times New Roman" w:eastAsia="Times New Roman" w:hAnsi="Times New Roman" w:cs="Times New Roman"/>
          <w:color w:val="000000"/>
          <w:spacing w:val="1"/>
          <w:sz w:val="28"/>
          <w:szCs w:val="28"/>
          <w:lang w:eastAsia="ru-RU"/>
        </w:rPr>
        <w:t>р</w:t>
      </w:r>
      <w:r w:rsidR="00422B19" w:rsidRPr="00091A7C">
        <w:rPr>
          <w:rFonts w:ascii="Times New Roman" w:eastAsia="Times New Roman" w:hAnsi="Times New Roman" w:cs="Times New Roman"/>
          <w:color w:val="000000"/>
          <w:spacing w:val="-1"/>
          <w:sz w:val="28"/>
          <w:szCs w:val="28"/>
          <w:lang w:eastAsia="ru-RU"/>
        </w:rPr>
        <w:t>г</w:t>
      </w:r>
      <w:r w:rsidR="00422B19" w:rsidRPr="00091A7C">
        <w:rPr>
          <w:rFonts w:ascii="Times New Roman" w:eastAsia="Times New Roman" w:hAnsi="Times New Roman" w:cs="Times New Roman"/>
          <w:color w:val="000000"/>
          <w:sz w:val="28"/>
          <w:szCs w:val="28"/>
          <w:lang w:eastAsia="ru-RU"/>
        </w:rPr>
        <w:t>а</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и</w:t>
      </w:r>
      <w:r w:rsidR="00422B19" w:rsidRPr="00091A7C">
        <w:rPr>
          <w:rFonts w:ascii="Times New Roman" w:eastAsia="Times New Roman" w:hAnsi="Times New Roman" w:cs="Times New Roman"/>
          <w:color w:val="000000"/>
          <w:spacing w:val="-4"/>
          <w:sz w:val="28"/>
          <w:szCs w:val="28"/>
          <w:lang w:eastAsia="ru-RU"/>
        </w:rPr>
        <w:t>з</w:t>
      </w:r>
      <w:r w:rsidR="00422B19" w:rsidRPr="00091A7C">
        <w:rPr>
          <w:rFonts w:ascii="Times New Roman" w:eastAsia="Times New Roman" w:hAnsi="Times New Roman" w:cs="Times New Roman"/>
          <w:color w:val="000000"/>
          <w:spacing w:val="-3"/>
          <w:sz w:val="28"/>
          <w:szCs w:val="28"/>
          <w:lang w:eastAsia="ru-RU"/>
        </w:rPr>
        <w:t>у</w:t>
      </w:r>
      <w:r w:rsidR="00422B19" w:rsidRPr="00091A7C">
        <w:rPr>
          <w:rFonts w:ascii="Times New Roman" w:eastAsia="Times New Roman" w:hAnsi="Times New Roman" w:cs="Times New Roman"/>
          <w:color w:val="000000"/>
          <w:spacing w:val="-6"/>
          <w:sz w:val="28"/>
          <w:szCs w:val="28"/>
          <w:lang w:eastAsia="ru-RU"/>
        </w:rPr>
        <w:t>ю</w:t>
      </w:r>
      <w:r w:rsidR="00422B19" w:rsidRPr="00091A7C">
        <w:rPr>
          <w:rFonts w:ascii="Times New Roman" w:eastAsia="Times New Roman" w:hAnsi="Times New Roman" w:cs="Times New Roman"/>
          <w:color w:val="000000"/>
          <w:spacing w:val="2"/>
          <w:sz w:val="28"/>
          <w:szCs w:val="28"/>
          <w:lang w:eastAsia="ru-RU"/>
        </w:rPr>
        <w:t>т</w:t>
      </w:r>
      <w:r w:rsidR="00422B19" w:rsidRPr="00091A7C">
        <w:rPr>
          <w:rFonts w:ascii="Times New Roman" w:eastAsia="Times New Roman" w:hAnsi="Times New Roman" w:cs="Times New Roman"/>
          <w:color w:val="000000"/>
          <w:sz w:val="28"/>
          <w:szCs w:val="28"/>
          <w:lang w:eastAsia="ru-RU"/>
        </w:rPr>
        <w:t>ся п</w:t>
      </w:r>
      <w:r w:rsidR="00422B19" w:rsidRPr="00091A7C">
        <w:rPr>
          <w:rFonts w:ascii="Times New Roman" w:eastAsia="Times New Roman" w:hAnsi="Times New Roman" w:cs="Times New Roman"/>
          <w:color w:val="000000"/>
          <w:spacing w:val="-4"/>
          <w:sz w:val="28"/>
          <w:szCs w:val="28"/>
          <w:lang w:eastAsia="ru-RU"/>
        </w:rPr>
        <w:t>о</w:t>
      </w:r>
      <w:r w:rsidR="00422B19" w:rsidRPr="00091A7C">
        <w:rPr>
          <w:rFonts w:ascii="Times New Roman" w:eastAsia="Times New Roman" w:hAnsi="Times New Roman" w:cs="Times New Roman"/>
          <w:color w:val="000000"/>
          <w:sz w:val="28"/>
          <w:szCs w:val="28"/>
          <w:lang w:eastAsia="ru-RU"/>
        </w:rPr>
        <w:t>д</w:t>
      </w:r>
      <w:r w:rsidR="00422B19" w:rsidRPr="00091A7C">
        <w:rPr>
          <w:rFonts w:ascii="Times New Roman" w:eastAsia="Times New Roman" w:hAnsi="Times New Roman" w:cs="Times New Roman"/>
          <w:color w:val="000000"/>
          <w:spacing w:val="-2"/>
          <w:sz w:val="28"/>
          <w:szCs w:val="28"/>
          <w:lang w:eastAsia="ru-RU"/>
        </w:rPr>
        <w:t>в</w:t>
      </w:r>
      <w:r w:rsidR="00422B19" w:rsidRPr="00091A7C">
        <w:rPr>
          <w:rFonts w:ascii="Times New Roman" w:eastAsia="Times New Roman" w:hAnsi="Times New Roman" w:cs="Times New Roman"/>
          <w:color w:val="000000"/>
          <w:sz w:val="28"/>
          <w:szCs w:val="28"/>
          <w:lang w:eastAsia="ru-RU"/>
        </w:rPr>
        <w:t xml:space="preserve">ижные игры </w:t>
      </w:r>
      <w:r w:rsidR="00422B19" w:rsidRPr="00091A7C">
        <w:rPr>
          <w:rFonts w:ascii="Times New Roman" w:eastAsia="Times New Roman" w:hAnsi="Times New Roman" w:cs="Times New Roman"/>
          <w:color w:val="000000"/>
          <w:spacing w:val="-7"/>
          <w:sz w:val="28"/>
          <w:szCs w:val="28"/>
          <w:lang w:eastAsia="ru-RU"/>
        </w:rPr>
        <w:t>у</w:t>
      </w:r>
      <w:r w:rsidR="00422B19" w:rsidRPr="00091A7C">
        <w:rPr>
          <w:rFonts w:ascii="Times New Roman" w:eastAsia="Times New Roman" w:hAnsi="Times New Roman" w:cs="Times New Roman"/>
          <w:color w:val="000000"/>
          <w:sz w:val="28"/>
          <w:szCs w:val="28"/>
          <w:lang w:eastAsia="ru-RU"/>
        </w:rPr>
        <w:t>меренной и</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z w:val="28"/>
          <w:szCs w:val="28"/>
          <w:lang w:eastAsia="ru-RU"/>
        </w:rPr>
        <w:t>т</w:t>
      </w:r>
      <w:r w:rsidR="00422B19" w:rsidRPr="00091A7C">
        <w:rPr>
          <w:rFonts w:ascii="Times New Roman" w:eastAsia="Times New Roman" w:hAnsi="Times New Roman" w:cs="Times New Roman"/>
          <w:color w:val="000000"/>
          <w:spacing w:val="-1"/>
          <w:sz w:val="28"/>
          <w:szCs w:val="28"/>
          <w:lang w:eastAsia="ru-RU"/>
        </w:rPr>
        <w:t>е</w:t>
      </w:r>
      <w:r w:rsidR="00422B19" w:rsidRPr="00091A7C">
        <w:rPr>
          <w:rFonts w:ascii="Times New Roman" w:eastAsia="Times New Roman" w:hAnsi="Times New Roman" w:cs="Times New Roman"/>
          <w:color w:val="000000"/>
          <w:sz w:val="28"/>
          <w:szCs w:val="28"/>
          <w:lang w:eastAsia="ru-RU"/>
        </w:rPr>
        <w:t>н</w:t>
      </w:r>
      <w:r w:rsidR="00422B19" w:rsidRPr="00091A7C">
        <w:rPr>
          <w:rFonts w:ascii="Times New Roman" w:eastAsia="Times New Roman" w:hAnsi="Times New Roman" w:cs="Times New Roman"/>
          <w:color w:val="000000"/>
          <w:spacing w:val="-1"/>
          <w:sz w:val="28"/>
          <w:szCs w:val="28"/>
          <w:lang w:eastAsia="ru-RU"/>
        </w:rPr>
        <w:t>с</w:t>
      </w:r>
      <w:r w:rsidR="00422B19" w:rsidRPr="00091A7C">
        <w:rPr>
          <w:rFonts w:ascii="Times New Roman" w:eastAsia="Times New Roman" w:hAnsi="Times New Roman" w:cs="Times New Roman"/>
          <w:color w:val="000000"/>
          <w:sz w:val="28"/>
          <w:szCs w:val="28"/>
          <w:lang w:eastAsia="ru-RU"/>
        </w:rPr>
        <w:t>ив</w:t>
      </w:r>
      <w:r w:rsidR="00422B19" w:rsidRPr="00091A7C">
        <w:rPr>
          <w:rFonts w:ascii="Times New Roman" w:eastAsia="Times New Roman" w:hAnsi="Times New Roman" w:cs="Times New Roman"/>
          <w:color w:val="000000"/>
          <w:spacing w:val="-1"/>
          <w:sz w:val="28"/>
          <w:szCs w:val="28"/>
          <w:lang w:eastAsia="ru-RU"/>
        </w:rPr>
        <w:t>н</w:t>
      </w:r>
      <w:r w:rsidR="00422B19" w:rsidRPr="00091A7C">
        <w:rPr>
          <w:rFonts w:ascii="Times New Roman" w:eastAsia="Times New Roman" w:hAnsi="Times New Roman" w:cs="Times New Roman"/>
          <w:color w:val="000000"/>
          <w:spacing w:val="7"/>
          <w:sz w:val="28"/>
          <w:szCs w:val="28"/>
          <w:lang w:eastAsia="ru-RU"/>
        </w:rPr>
        <w:t>о</w:t>
      </w:r>
      <w:r w:rsidR="00422B19" w:rsidRPr="00091A7C">
        <w:rPr>
          <w:rFonts w:ascii="Times New Roman" w:eastAsia="Times New Roman" w:hAnsi="Times New Roman" w:cs="Times New Roman"/>
          <w:color w:val="000000"/>
          <w:sz w:val="28"/>
          <w:szCs w:val="28"/>
          <w:lang w:eastAsia="ru-RU"/>
        </w:rPr>
        <w:t>с</w:t>
      </w:r>
      <w:r w:rsidR="00422B19" w:rsidRPr="00091A7C">
        <w:rPr>
          <w:rFonts w:ascii="Times New Roman" w:eastAsia="Times New Roman" w:hAnsi="Times New Roman" w:cs="Times New Roman"/>
          <w:color w:val="000000"/>
          <w:spacing w:val="-2"/>
          <w:sz w:val="28"/>
          <w:szCs w:val="28"/>
          <w:lang w:eastAsia="ru-RU"/>
        </w:rPr>
        <w:t>т</w:t>
      </w:r>
      <w:r w:rsidR="00422B19" w:rsidRPr="00091A7C">
        <w:rPr>
          <w:rFonts w:ascii="Times New Roman" w:eastAsia="Times New Roman" w:hAnsi="Times New Roman" w:cs="Times New Roman"/>
          <w:color w:val="000000"/>
          <w:sz w:val="28"/>
          <w:szCs w:val="28"/>
          <w:lang w:eastAsia="ru-RU"/>
        </w:rPr>
        <w:t>и.</w:t>
      </w:r>
    </w:p>
    <w:p w:rsidR="00422B19" w:rsidRPr="00091A7C" w:rsidRDefault="00422B19" w:rsidP="00422B19">
      <w:pPr>
        <w:jc w:val="both"/>
        <w:rPr>
          <w:rStyle w:val="af9"/>
          <w:rFonts w:ascii="Times New Roman" w:eastAsia="Times New Roman" w:hAnsi="Times New Roman" w:cs="Times New Roman"/>
          <w:i w:val="0"/>
          <w:iCs w:val="0"/>
          <w:color w:val="000000"/>
          <w:spacing w:val="130"/>
          <w:sz w:val="28"/>
          <w:szCs w:val="28"/>
          <w:lang w:eastAsia="ru-RU"/>
        </w:rPr>
      </w:pPr>
      <w:r w:rsidRPr="00091A7C">
        <w:rPr>
          <w:rStyle w:val="af9"/>
          <w:rFonts w:ascii="Times New Roman" w:hAnsi="Times New Roman" w:cs="Times New Roman"/>
          <w:i w:val="0"/>
          <w:color w:val="000000" w:themeColor="text1"/>
          <w:sz w:val="28"/>
          <w:szCs w:val="28"/>
        </w:rPr>
        <w:t xml:space="preserve">В 2023-2024 учебном году перспективный план составлялся на один год на основании перечня документов, обязательных для ведения педагогами организаций дошкольного воспитания и обучения утвержденным приказом Министра просвещения Республики Казахстан от 27 августа 2022 года № 382. </w:t>
      </w:r>
      <w:r w:rsidRPr="00091A7C">
        <w:rPr>
          <w:rFonts w:ascii="Times New Roman" w:hAnsi="Times New Roman" w:cs="Times New Roman"/>
          <w:sz w:val="28"/>
          <w:szCs w:val="28"/>
        </w:rPr>
        <w:t xml:space="preserve">В </w:t>
      </w:r>
      <w:r w:rsidRPr="00091A7C">
        <w:rPr>
          <w:rFonts w:ascii="Times New Roman" w:hAnsi="Times New Roman" w:cs="Times New Roman"/>
          <w:color w:val="000000" w:themeColor="text1"/>
          <w:sz w:val="28"/>
          <w:szCs w:val="28"/>
        </w:rPr>
        <w:t xml:space="preserve">перспективном плане определялись задачи каждой организованной деятельности на учебный </w:t>
      </w:r>
      <w:proofErr w:type="spellStart"/>
      <w:r w:rsidRPr="00091A7C">
        <w:rPr>
          <w:rFonts w:ascii="Times New Roman" w:hAnsi="Times New Roman" w:cs="Times New Roman"/>
          <w:color w:val="000000" w:themeColor="text1"/>
          <w:sz w:val="28"/>
          <w:szCs w:val="28"/>
        </w:rPr>
        <w:t>год</w:t>
      </w:r>
      <w:proofErr w:type="gramStart"/>
      <w:r w:rsidRPr="00091A7C">
        <w:rPr>
          <w:rFonts w:ascii="Times New Roman" w:hAnsi="Times New Roman" w:cs="Times New Roman"/>
          <w:color w:val="000000" w:themeColor="text1"/>
          <w:sz w:val="28"/>
          <w:szCs w:val="28"/>
        </w:rPr>
        <w:t>,п</w:t>
      </w:r>
      <w:proofErr w:type="gramEnd"/>
      <w:r w:rsidRPr="00091A7C">
        <w:rPr>
          <w:rFonts w:ascii="Times New Roman" w:hAnsi="Times New Roman" w:cs="Times New Roman"/>
          <w:color w:val="000000" w:themeColor="text1"/>
          <w:sz w:val="28"/>
          <w:szCs w:val="28"/>
        </w:rPr>
        <w:t>редусмотренных</w:t>
      </w:r>
      <w:proofErr w:type="spellEnd"/>
      <w:r w:rsidRPr="00091A7C">
        <w:rPr>
          <w:rFonts w:ascii="Times New Roman" w:hAnsi="Times New Roman" w:cs="Times New Roman"/>
          <w:color w:val="000000" w:themeColor="text1"/>
          <w:sz w:val="28"/>
          <w:szCs w:val="28"/>
        </w:rPr>
        <w:t xml:space="preserve"> Типовой учебной программой. В разделе организованная деятельность в циклограмме, прописывались такие деятельности, как физическая культура, казахский язык, основы грамоты и музыка, которые проводятся согласно сетке занятий. Другие организованные деятельности прописывались и осуществлялись  в течени</w:t>
      </w:r>
      <w:proofErr w:type="gramStart"/>
      <w:r w:rsidRPr="00091A7C">
        <w:rPr>
          <w:rFonts w:ascii="Times New Roman" w:hAnsi="Times New Roman" w:cs="Times New Roman"/>
          <w:color w:val="000000" w:themeColor="text1"/>
          <w:sz w:val="28"/>
          <w:szCs w:val="28"/>
        </w:rPr>
        <w:t>и</w:t>
      </w:r>
      <w:proofErr w:type="gramEnd"/>
      <w:r w:rsidRPr="00091A7C">
        <w:rPr>
          <w:rFonts w:ascii="Times New Roman" w:hAnsi="Times New Roman" w:cs="Times New Roman"/>
          <w:color w:val="000000" w:themeColor="text1"/>
          <w:sz w:val="28"/>
          <w:szCs w:val="28"/>
        </w:rPr>
        <w:t xml:space="preserve"> дня в соответствии с режимом дня посредством различных видов детской деятельности. </w:t>
      </w:r>
      <w:r w:rsidRPr="00091A7C">
        <w:rPr>
          <w:rFonts w:ascii="Times New Roman" w:eastAsia="Times New Roman" w:hAnsi="Times New Roman" w:cs="Times New Roman"/>
          <w:color w:val="000000"/>
          <w:sz w:val="28"/>
          <w:szCs w:val="28"/>
          <w:lang w:eastAsia="ru-RU"/>
        </w:rPr>
        <w:t xml:space="preserve">В соответствии с Перспективным планом </w:t>
      </w:r>
      <w:r w:rsidRPr="00091A7C">
        <w:rPr>
          <w:rFonts w:ascii="Times New Roman" w:hAnsi="Times New Roman" w:cs="Times New Roman"/>
          <w:color w:val="000000" w:themeColor="text1"/>
          <w:sz w:val="28"/>
          <w:szCs w:val="28"/>
        </w:rPr>
        <w:t>составляли циклограмму на каждую неделю, в которой отражалось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 Структура циклограммы выстраивается в соответствии с режимом дня.</w:t>
      </w:r>
    </w:p>
    <w:p w:rsidR="00395341" w:rsidRDefault="00395341" w:rsidP="00243A25">
      <w:pPr>
        <w:jc w:val="center"/>
        <w:rPr>
          <w:rFonts w:ascii="Times New Roman" w:hAnsi="Times New Roman" w:cs="Times New Roman"/>
          <w:b/>
          <w:sz w:val="28"/>
          <w:szCs w:val="28"/>
        </w:rPr>
      </w:pPr>
    </w:p>
    <w:p w:rsidR="00395341" w:rsidRDefault="00395341" w:rsidP="00243A25">
      <w:pPr>
        <w:jc w:val="center"/>
        <w:rPr>
          <w:rFonts w:ascii="Times New Roman" w:hAnsi="Times New Roman" w:cs="Times New Roman"/>
          <w:b/>
          <w:sz w:val="28"/>
          <w:szCs w:val="28"/>
        </w:rPr>
      </w:pPr>
    </w:p>
    <w:p w:rsidR="00395341" w:rsidRDefault="00395341" w:rsidP="00243A25">
      <w:pPr>
        <w:jc w:val="center"/>
        <w:rPr>
          <w:rFonts w:ascii="Times New Roman" w:hAnsi="Times New Roman" w:cs="Times New Roman"/>
          <w:b/>
          <w:sz w:val="28"/>
          <w:szCs w:val="28"/>
        </w:rPr>
      </w:pPr>
    </w:p>
    <w:p w:rsidR="00243A25" w:rsidRPr="00091A7C" w:rsidRDefault="00243A25" w:rsidP="00243A25">
      <w:pPr>
        <w:jc w:val="center"/>
        <w:rPr>
          <w:rFonts w:ascii="Times New Roman" w:hAnsi="Times New Roman" w:cs="Times New Roman"/>
          <w:b/>
          <w:sz w:val="28"/>
          <w:szCs w:val="28"/>
        </w:rPr>
      </w:pPr>
      <w:r w:rsidRPr="00091A7C">
        <w:rPr>
          <w:rFonts w:ascii="Times New Roman" w:hAnsi="Times New Roman" w:cs="Times New Roman"/>
          <w:b/>
          <w:sz w:val="28"/>
          <w:szCs w:val="28"/>
        </w:rPr>
        <w:t>РАЗДЕЛ 5. УЧЕБНО- МАТЕРИАЛЬНЫЕ АКТИВЫ</w:t>
      </w:r>
    </w:p>
    <w:p w:rsidR="00243A25" w:rsidRPr="00091A7C" w:rsidRDefault="00243A25" w:rsidP="00243A25">
      <w:pPr>
        <w:spacing w:after="0"/>
        <w:jc w:val="both"/>
        <w:rPr>
          <w:rFonts w:ascii="Times New Roman" w:hAnsi="Times New Roman" w:cs="Times New Roman"/>
          <w:b/>
          <w:i/>
          <w:iCs/>
          <w:sz w:val="28"/>
          <w:szCs w:val="28"/>
          <w:u w:val="single"/>
        </w:rPr>
      </w:pPr>
      <w:r w:rsidRPr="00091A7C">
        <w:rPr>
          <w:rFonts w:ascii="Times New Roman" w:hAnsi="Times New Roman" w:cs="Times New Roman"/>
          <w:b/>
          <w:i/>
          <w:iCs/>
          <w:sz w:val="28"/>
          <w:szCs w:val="28"/>
          <w:u w:val="single"/>
        </w:rPr>
        <w:lastRenderedPageBreak/>
        <w:t>Критерии к содержанию с ориентиром на результаты воспитания и обучения:</w:t>
      </w:r>
    </w:p>
    <w:p w:rsidR="00243A25" w:rsidRPr="00091A7C" w:rsidRDefault="00243A25" w:rsidP="00243A25">
      <w:pPr>
        <w:spacing w:after="0"/>
        <w:jc w:val="both"/>
        <w:rPr>
          <w:rFonts w:ascii="Times New Roman" w:eastAsia="Times New Roman" w:hAnsi="Times New Roman" w:cs="Times New Roman"/>
          <w:color w:val="000000"/>
          <w:sz w:val="28"/>
          <w:szCs w:val="28"/>
          <w:lang w:val="kk-KZ" w:eastAsia="ru-RU"/>
        </w:rPr>
      </w:pPr>
      <w:r w:rsidRPr="00091A7C">
        <w:rPr>
          <w:rFonts w:ascii="Times New Roman" w:eastAsia="Times New Roman" w:hAnsi="Times New Roman" w:cs="Times New Roman"/>
          <w:b/>
          <w:bCs/>
          <w:i/>
          <w:iCs/>
          <w:color w:val="000000"/>
          <w:spacing w:val="1"/>
          <w:sz w:val="28"/>
          <w:szCs w:val="28"/>
          <w:lang w:eastAsia="ru-RU"/>
        </w:rPr>
        <w:t xml:space="preserve">- </w:t>
      </w:r>
      <w:r w:rsidRPr="00091A7C">
        <w:rPr>
          <w:rFonts w:ascii="Times New Roman" w:eastAsia="Times New Roman" w:hAnsi="Times New Roman" w:cs="Times New Roman"/>
          <w:b/>
          <w:bCs/>
          <w:i/>
          <w:iCs/>
          <w:color w:val="000000"/>
          <w:sz w:val="28"/>
          <w:szCs w:val="28"/>
          <w:lang w:eastAsia="ru-RU"/>
        </w:rPr>
        <w:t>соблюдения Типовых правил деятельности дошкольных организации</w:t>
      </w:r>
      <w:r w:rsidRPr="00091A7C">
        <w:rPr>
          <w:rFonts w:ascii="Times New Roman" w:eastAsia="Times New Roman" w:hAnsi="Times New Roman" w:cs="Times New Roman"/>
          <w:b/>
          <w:bCs/>
          <w:i/>
          <w:iCs/>
          <w:color w:val="000000"/>
          <w:sz w:val="28"/>
          <w:szCs w:val="28"/>
          <w:lang w:val="kk-KZ" w:eastAsia="ru-RU"/>
        </w:rPr>
        <w:t>.</w:t>
      </w:r>
    </w:p>
    <w:p w:rsidR="00243A25" w:rsidRPr="00091A7C" w:rsidRDefault="00243A25" w:rsidP="00243A25">
      <w:pPr>
        <w:spacing w:after="0"/>
        <w:jc w:val="both"/>
        <w:rPr>
          <w:rFonts w:ascii="Times New Roman" w:eastAsia="Times New Roman" w:hAnsi="Times New Roman" w:cs="Times New Roman"/>
          <w:color w:val="000000"/>
          <w:sz w:val="28"/>
          <w:szCs w:val="28"/>
          <w:lang w:eastAsia="ru-RU"/>
        </w:rPr>
      </w:pPr>
      <w:r w:rsidRPr="00091A7C">
        <w:rPr>
          <w:rFonts w:ascii="Times New Roman" w:eastAsia="Times New Roman" w:hAnsi="Times New Roman" w:cs="Times New Roman"/>
          <w:color w:val="000000"/>
          <w:sz w:val="28"/>
          <w:szCs w:val="28"/>
          <w:lang w:eastAsia="ru-RU"/>
        </w:rPr>
        <w:t>КГУ</w:t>
      </w:r>
      <w:r w:rsidRPr="00091A7C">
        <w:rPr>
          <w:rFonts w:ascii="Times New Roman" w:eastAsia="Times New Roman" w:hAnsi="Times New Roman" w:cs="Times New Roman"/>
          <w:color w:val="000000"/>
          <w:sz w:val="28"/>
          <w:szCs w:val="28"/>
          <w:lang w:eastAsia="ru-RU"/>
        </w:rPr>
        <w:tab/>
      </w:r>
      <w:r w:rsidRPr="00091A7C">
        <w:rPr>
          <w:rFonts w:ascii="Times New Roman" w:eastAsia="Times New Roman" w:hAnsi="Times New Roman" w:cs="Times New Roman"/>
          <w:color w:val="000000"/>
          <w:spacing w:val="-8"/>
          <w:sz w:val="28"/>
          <w:szCs w:val="28"/>
          <w:lang w:eastAsia="ru-RU"/>
        </w:rPr>
        <w:t>«</w:t>
      </w:r>
      <w:proofErr w:type="spellStart"/>
      <w:r w:rsidRPr="00091A7C">
        <w:rPr>
          <w:rFonts w:ascii="Times New Roman" w:eastAsia="Times New Roman" w:hAnsi="Times New Roman" w:cs="Times New Roman"/>
          <w:color w:val="000000"/>
          <w:spacing w:val="-8"/>
          <w:sz w:val="28"/>
          <w:szCs w:val="28"/>
          <w:lang w:eastAsia="ru-RU"/>
        </w:rPr>
        <w:t>Диевская</w:t>
      </w:r>
      <w:proofErr w:type="spellEnd"/>
      <w:r w:rsidR="00395341">
        <w:rPr>
          <w:rFonts w:ascii="Times New Roman" w:eastAsia="Times New Roman" w:hAnsi="Times New Roman" w:cs="Times New Roman"/>
          <w:color w:val="000000"/>
          <w:spacing w:val="-8"/>
          <w:sz w:val="28"/>
          <w:szCs w:val="28"/>
          <w:lang w:eastAsia="ru-RU"/>
        </w:rPr>
        <w:t xml:space="preserve"> </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spacing w:val="1"/>
          <w:sz w:val="28"/>
          <w:szCs w:val="28"/>
          <w:lang w:eastAsia="ru-RU"/>
        </w:rPr>
        <w:t>б</w:t>
      </w:r>
      <w:r w:rsidRPr="00091A7C">
        <w:rPr>
          <w:rFonts w:ascii="Times New Roman" w:eastAsia="Times New Roman" w:hAnsi="Times New Roman" w:cs="Times New Roman"/>
          <w:color w:val="000000"/>
          <w:sz w:val="28"/>
          <w:szCs w:val="28"/>
          <w:lang w:eastAsia="ru-RU"/>
        </w:rPr>
        <w:t>ще</w:t>
      </w:r>
      <w:r w:rsidRPr="00091A7C">
        <w:rPr>
          <w:rFonts w:ascii="Times New Roman" w:eastAsia="Times New Roman" w:hAnsi="Times New Roman" w:cs="Times New Roman"/>
          <w:color w:val="000000"/>
          <w:spacing w:val="-1"/>
          <w:sz w:val="28"/>
          <w:szCs w:val="28"/>
          <w:lang w:eastAsia="ru-RU"/>
        </w:rPr>
        <w:t>об</w:t>
      </w:r>
      <w:r w:rsidRPr="00091A7C">
        <w:rPr>
          <w:rFonts w:ascii="Times New Roman" w:eastAsia="Times New Roman" w:hAnsi="Times New Roman" w:cs="Times New Roman"/>
          <w:color w:val="000000"/>
          <w:sz w:val="28"/>
          <w:szCs w:val="28"/>
          <w:lang w:eastAsia="ru-RU"/>
        </w:rPr>
        <w:t>ра</w:t>
      </w:r>
      <w:r w:rsidRPr="00091A7C">
        <w:rPr>
          <w:rFonts w:ascii="Times New Roman" w:eastAsia="Times New Roman" w:hAnsi="Times New Roman" w:cs="Times New Roman"/>
          <w:color w:val="000000"/>
          <w:spacing w:val="-2"/>
          <w:sz w:val="28"/>
          <w:szCs w:val="28"/>
          <w:lang w:eastAsia="ru-RU"/>
        </w:rPr>
        <w:t>з</w:t>
      </w:r>
      <w:r w:rsidRPr="00091A7C">
        <w:rPr>
          <w:rFonts w:ascii="Times New Roman" w:eastAsia="Times New Roman" w:hAnsi="Times New Roman" w:cs="Times New Roman"/>
          <w:color w:val="000000"/>
          <w:sz w:val="28"/>
          <w:szCs w:val="28"/>
          <w:lang w:eastAsia="ru-RU"/>
        </w:rPr>
        <w:t>овате</w:t>
      </w:r>
      <w:r w:rsidRPr="00091A7C">
        <w:rPr>
          <w:rFonts w:ascii="Times New Roman" w:eastAsia="Times New Roman" w:hAnsi="Times New Roman" w:cs="Times New Roman"/>
          <w:color w:val="000000"/>
          <w:spacing w:val="-1"/>
          <w:sz w:val="28"/>
          <w:szCs w:val="28"/>
          <w:lang w:eastAsia="ru-RU"/>
        </w:rPr>
        <w:t>ль</w:t>
      </w:r>
      <w:r w:rsidRPr="00091A7C">
        <w:rPr>
          <w:rFonts w:ascii="Times New Roman" w:eastAsia="Times New Roman" w:hAnsi="Times New Roman" w:cs="Times New Roman"/>
          <w:color w:val="000000"/>
          <w:sz w:val="28"/>
          <w:szCs w:val="28"/>
          <w:lang w:eastAsia="ru-RU"/>
        </w:rPr>
        <w:t>н</w:t>
      </w:r>
      <w:r w:rsidRPr="00091A7C">
        <w:rPr>
          <w:rFonts w:ascii="Times New Roman" w:eastAsia="Times New Roman" w:hAnsi="Times New Roman" w:cs="Times New Roman"/>
          <w:color w:val="000000"/>
          <w:spacing w:val="-2"/>
          <w:sz w:val="28"/>
          <w:szCs w:val="28"/>
          <w:lang w:eastAsia="ru-RU"/>
        </w:rPr>
        <w:t>а</w:t>
      </w:r>
      <w:r w:rsidRPr="00091A7C">
        <w:rPr>
          <w:rFonts w:ascii="Times New Roman" w:eastAsia="Times New Roman" w:hAnsi="Times New Roman" w:cs="Times New Roman"/>
          <w:color w:val="000000"/>
          <w:sz w:val="28"/>
          <w:szCs w:val="28"/>
          <w:lang w:eastAsia="ru-RU"/>
        </w:rPr>
        <w:t>я</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z w:val="28"/>
          <w:szCs w:val="28"/>
          <w:lang w:eastAsia="ru-RU"/>
        </w:rPr>
        <w:t>шк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ла</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z w:val="28"/>
          <w:szCs w:val="28"/>
          <w:lang w:eastAsia="ru-RU"/>
        </w:rPr>
        <w:t>отдела</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z w:val="28"/>
          <w:szCs w:val="28"/>
          <w:lang w:eastAsia="ru-RU"/>
        </w:rPr>
        <w:t>обр</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pacing w:val="-1"/>
          <w:sz w:val="28"/>
          <w:szCs w:val="28"/>
          <w:lang w:eastAsia="ru-RU"/>
        </w:rPr>
        <w:t>з</w:t>
      </w:r>
      <w:r w:rsidRPr="00091A7C">
        <w:rPr>
          <w:rFonts w:ascii="Times New Roman" w:eastAsia="Times New Roman" w:hAnsi="Times New Roman" w:cs="Times New Roman"/>
          <w:color w:val="000000"/>
          <w:sz w:val="28"/>
          <w:szCs w:val="28"/>
          <w:lang w:eastAsia="ru-RU"/>
        </w:rPr>
        <w:t>ова</w:t>
      </w:r>
      <w:r w:rsidRPr="00091A7C">
        <w:rPr>
          <w:rFonts w:ascii="Times New Roman" w:eastAsia="Times New Roman" w:hAnsi="Times New Roman" w:cs="Times New Roman"/>
          <w:color w:val="000000"/>
          <w:spacing w:val="-2"/>
          <w:sz w:val="28"/>
          <w:szCs w:val="28"/>
          <w:lang w:eastAsia="ru-RU"/>
        </w:rPr>
        <w:t>н</w:t>
      </w:r>
      <w:r w:rsidRPr="00091A7C">
        <w:rPr>
          <w:rFonts w:ascii="Times New Roman" w:eastAsia="Times New Roman" w:hAnsi="Times New Roman" w:cs="Times New Roman"/>
          <w:color w:val="000000"/>
          <w:sz w:val="28"/>
          <w:szCs w:val="28"/>
          <w:lang w:eastAsia="ru-RU"/>
        </w:rPr>
        <w:t>ия</w:t>
      </w:r>
      <w:r w:rsidR="00395341">
        <w:rPr>
          <w:rFonts w:ascii="Times New Roman" w:eastAsia="Times New Roman" w:hAnsi="Times New Roman" w:cs="Times New Roman"/>
          <w:color w:val="000000"/>
          <w:sz w:val="28"/>
          <w:szCs w:val="28"/>
          <w:lang w:eastAsia="ru-RU"/>
        </w:rPr>
        <w:t xml:space="preserve"> </w:t>
      </w:r>
      <w:proofErr w:type="spellStart"/>
      <w:r w:rsidRPr="00091A7C">
        <w:rPr>
          <w:rFonts w:ascii="Times New Roman" w:eastAsia="Times New Roman" w:hAnsi="Times New Roman" w:cs="Times New Roman"/>
          <w:color w:val="000000"/>
          <w:sz w:val="28"/>
          <w:szCs w:val="28"/>
          <w:lang w:eastAsia="ru-RU"/>
        </w:rPr>
        <w:t>Аулиекольского</w:t>
      </w:r>
      <w:proofErr w:type="spellEnd"/>
      <w:r w:rsidRPr="00091A7C">
        <w:rPr>
          <w:rFonts w:ascii="Times New Roman" w:eastAsia="Times New Roman" w:hAnsi="Times New Roman" w:cs="Times New Roman"/>
          <w:color w:val="000000"/>
          <w:sz w:val="28"/>
          <w:szCs w:val="28"/>
          <w:lang w:eastAsia="ru-RU"/>
        </w:rPr>
        <w:t xml:space="preserve">  района</w:t>
      </w:r>
      <w:proofErr w:type="gramStart"/>
      <w:r w:rsidRPr="00091A7C">
        <w:rPr>
          <w:rFonts w:ascii="Times New Roman" w:eastAsia="Times New Roman" w:hAnsi="Times New Roman" w:cs="Times New Roman"/>
          <w:color w:val="000000"/>
          <w:sz w:val="28"/>
          <w:szCs w:val="28"/>
          <w:lang w:eastAsia="ru-RU"/>
        </w:rPr>
        <w:t>»У</w:t>
      </w:r>
      <w:proofErr w:type="gramEnd"/>
      <w:r w:rsidRPr="00091A7C">
        <w:rPr>
          <w:rFonts w:ascii="Times New Roman" w:eastAsia="Times New Roman" w:hAnsi="Times New Roman" w:cs="Times New Roman"/>
          <w:color w:val="000000"/>
          <w:sz w:val="28"/>
          <w:szCs w:val="28"/>
          <w:lang w:eastAsia="ru-RU"/>
        </w:rPr>
        <w:t>правл</w:t>
      </w:r>
      <w:r w:rsidRPr="00091A7C">
        <w:rPr>
          <w:rFonts w:ascii="Times New Roman" w:eastAsia="Times New Roman" w:hAnsi="Times New Roman" w:cs="Times New Roman"/>
          <w:color w:val="000000"/>
          <w:spacing w:val="-2"/>
          <w:sz w:val="28"/>
          <w:szCs w:val="28"/>
          <w:lang w:eastAsia="ru-RU"/>
        </w:rPr>
        <w:t>е</w:t>
      </w:r>
      <w:r w:rsidRPr="00091A7C">
        <w:rPr>
          <w:rFonts w:ascii="Times New Roman" w:eastAsia="Times New Roman" w:hAnsi="Times New Roman" w:cs="Times New Roman"/>
          <w:color w:val="000000"/>
          <w:sz w:val="28"/>
          <w:szCs w:val="28"/>
          <w:lang w:eastAsia="ru-RU"/>
        </w:rPr>
        <w:t>н</w:t>
      </w:r>
      <w:r w:rsidRPr="00091A7C">
        <w:rPr>
          <w:rFonts w:ascii="Times New Roman" w:eastAsia="Times New Roman" w:hAnsi="Times New Roman" w:cs="Times New Roman"/>
          <w:color w:val="000000"/>
          <w:spacing w:val="-1"/>
          <w:sz w:val="28"/>
          <w:szCs w:val="28"/>
          <w:lang w:eastAsia="ru-RU"/>
        </w:rPr>
        <w:t>и</w:t>
      </w:r>
      <w:r w:rsidRPr="00091A7C">
        <w:rPr>
          <w:rFonts w:ascii="Times New Roman" w:eastAsia="Times New Roman" w:hAnsi="Times New Roman" w:cs="Times New Roman"/>
          <w:color w:val="000000"/>
          <w:sz w:val="28"/>
          <w:szCs w:val="28"/>
          <w:lang w:eastAsia="ru-RU"/>
        </w:rPr>
        <w:t>я</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pacing w:val="-1"/>
          <w:sz w:val="28"/>
          <w:szCs w:val="28"/>
          <w:lang w:eastAsia="ru-RU"/>
        </w:rPr>
        <w:t>об</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зова</w:t>
      </w:r>
      <w:r w:rsidRPr="00091A7C">
        <w:rPr>
          <w:rFonts w:ascii="Times New Roman" w:eastAsia="Times New Roman" w:hAnsi="Times New Roman" w:cs="Times New Roman"/>
          <w:color w:val="000000"/>
          <w:spacing w:val="-1"/>
          <w:sz w:val="28"/>
          <w:szCs w:val="28"/>
          <w:lang w:eastAsia="ru-RU"/>
        </w:rPr>
        <w:t>н</w:t>
      </w:r>
      <w:r w:rsidRPr="00091A7C">
        <w:rPr>
          <w:rFonts w:ascii="Times New Roman" w:eastAsia="Times New Roman" w:hAnsi="Times New Roman" w:cs="Times New Roman"/>
          <w:color w:val="000000"/>
          <w:sz w:val="28"/>
          <w:szCs w:val="28"/>
          <w:lang w:eastAsia="ru-RU"/>
        </w:rPr>
        <w:t>ия</w:t>
      </w:r>
      <w:r w:rsidR="00395341">
        <w:rPr>
          <w:rFonts w:ascii="Times New Roman" w:eastAsia="Times New Roman" w:hAnsi="Times New Roman" w:cs="Times New Roman"/>
          <w:color w:val="000000"/>
          <w:sz w:val="28"/>
          <w:szCs w:val="28"/>
          <w:lang w:eastAsia="ru-RU"/>
        </w:rPr>
        <w:t xml:space="preserve"> </w:t>
      </w:r>
      <w:proofErr w:type="spellStart"/>
      <w:r w:rsidRPr="00091A7C">
        <w:rPr>
          <w:rFonts w:ascii="Times New Roman" w:eastAsia="Times New Roman" w:hAnsi="Times New Roman" w:cs="Times New Roman"/>
          <w:color w:val="000000"/>
          <w:spacing w:val="-2"/>
          <w:sz w:val="28"/>
          <w:szCs w:val="28"/>
          <w:lang w:eastAsia="ru-RU"/>
        </w:rPr>
        <w:t>а</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и</w:t>
      </w:r>
      <w:r w:rsidRPr="00091A7C">
        <w:rPr>
          <w:rFonts w:ascii="Times New Roman" w:eastAsia="Times New Roman" w:hAnsi="Times New Roman" w:cs="Times New Roman"/>
          <w:color w:val="000000"/>
          <w:spacing w:val="-2"/>
          <w:sz w:val="28"/>
          <w:szCs w:val="28"/>
          <w:lang w:eastAsia="ru-RU"/>
        </w:rPr>
        <w:t>м</w:t>
      </w:r>
      <w:r w:rsidRPr="00091A7C">
        <w:rPr>
          <w:rFonts w:ascii="Times New Roman" w:eastAsia="Times New Roman" w:hAnsi="Times New Roman" w:cs="Times New Roman"/>
          <w:color w:val="000000"/>
          <w:sz w:val="28"/>
          <w:szCs w:val="28"/>
          <w:lang w:eastAsia="ru-RU"/>
        </w:rPr>
        <w:t>ата</w:t>
      </w:r>
      <w:proofErr w:type="spellEnd"/>
      <w:r w:rsidRPr="00091A7C">
        <w:rPr>
          <w:rFonts w:ascii="Times New Roman" w:eastAsia="Times New Roman" w:hAnsi="Times New Roman" w:cs="Times New Roman"/>
          <w:color w:val="000000"/>
          <w:sz w:val="28"/>
          <w:szCs w:val="28"/>
          <w:lang w:eastAsia="ru-RU"/>
        </w:rPr>
        <w:t xml:space="preserve"> </w:t>
      </w:r>
      <w:proofErr w:type="spellStart"/>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ст</w:t>
      </w:r>
      <w:r w:rsidRPr="00091A7C">
        <w:rPr>
          <w:rFonts w:ascii="Times New Roman" w:eastAsia="Times New Roman" w:hAnsi="Times New Roman" w:cs="Times New Roman"/>
          <w:color w:val="000000"/>
          <w:spacing w:val="-2"/>
          <w:sz w:val="28"/>
          <w:szCs w:val="28"/>
          <w:lang w:eastAsia="ru-RU"/>
        </w:rPr>
        <w:t>а</w:t>
      </w:r>
      <w:r w:rsidRPr="00091A7C">
        <w:rPr>
          <w:rFonts w:ascii="Times New Roman" w:eastAsia="Times New Roman" w:hAnsi="Times New Roman" w:cs="Times New Roman"/>
          <w:color w:val="000000"/>
          <w:sz w:val="28"/>
          <w:szCs w:val="28"/>
          <w:lang w:eastAsia="ru-RU"/>
        </w:rPr>
        <w:t>н</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йс</w:t>
      </w:r>
      <w:r w:rsidRPr="00091A7C">
        <w:rPr>
          <w:rFonts w:ascii="Times New Roman" w:eastAsia="Times New Roman" w:hAnsi="Times New Roman" w:cs="Times New Roman"/>
          <w:color w:val="000000"/>
          <w:spacing w:val="-1"/>
          <w:sz w:val="28"/>
          <w:szCs w:val="28"/>
          <w:lang w:eastAsia="ru-RU"/>
        </w:rPr>
        <w:t>к</w:t>
      </w:r>
      <w:r w:rsidRPr="00091A7C">
        <w:rPr>
          <w:rFonts w:ascii="Times New Roman" w:eastAsia="Times New Roman" w:hAnsi="Times New Roman" w:cs="Times New Roman"/>
          <w:color w:val="000000"/>
          <w:sz w:val="28"/>
          <w:szCs w:val="28"/>
          <w:lang w:eastAsia="ru-RU"/>
        </w:rPr>
        <w:t>ой</w:t>
      </w:r>
      <w:proofErr w:type="spellEnd"/>
      <w:r w:rsidRPr="00091A7C">
        <w:rPr>
          <w:rFonts w:ascii="Times New Roman" w:eastAsia="Times New Roman" w:hAnsi="Times New Roman" w:cs="Times New Roman"/>
          <w:color w:val="000000"/>
          <w:sz w:val="28"/>
          <w:szCs w:val="28"/>
          <w:lang w:eastAsia="ru-RU"/>
        </w:rPr>
        <w:t xml:space="preserve">       области</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pacing w:val="3"/>
          <w:sz w:val="28"/>
          <w:szCs w:val="28"/>
          <w:lang w:eastAsia="ru-RU"/>
        </w:rPr>
        <w:t>о</w:t>
      </w:r>
      <w:r w:rsidRPr="00091A7C">
        <w:rPr>
          <w:rFonts w:ascii="Times New Roman" w:eastAsia="Times New Roman" w:hAnsi="Times New Roman" w:cs="Times New Roman"/>
          <w:color w:val="000000"/>
          <w:sz w:val="28"/>
          <w:szCs w:val="28"/>
          <w:lang w:eastAsia="ru-RU"/>
        </w:rPr>
        <w:t>с</w:t>
      </w:r>
      <w:r w:rsidRPr="00091A7C">
        <w:rPr>
          <w:rFonts w:ascii="Times New Roman" w:eastAsia="Times New Roman" w:hAnsi="Times New Roman" w:cs="Times New Roman"/>
          <w:color w:val="000000"/>
          <w:spacing w:val="-5"/>
          <w:sz w:val="28"/>
          <w:szCs w:val="28"/>
          <w:lang w:eastAsia="ru-RU"/>
        </w:rPr>
        <w:t>у</w:t>
      </w:r>
      <w:r w:rsidRPr="00091A7C">
        <w:rPr>
          <w:rFonts w:ascii="Times New Roman" w:eastAsia="Times New Roman" w:hAnsi="Times New Roman" w:cs="Times New Roman"/>
          <w:color w:val="000000"/>
          <w:w w:val="98"/>
          <w:sz w:val="28"/>
          <w:szCs w:val="28"/>
          <w:lang w:eastAsia="ru-RU"/>
        </w:rPr>
        <w:t>щ</w:t>
      </w:r>
      <w:r w:rsidRPr="00091A7C">
        <w:rPr>
          <w:rFonts w:ascii="Times New Roman" w:eastAsia="Times New Roman" w:hAnsi="Times New Roman" w:cs="Times New Roman"/>
          <w:color w:val="000000"/>
          <w:sz w:val="28"/>
          <w:szCs w:val="28"/>
          <w:lang w:eastAsia="ru-RU"/>
        </w:rPr>
        <w:t>ес</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вл</w:t>
      </w:r>
      <w:r w:rsidRPr="00091A7C">
        <w:rPr>
          <w:rFonts w:ascii="Times New Roman" w:eastAsia="Times New Roman" w:hAnsi="Times New Roman" w:cs="Times New Roman"/>
          <w:color w:val="000000"/>
          <w:spacing w:val="2"/>
          <w:sz w:val="28"/>
          <w:szCs w:val="28"/>
          <w:lang w:eastAsia="ru-RU"/>
        </w:rPr>
        <w:t>я</w:t>
      </w:r>
      <w:r w:rsidRPr="00091A7C">
        <w:rPr>
          <w:rFonts w:ascii="Times New Roman" w:eastAsia="Times New Roman" w:hAnsi="Times New Roman" w:cs="Times New Roman"/>
          <w:color w:val="000000"/>
          <w:sz w:val="28"/>
          <w:szCs w:val="28"/>
          <w:lang w:eastAsia="ru-RU"/>
        </w:rPr>
        <w:t>е</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ab/>
      </w:r>
      <w:proofErr w:type="spellStart"/>
      <w:r w:rsidRPr="00091A7C">
        <w:rPr>
          <w:rFonts w:ascii="Times New Roman" w:eastAsia="Times New Roman" w:hAnsi="Times New Roman" w:cs="Times New Roman"/>
          <w:color w:val="000000"/>
          <w:sz w:val="28"/>
          <w:szCs w:val="28"/>
          <w:lang w:eastAsia="ru-RU"/>
        </w:rPr>
        <w:t>воспи</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а</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pacing w:val="1"/>
          <w:sz w:val="28"/>
          <w:szCs w:val="28"/>
          <w:lang w:eastAsia="ru-RU"/>
        </w:rPr>
        <w:t>е</w:t>
      </w:r>
      <w:r w:rsidRPr="00091A7C">
        <w:rPr>
          <w:rFonts w:ascii="Times New Roman" w:eastAsia="Times New Roman" w:hAnsi="Times New Roman" w:cs="Times New Roman"/>
          <w:color w:val="000000"/>
          <w:sz w:val="28"/>
          <w:szCs w:val="28"/>
          <w:lang w:eastAsia="ru-RU"/>
        </w:rPr>
        <w:t>л</w:t>
      </w:r>
      <w:r w:rsidRPr="00091A7C">
        <w:rPr>
          <w:rFonts w:ascii="Times New Roman" w:eastAsia="Times New Roman" w:hAnsi="Times New Roman" w:cs="Times New Roman"/>
          <w:color w:val="000000"/>
          <w:w w:val="98"/>
          <w:sz w:val="28"/>
          <w:szCs w:val="28"/>
          <w:lang w:eastAsia="ru-RU"/>
        </w:rPr>
        <w:t>ь</w:t>
      </w:r>
      <w:r w:rsidRPr="00091A7C">
        <w:rPr>
          <w:rFonts w:ascii="Times New Roman" w:eastAsia="Times New Roman" w:hAnsi="Times New Roman" w:cs="Times New Roman"/>
          <w:color w:val="000000"/>
          <w:sz w:val="28"/>
          <w:szCs w:val="28"/>
          <w:lang w:eastAsia="ru-RU"/>
        </w:rPr>
        <w:t>н</w:t>
      </w:r>
      <w:r w:rsidRPr="00091A7C">
        <w:rPr>
          <w:rFonts w:ascii="Times New Roman" w:eastAsia="Times New Roman" w:hAnsi="Times New Roman" w:cs="Times New Roman"/>
          <w:color w:val="000000"/>
          <w:spacing w:val="5"/>
          <w:sz w:val="28"/>
          <w:szCs w:val="28"/>
          <w:lang w:eastAsia="ru-RU"/>
        </w:rPr>
        <w:t>о</w:t>
      </w:r>
      <w:proofErr w:type="spellEnd"/>
      <w:r w:rsidR="00710A60" w:rsidRPr="00091A7C">
        <w:rPr>
          <w:rFonts w:ascii="Times New Roman" w:eastAsia="Times New Roman" w:hAnsi="Times New Roman" w:cs="Times New Roman"/>
          <w:color w:val="000000"/>
          <w:sz w:val="28"/>
          <w:szCs w:val="28"/>
          <w:lang w:eastAsia="ru-RU"/>
        </w:rPr>
        <w:t>–</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spacing w:val="-1"/>
          <w:sz w:val="28"/>
          <w:szCs w:val="28"/>
          <w:lang w:eastAsia="ru-RU"/>
        </w:rPr>
        <w:t>б</w:t>
      </w:r>
      <w:r w:rsidRPr="00091A7C">
        <w:rPr>
          <w:rFonts w:ascii="Times New Roman" w:eastAsia="Times New Roman" w:hAnsi="Times New Roman" w:cs="Times New Roman"/>
          <w:color w:val="000000"/>
          <w:sz w:val="28"/>
          <w:szCs w:val="28"/>
          <w:lang w:eastAsia="ru-RU"/>
        </w:rPr>
        <w:t>ра</w:t>
      </w:r>
      <w:r w:rsidRPr="00091A7C">
        <w:rPr>
          <w:rFonts w:ascii="Times New Roman" w:eastAsia="Times New Roman" w:hAnsi="Times New Roman" w:cs="Times New Roman"/>
          <w:color w:val="000000"/>
          <w:w w:val="98"/>
          <w:sz w:val="28"/>
          <w:szCs w:val="28"/>
          <w:lang w:eastAsia="ru-RU"/>
        </w:rPr>
        <w:t>з</w:t>
      </w:r>
      <w:r w:rsidRPr="00091A7C">
        <w:rPr>
          <w:rFonts w:ascii="Times New Roman" w:eastAsia="Times New Roman" w:hAnsi="Times New Roman" w:cs="Times New Roman"/>
          <w:color w:val="000000"/>
          <w:spacing w:val="1"/>
          <w:sz w:val="28"/>
          <w:szCs w:val="28"/>
          <w:lang w:eastAsia="ru-RU"/>
        </w:rPr>
        <w:t>ова</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ел</w:t>
      </w:r>
      <w:r w:rsidRPr="00091A7C">
        <w:rPr>
          <w:rFonts w:ascii="Times New Roman" w:eastAsia="Times New Roman" w:hAnsi="Times New Roman" w:cs="Times New Roman"/>
          <w:color w:val="000000"/>
          <w:w w:val="98"/>
          <w:sz w:val="28"/>
          <w:szCs w:val="28"/>
          <w:lang w:eastAsia="ru-RU"/>
        </w:rPr>
        <w:t>ь</w:t>
      </w:r>
      <w:r w:rsidRPr="00091A7C">
        <w:rPr>
          <w:rFonts w:ascii="Times New Roman" w:eastAsia="Times New Roman" w:hAnsi="Times New Roman" w:cs="Times New Roman"/>
          <w:color w:val="000000"/>
          <w:spacing w:val="2"/>
          <w:sz w:val="28"/>
          <w:szCs w:val="28"/>
          <w:lang w:eastAsia="ru-RU"/>
        </w:rPr>
        <w:t>н</w:t>
      </w:r>
      <w:r w:rsidRPr="00091A7C">
        <w:rPr>
          <w:rFonts w:ascii="Times New Roman" w:eastAsia="Times New Roman" w:hAnsi="Times New Roman" w:cs="Times New Roman"/>
          <w:color w:val="000000"/>
          <w:spacing w:val="-4"/>
          <w:sz w:val="28"/>
          <w:szCs w:val="28"/>
          <w:lang w:eastAsia="ru-RU"/>
        </w:rPr>
        <w:t>у</w:t>
      </w:r>
      <w:r w:rsidRPr="00091A7C">
        <w:rPr>
          <w:rFonts w:ascii="Times New Roman" w:eastAsia="Times New Roman" w:hAnsi="Times New Roman" w:cs="Times New Roman"/>
          <w:color w:val="000000"/>
          <w:w w:val="98"/>
          <w:sz w:val="28"/>
          <w:szCs w:val="28"/>
          <w:lang w:eastAsia="ru-RU"/>
        </w:rPr>
        <w:t>ю</w:t>
      </w:r>
      <w:r w:rsidR="00395341">
        <w:rPr>
          <w:rFonts w:ascii="Times New Roman" w:eastAsia="Times New Roman" w:hAnsi="Times New Roman" w:cs="Times New Roman"/>
          <w:color w:val="000000"/>
          <w:w w:val="98"/>
          <w:sz w:val="28"/>
          <w:szCs w:val="28"/>
          <w:lang w:eastAsia="ru-RU"/>
        </w:rPr>
        <w:t xml:space="preserve"> </w:t>
      </w:r>
      <w:r w:rsidRPr="00091A7C">
        <w:rPr>
          <w:rFonts w:ascii="Times New Roman" w:eastAsia="Times New Roman" w:hAnsi="Times New Roman" w:cs="Times New Roman"/>
          <w:color w:val="000000"/>
          <w:sz w:val="28"/>
          <w:szCs w:val="28"/>
          <w:lang w:eastAsia="ru-RU"/>
        </w:rPr>
        <w:t>дея</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е</w:t>
      </w:r>
      <w:r w:rsidRPr="00091A7C">
        <w:rPr>
          <w:rFonts w:ascii="Times New Roman" w:eastAsia="Times New Roman" w:hAnsi="Times New Roman" w:cs="Times New Roman"/>
          <w:color w:val="000000"/>
          <w:w w:val="98"/>
          <w:sz w:val="28"/>
          <w:szCs w:val="28"/>
          <w:lang w:eastAsia="ru-RU"/>
        </w:rPr>
        <w:t>льн</w:t>
      </w:r>
      <w:r w:rsidRPr="00091A7C">
        <w:rPr>
          <w:rFonts w:ascii="Times New Roman" w:eastAsia="Times New Roman" w:hAnsi="Times New Roman" w:cs="Times New Roman"/>
          <w:color w:val="000000"/>
          <w:sz w:val="28"/>
          <w:szCs w:val="28"/>
          <w:lang w:eastAsia="ru-RU"/>
        </w:rPr>
        <w:t>ост</w:t>
      </w:r>
      <w:r w:rsidRPr="00091A7C">
        <w:rPr>
          <w:rFonts w:ascii="Times New Roman" w:eastAsia="Times New Roman" w:hAnsi="Times New Roman" w:cs="Times New Roman"/>
          <w:color w:val="000000"/>
          <w:w w:val="98"/>
          <w:sz w:val="28"/>
          <w:szCs w:val="28"/>
          <w:lang w:eastAsia="ru-RU"/>
        </w:rPr>
        <w:t xml:space="preserve">ь </w:t>
      </w:r>
      <w:r w:rsidRPr="00091A7C">
        <w:rPr>
          <w:rFonts w:ascii="Times New Roman" w:eastAsia="Times New Roman" w:hAnsi="Times New Roman" w:cs="Times New Roman"/>
          <w:color w:val="000000"/>
          <w:sz w:val="28"/>
          <w:szCs w:val="28"/>
          <w:lang w:eastAsia="ru-RU"/>
        </w:rPr>
        <w:t>д</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3"/>
          <w:w w:val="98"/>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w w:val="98"/>
          <w:sz w:val="28"/>
          <w:szCs w:val="28"/>
          <w:lang w:eastAsia="ru-RU"/>
        </w:rPr>
        <w:t>л</w:t>
      </w:r>
      <w:r w:rsidRPr="00091A7C">
        <w:rPr>
          <w:rFonts w:ascii="Times New Roman" w:eastAsia="Times New Roman" w:hAnsi="Times New Roman" w:cs="Times New Roman"/>
          <w:color w:val="000000"/>
          <w:spacing w:val="1"/>
          <w:sz w:val="28"/>
          <w:szCs w:val="28"/>
          <w:lang w:eastAsia="ru-RU"/>
        </w:rPr>
        <w:t>ь</w:t>
      </w:r>
      <w:r w:rsidRPr="00091A7C">
        <w:rPr>
          <w:rFonts w:ascii="Times New Roman" w:eastAsia="Times New Roman" w:hAnsi="Times New Roman" w:cs="Times New Roman"/>
          <w:color w:val="000000"/>
          <w:spacing w:val="1"/>
          <w:w w:val="98"/>
          <w:sz w:val="28"/>
          <w:szCs w:val="28"/>
          <w:lang w:eastAsia="ru-RU"/>
        </w:rPr>
        <w:t>н</w:t>
      </w:r>
      <w:r w:rsidRPr="00091A7C">
        <w:rPr>
          <w:rFonts w:ascii="Times New Roman" w:eastAsia="Times New Roman" w:hAnsi="Times New Roman" w:cs="Times New Roman"/>
          <w:color w:val="000000"/>
          <w:w w:val="98"/>
          <w:sz w:val="28"/>
          <w:szCs w:val="28"/>
          <w:lang w:eastAsia="ru-RU"/>
        </w:rPr>
        <w:t>и</w:t>
      </w:r>
      <w:r w:rsidRPr="00091A7C">
        <w:rPr>
          <w:rFonts w:ascii="Times New Roman" w:eastAsia="Times New Roman" w:hAnsi="Times New Roman" w:cs="Times New Roman"/>
          <w:color w:val="000000"/>
          <w:spacing w:val="1"/>
          <w:sz w:val="28"/>
          <w:szCs w:val="28"/>
          <w:lang w:eastAsia="ru-RU"/>
        </w:rPr>
        <w:t>к</w:t>
      </w:r>
      <w:r w:rsidRPr="00091A7C">
        <w:rPr>
          <w:rFonts w:ascii="Times New Roman" w:eastAsia="Times New Roman" w:hAnsi="Times New Roman" w:cs="Times New Roman"/>
          <w:color w:val="000000"/>
          <w:spacing w:val="2"/>
          <w:sz w:val="28"/>
          <w:szCs w:val="28"/>
          <w:lang w:eastAsia="ru-RU"/>
        </w:rPr>
        <w:t>о</w:t>
      </w:r>
      <w:r w:rsidRPr="00091A7C">
        <w:rPr>
          <w:rFonts w:ascii="Times New Roman" w:eastAsia="Times New Roman" w:hAnsi="Times New Roman" w:cs="Times New Roman"/>
          <w:color w:val="000000"/>
          <w:sz w:val="28"/>
          <w:szCs w:val="28"/>
          <w:lang w:eastAsia="ru-RU"/>
        </w:rPr>
        <w:t>в в</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pacing w:val="1"/>
          <w:sz w:val="28"/>
          <w:szCs w:val="28"/>
          <w:lang w:eastAsia="ru-RU"/>
        </w:rPr>
        <w:t>с</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тве</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z w:val="28"/>
          <w:szCs w:val="28"/>
          <w:lang w:eastAsia="ru-RU"/>
        </w:rPr>
        <w:t>ств</w:t>
      </w:r>
      <w:r w:rsidRPr="00091A7C">
        <w:rPr>
          <w:rFonts w:ascii="Times New Roman" w:eastAsia="Times New Roman" w:hAnsi="Times New Roman" w:cs="Times New Roman"/>
          <w:color w:val="000000"/>
          <w:w w:val="98"/>
          <w:sz w:val="28"/>
          <w:szCs w:val="28"/>
          <w:lang w:eastAsia="ru-RU"/>
        </w:rPr>
        <w:t xml:space="preserve">ии </w:t>
      </w:r>
      <w:r w:rsidRPr="00091A7C">
        <w:rPr>
          <w:rFonts w:ascii="Times New Roman" w:eastAsia="Times New Roman" w:hAnsi="Times New Roman" w:cs="Times New Roman"/>
          <w:color w:val="000000"/>
          <w:spacing w:val="-1"/>
          <w:sz w:val="28"/>
          <w:szCs w:val="28"/>
          <w:lang w:eastAsia="ru-RU"/>
        </w:rPr>
        <w:t xml:space="preserve">с </w:t>
      </w:r>
      <w:r w:rsidRPr="00091A7C">
        <w:rPr>
          <w:rFonts w:ascii="Times New Roman" w:eastAsia="Times New Roman" w:hAnsi="Times New Roman" w:cs="Times New Roman"/>
          <w:color w:val="000000"/>
          <w:sz w:val="28"/>
          <w:szCs w:val="28"/>
          <w:lang w:eastAsia="ru-RU"/>
        </w:rPr>
        <w:t>Г</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5"/>
          <w:sz w:val="28"/>
          <w:szCs w:val="28"/>
          <w:lang w:eastAsia="ru-RU"/>
        </w:rPr>
        <w:t>с</w:t>
      </w:r>
      <w:r w:rsidRPr="00091A7C">
        <w:rPr>
          <w:rFonts w:ascii="Times New Roman" w:eastAsia="Times New Roman" w:hAnsi="Times New Roman" w:cs="Times New Roman"/>
          <w:color w:val="000000"/>
          <w:spacing w:val="-5"/>
          <w:sz w:val="28"/>
          <w:szCs w:val="28"/>
          <w:lang w:eastAsia="ru-RU"/>
        </w:rPr>
        <w:t>у</w:t>
      </w:r>
      <w:r w:rsidRPr="00091A7C">
        <w:rPr>
          <w:rFonts w:ascii="Times New Roman" w:eastAsia="Times New Roman" w:hAnsi="Times New Roman" w:cs="Times New Roman"/>
          <w:color w:val="000000"/>
          <w:sz w:val="28"/>
          <w:szCs w:val="28"/>
          <w:lang w:eastAsia="ru-RU"/>
        </w:rPr>
        <w:t>д</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рс</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венным</w:t>
      </w:r>
      <w:r w:rsidR="00395341">
        <w:rPr>
          <w:rFonts w:ascii="Times New Roman" w:eastAsia="Times New Roman" w:hAnsi="Times New Roman" w:cs="Times New Roman"/>
          <w:color w:val="000000"/>
          <w:sz w:val="28"/>
          <w:szCs w:val="28"/>
          <w:lang w:eastAsia="ru-RU"/>
        </w:rPr>
        <w:t xml:space="preserve"> </w:t>
      </w:r>
      <w:r w:rsidRPr="00091A7C">
        <w:rPr>
          <w:rFonts w:ascii="Times New Roman" w:eastAsia="Times New Roman" w:hAnsi="Times New Roman" w:cs="Times New Roman"/>
          <w:color w:val="000000"/>
          <w:spacing w:val="1"/>
          <w:sz w:val="28"/>
          <w:szCs w:val="28"/>
          <w:lang w:eastAsia="ru-RU"/>
        </w:rPr>
        <w:t>об</w:t>
      </w:r>
      <w:r w:rsidRPr="00091A7C">
        <w:rPr>
          <w:rFonts w:ascii="Times New Roman" w:eastAsia="Times New Roman" w:hAnsi="Times New Roman" w:cs="Times New Roman"/>
          <w:color w:val="000000"/>
          <w:w w:val="98"/>
          <w:sz w:val="28"/>
          <w:szCs w:val="28"/>
          <w:lang w:eastAsia="ru-RU"/>
        </w:rPr>
        <w:t>щ</w:t>
      </w:r>
      <w:r w:rsidRPr="00091A7C">
        <w:rPr>
          <w:rFonts w:ascii="Times New Roman" w:eastAsia="Times New Roman" w:hAnsi="Times New Roman" w:cs="Times New Roman"/>
          <w:color w:val="000000"/>
          <w:sz w:val="28"/>
          <w:szCs w:val="28"/>
          <w:lang w:eastAsia="ru-RU"/>
        </w:rPr>
        <w:t>еобяза</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ель</w:t>
      </w:r>
      <w:r w:rsidRPr="00091A7C">
        <w:rPr>
          <w:rFonts w:ascii="Times New Roman" w:eastAsia="Times New Roman" w:hAnsi="Times New Roman" w:cs="Times New Roman"/>
          <w:color w:val="000000"/>
          <w:spacing w:val="-2"/>
          <w:sz w:val="28"/>
          <w:szCs w:val="28"/>
          <w:lang w:eastAsia="ru-RU"/>
        </w:rPr>
        <w:t>н</w:t>
      </w:r>
      <w:r w:rsidRPr="00091A7C">
        <w:rPr>
          <w:rFonts w:ascii="Times New Roman" w:eastAsia="Times New Roman" w:hAnsi="Times New Roman" w:cs="Times New Roman"/>
          <w:color w:val="000000"/>
          <w:sz w:val="28"/>
          <w:szCs w:val="28"/>
          <w:lang w:eastAsia="ru-RU"/>
        </w:rPr>
        <w:t>ы</w:t>
      </w:r>
      <w:r w:rsidRPr="00091A7C">
        <w:rPr>
          <w:rFonts w:ascii="Times New Roman" w:eastAsia="Times New Roman" w:hAnsi="Times New Roman" w:cs="Times New Roman"/>
          <w:color w:val="000000"/>
          <w:spacing w:val="1"/>
          <w:sz w:val="28"/>
          <w:szCs w:val="28"/>
          <w:lang w:eastAsia="ru-RU"/>
        </w:rPr>
        <w:t>м</w:t>
      </w:r>
      <w:r w:rsidR="00395341">
        <w:rPr>
          <w:rFonts w:ascii="Times New Roman" w:eastAsia="Times New Roman" w:hAnsi="Times New Roman" w:cs="Times New Roman"/>
          <w:color w:val="000000"/>
          <w:spacing w:val="1"/>
          <w:sz w:val="28"/>
          <w:szCs w:val="28"/>
          <w:lang w:eastAsia="ru-RU"/>
        </w:rPr>
        <w:t xml:space="preserve"> </w:t>
      </w:r>
      <w:r w:rsidRPr="00091A7C">
        <w:rPr>
          <w:rFonts w:ascii="Times New Roman" w:eastAsia="Times New Roman" w:hAnsi="Times New Roman" w:cs="Times New Roman"/>
          <w:color w:val="000000"/>
          <w:sz w:val="28"/>
          <w:szCs w:val="28"/>
          <w:lang w:eastAsia="ru-RU"/>
        </w:rPr>
        <w:t>с</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а</w:t>
      </w:r>
      <w:r w:rsidRPr="00091A7C">
        <w:rPr>
          <w:rFonts w:ascii="Times New Roman" w:eastAsia="Times New Roman" w:hAnsi="Times New Roman" w:cs="Times New Roman"/>
          <w:color w:val="000000"/>
          <w:w w:val="98"/>
          <w:sz w:val="28"/>
          <w:szCs w:val="28"/>
          <w:lang w:eastAsia="ru-RU"/>
        </w:rPr>
        <w:t>н</w:t>
      </w:r>
      <w:r w:rsidRPr="00091A7C">
        <w:rPr>
          <w:rFonts w:ascii="Times New Roman" w:eastAsia="Times New Roman" w:hAnsi="Times New Roman" w:cs="Times New Roman"/>
          <w:color w:val="000000"/>
          <w:sz w:val="28"/>
          <w:szCs w:val="28"/>
          <w:lang w:eastAsia="ru-RU"/>
        </w:rPr>
        <w:t>дарт</w:t>
      </w:r>
      <w:r w:rsidRPr="00091A7C">
        <w:rPr>
          <w:rFonts w:ascii="Times New Roman" w:eastAsia="Times New Roman" w:hAnsi="Times New Roman" w:cs="Times New Roman"/>
          <w:color w:val="000000"/>
          <w:spacing w:val="1"/>
          <w:sz w:val="28"/>
          <w:szCs w:val="28"/>
          <w:lang w:eastAsia="ru-RU"/>
        </w:rPr>
        <w:t xml:space="preserve">ом </w:t>
      </w:r>
      <w:r w:rsidRPr="00091A7C">
        <w:rPr>
          <w:rFonts w:ascii="Times New Roman" w:eastAsia="Times New Roman" w:hAnsi="Times New Roman" w:cs="Times New Roman"/>
          <w:color w:val="000000"/>
          <w:sz w:val="28"/>
          <w:szCs w:val="28"/>
          <w:lang w:eastAsia="ru-RU"/>
        </w:rPr>
        <w:t>до</w:t>
      </w:r>
      <w:r w:rsidRPr="00091A7C">
        <w:rPr>
          <w:rFonts w:ascii="Times New Roman" w:eastAsia="Times New Roman" w:hAnsi="Times New Roman" w:cs="Times New Roman"/>
          <w:color w:val="000000"/>
          <w:w w:val="98"/>
          <w:sz w:val="28"/>
          <w:szCs w:val="28"/>
          <w:lang w:eastAsia="ru-RU"/>
        </w:rPr>
        <w:t>ш</w:t>
      </w:r>
      <w:r w:rsidRPr="00091A7C">
        <w:rPr>
          <w:rFonts w:ascii="Times New Roman" w:eastAsia="Times New Roman" w:hAnsi="Times New Roman" w:cs="Times New Roman"/>
          <w:color w:val="000000"/>
          <w:spacing w:val="1"/>
          <w:sz w:val="28"/>
          <w:szCs w:val="28"/>
          <w:lang w:eastAsia="ru-RU"/>
        </w:rPr>
        <w:t>ко</w:t>
      </w:r>
      <w:r w:rsidRPr="00091A7C">
        <w:rPr>
          <w:rFonts w:ascii="Times New Roman" w:eastAsia="Times New Roman" w:hAnsi="Times New Roman" w:cs="Times New Roman"/>
          <w:color w:val="000000"/>
          <w:spacing w:val="2"/>
          <w:w w:val="98"/>
          <w:sz w:val="28"/>
          <w:szCs w:val="28"/>
          <w:lang w:eastAsia="ru-RU"/>
        </w:rPr>
        <w:t>л</w:t>
      </w:r>
      <w:r w:rsidRPr="00091A7C">
        <w:rPr>
          <w:rFonts w:ascii="Times New Roman" w:eastAsia="Times New Roman" w:hAnsi="Times New Roman" w:cs="Times New Roman"/>
          <w:color w:val="000000"/>
          <w:spacing w:val="2"/>
          <w:sz w:val="28"/>
          <w:szCs w:val="28"/>
          <w:lang w:eastAsia="ru-RU"/>
        </w:rPr>
        <w:t>ь</w:t>
      </w:r>
      <w:r w:rsidRPr="00091A7C">
        <w:rPr>
          <w:rFonts w:ascii="Times New Roman" w:eastAsia="Times New Roman" w:hAnsi="Times New Roman" w:cs="Times New Roman"/>
          <w:color w:val="000000"/>
          <w:spacing w:val="1"/>
          <w:w w:val="98"/>
          <w:sz w:val="28"/>
          <w:szCs w:val="28"/>
          <w:lang w:eastAsia="ru-RU"/>
        </w:rPr>
        <w:t>н</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w w:val="98"/>
          <w:sz w:val="28"/>
          <w:szCs w:val="28"/>
          <w:lang w:eastAsia="ru-RU"/>
        </w:rPr>
        <w:t>г</w:t>
      </w:r>
      <w:r w:rsidRPr="00091A7C">
        <w:rPr>
          <w:rFonts w:ascii="Times New Roman" w:eastAsia="Times New Roman" w:hAnsi="Times New Roman" w:cs="Times New Roman"/>
          <w:color w:val="000000"/>
          <w:sz w:val="28"/>
          <w:szCs w:val="28"/>
          <w:lang w:eastAsia="ru-RU"/>
        </w:rPr>
        <w:t>о во</w:t>
      </w:r>
      <w:r w:rsidRPr="00091A7C">
        <w:rPr>
          <w:rFonts w:ascii="Times New Roman" w:eastAsia="Times New Roman" w:hAnsi="Times New Roman" w:cs="Times New Roman"/>
          <w:color w:val="000000"/>
          <w:spacing w:val="1"/>
          <w:sz w:val="28"/>
          <w:szCs w:val="28"/>
          <w:lang w:eastAsia="ru-RU"/>
        </w:rPr>
        <w:t>с</w:t>
      </w:r>
      <w:r w:rsidRPr="00091A7C">
        <w:rPr>
          <w:rFonts w:ascii="Times New Roman" w:eastAsia="Times New Roman" w:hAnsi="Times New Roman" w:cs="Times New Roman"/>
          <w:color w:val="000000"/>
          <w:w w:val="98"/>
          <w:sz w:val="28"/>
          <w:szCs w:val="28"/>
          <w:lang w:eastAsia="ru-RU"/>
        </w:rPr>
        <w:t>п</w:t>
      </w:r>
      <w:r w:rsidRPr="00091A7C">
        <w:rPr>
          <w:rFonts w:ascii="Times New Roman" w:eastAsia="Times New Roman" w:hAnsi="Times New Roman" w:cs="Times New Roman"/>
          <w:color w:val="000000"/>
          <w:spacing w:val="-1"/>
          <w:w w:val="98"/>
          <w:sz w:val="28"/>
          <w:szCs w:val="28"/>
          <w:lang w:eastAsia="ru-RU"/>
        </w:rPr>
        <w:t>и</w:t>
      </w:r>
      <w:r w:rsidRPr="00091A7C">
        <w:rPr>
          <w:rFonts w:ascii="Times New Roman" w:eastAsia="Times New Roman" w:hAnsi="Times New Roman" w:cs="Times New Roman"/>
          <w:color w:val="000000"/>
          <w:sz w:val="28"/>
          <w:szCs w:val="28"/>
          <w:lang w:eastAsia="ru-RU"/>
        </w:rPr>
        <w:t>та</w:t>
      </w:r>
      <w:r w:rsidRPr="00091A7C">
        <w:rPr>
          <w:rFonts w:ascii="Times New Roman" w:eastAsia="Times New Roman" w:hAnsi="Times New Roman" w:cs="Times New Roman"/>
          <w:color w:val="000000"/>
          <w:w w:val="98"/>
          <w:sz w:val="28"/>
          <w:szCs w:val="28"/>
          <w:lang w:eastAsia="ru-RU"/>
        </w:rPr>
        <w:t>ни</w:t>
      </w:r>
      <w:r w:rsidRPr="00091A7C">
        <w:rPr>
          <w:rFonts w:ascii="Times New Roman" w:eastAsia="Times New Roman" w:hAnsi="Times New Roman" w:cs="Times New Roman"/>
          <w:color w:val="000000"/>
          <w:sz w:val="28"/>
          <w:szCs w:val="28"/>
          <w:lang w:eastAsia="ru-RU"/>
        </w:rPr>
        <w:t xml:space="preserve">я </w:t>
      </w:r>
      <w:r w:rsidRPr="00091A7C">
        <w:rPr>
          <w:rFonts w:ascii="Times New Roman" w:eastAsia="Times New Roman" w:hAnsi="Times New Roman" w:cs="Times New Roman"/>
          <w:color w:val="000000"/>
          <w:w w:val="98"/>
          <w:sz w:val="28"/>
          <w:szCs w:val="28"/>
          <w:lang w:eastAsia="ru-RU"/>
        </w:rPr>
        <w:t xml:space="preserve">и </w:t>
      </w:r>
      <w:r w:rsidRPr="00091A7C">
        <w:rPr>
          <w:rFonts w:ascii="Times New Roman" w:eastAsia="Times New Roman" w:hAnsi="Times New Roman" w:cs="Times New Roman"/>
          <w:color w:val="000000"/>
          <w:spacing w:val="3"/>
          <w:sz w:val="28"/>
          <w:szCs w:val="28"/>
          <w:lang w:eastAsia="ru-RU"/>
        </w:rPr>
        <w:t>об</w:t>
      </w:r>
      <w:r w:rsidRPr="00091A7C">
        <w:rPr>
          <w:rFonts w:ascii="Times New Roman" w:eastAsia="Times New Roman" w:hAnsi="Times New Roman" w:cs="Times New Roman"/>
          <w:color w:val="000000"/>
          <w:spacing w:val="-9"/>
          <w:sz w:val="28"/>
          <w:szCs w:val="28"/>
          <w:lang w:eastAsia="ru-RU"/>
        </w:rPr>
        <w:t>у</w:t>
      </w:r>
      <w:r w:rsidRPr="00091A7C">
        <w:rPr>
          <w:rFonts w:ascii="Times New Roman" w:eastAsia="Times New Roman" w:hAnsi="Times New Roman" w:cs="Times New Roman"/>
          <w:color w:val="000000"/>
          <w:sz w:val="28"/>
          <w:szCs w:val="28"/>
          <w:lang w:eastAsia="ru-RU"/>
        </w:rPr>
        <w:t>ч</w:t>
      </w:r>
      <w:r w:rsidRPr="00091A7C">
        <w:rPr>
          <w:rFonts w:ascii="Times New Roman" w:eastAsia="Times New Roman" w:hAnsi="Times New Roman" w:cs="Times New Roman"/>
          <w:color w:val="000000"/>
          <w:spacing w:val="1"/>
          <w:sz w:val="28"/>
          <w:szCs w:val="28"/>
          <w:lang w:eastAsia="ru-RU"/>
        </w:rPr>
        <w:t>е</w:t>
      </w:r>
      <w:r w:rsidRPr="00091A7C">
        <w:rPr>
          <w:rFonts w:ascii="Times New Roman" w:eastAsia="Times New Roman" w:hAnsi="Times New Roman" w:cs="Times New Roman"/>
          <w:color w:val="000000"/>
          <w:sz w:val="28"/>
          <w:szCs w:val="28"/>
          <w:lang w:eastAsia="ru-RU"/>
        </w:rPr>
        <w:t>н</w:t>
      </w:r>
      <w:r w:rsidRPr="00091A7C">
        <w:rPr>
          <w:rFonts w:ascii="Times New Roman" w:eastAsia="Times New Roman" w:hAnsi="Times New Roman" w:cs="Times New Roman"/>
          <w:color w:val="000000"/>
          <w:spacing w:val="2"/>
          <w:sz w:val="28"/>
          <w:szCs w:val="28"/>
          <w:lang w:eastAsia="ru-RU"/>
        </w:rPr>
        <w:t>и</w:t>
      </w:r>
      <w:r w:rsidRPr="00091A7C">
        <w:rPr>
          <w:rFonts w:ascii="Times New Roman" w:eastAsia="Times New Roman" w:hAnsi="Times New Roman" w:cs="Times New Roman"/>
          <w:color w:val="000000"/>
          <w:sz w:val="28"/>
          <w:szCs w:val="28"/>
          <w:lang w:eastAsia="ru-RU"/>
        </w:rPr>
        <w:t>я; Т</w:t>
      </w:r>
      <w:r w:rsidRPr="00091A7C">
        <w:rPr>
          <w:rFonts w:ascii="Times New Roman" w:eastAsia="Times New Roman" w:hAnsi="Times New Roman" w:cs="Times New Roman"/>
          <w:color w:val="000000"/>
          <w:spacing w:val="1"/>
          <w:w w:val="98"/>
          <w:sz w:val="28"/>
          <w:szCs w:val="28"/>
          <w:lang w:eastAsia="ru-RU"/>
        </w:rPr>
        <w:t>ип</w:t>
      </w:r>
      <w:r w:rsidRPr="00091A7C">
        <w:rPr>
          <w:rFonts w:ascii="Times New Roman" w:eastAsia="Times New Roman" w:hAnsi="Times New Roman" w:cs="Times New Roman"/>
          <w:color w:val="000000"/>
          <w:sz w:val="28"/>
          <w:szCs w:val="28"/>
          <w:lang w:eastAsia="ru-RU"/>
        </w:rPr>
        <w:t>овы</w:t>
      </w:r>
      <w:r w:rsidRPr="00091A7C">
        <w:rPr>
          <w:rFonts w:ascii="Times New Roman" w:eastAsia="Times New Roman" w:hAnsi="Times New Roman" w:cs="Times New Roman"/>
          <w:color w:val="000000"/>
          <w:spacing w:val="1"/>
          <w:sz w:val="28"/>
          <w:szCs w:val="28"/>
          <w:lang w:eastAsia="ru-RU"/>
        </w:rPr>
        <w:t>м</w:t>
      </w:r>
      <w:r w:rsidRPr="00091A7C">
        <w:rPr>
          <w:rFonts w:ascii="Times New Roman" w:eastAsia="Times New Roman" w:hAnsi="Times New Roman" w:cs="Times New Roman"/>
          <w:color w:val="000000"/>
          <w:spacing w:val="1"/>
          <w:w w:val="98"/>
          <w:sz w:val="28"/>
          <w:szCs w:val="28"/>
          <w:lang w:eastAsia="ru-RU"/>
        </w:rPr>
        <w:t xml:space="preserve">и </w:t>
      </w:r>
      <w:r w:rsidRPr="00091A7C">
        <w:rPr>
          <w:rFonts w:ascii="Times New Roman" w:eastAsia="Times New Roman" w:hAnsi="Times New Roman" w:cs="Times New Roman"/>
          <w:color w:val="000000"/>
          <w:spacing w:val="-4"/>
          <w:sz w:val="28"/>
          <w:szCs w:val="28"/>
          <w:lang w:eastAsia="ru-RU"/>
        </w:rPr>
        <w:t>у</w:t>
      </w:r>
      <w:r w:rsidRPr="00091A7C">
        <w:rPr>
          <w:rFonts w:ascii="Times New Roman" w:eastAsia="Times New Roman" w:hAnsi="Times New Roman" w:cs="Times New Roman"/>
          <w:color w:val="000000"/>
          <w:sz w:val="28"/>
          <w:szCs w:val="28"/>
          <w:lang w:eastAsia="ru-RU"/>
        </w:rPr>
        <w:t>чеб</w:t>
      </w:r>
      <w:r w:rsidRPr="00091A7C">
        <w:rPr>
          <w:rFonts w:ascii="Times New Roman" w:eastAsia="Times New Roman" w:hAnsi="Times New Roman" w:cs="Times New Roman"/>
          <w:color w:val="000000"/>
          <w:w w:val="98"/>
          <w:sz w:val="28"/>
          <w:szCs w:val="28"/>
          <w:lang w:eastAsia="ru-RU"/>
        </w:rPr>
        <w:t>н</w:t>
      </w:r>
      <w:r w:rsidRPr="00091A7C">
        <w:rPr>
          <w:rFonts w:ascii="Times New Roman" w:eastAsia="Times New Roman" w:hAnsi="Times New Roman" w:cs="Times New Roman"/>
          <w:color w:val="000000"/>
          <w:spacing w:val="2"/>
          <w:sz w:val="28"/>
          <w:szCs w:val="28"/>
          <w:lang w:eastAsia="ru-RU"/>
        </w:rPr>
        <w:t>ы</w:t>
      </w:r>
      <w:r w:rsidRPr="00091A7C">
        <w:rPr>
          <w:rFonts w:ascii="Times New Roman" w:eastAsia="Times New Roman" w:hAnsi="Times New Roman" w:cs="Times New Roman"/>
          <w:color w:val="000000"/>
          <w:sz w:val="28"/>
          <w:szCs w:val="28"/>
          <w:lang w:eastAsia="ru-RU"/>
        </w:rPr>
        <w:t>м</w:t>
      </w:r>
      <w:r w:rsidRPr="00091A7C">
        <w:rPr>
          <w:rFonts w:ascii="Times New Roman" w:eastAsia="Times New Roman" w:hAnsi="Times New Roman" w:cs="Times New Roman"/>
          <w:color w:val="000000"/>
          <w:spacing w:val="1"/>
          <w:w w:val="98"/>
          <w:sz w:val="28"/>
          <w:szCs w:val="28"/>
          <w:lang w:eastAsia="ru-RU"/>
        </w:rPr>
        <w:t xml:space="preserve">и </w:t>
      </w:r>
      <w:r w:rsidRPr="00091A7C">
        <w:rPr>
          <w:rFonts w:ascii="Times New Roman" w:eastAsia="Times New Roman" w:hAnsi="Times New Roman" w:cs="Times New Roman"/>
          <w:color w:val="000000"/>
          <w:w w:val="98"/>
          <w:sz w:val="28"/>
          <w:szCs w:val="28"/>
          <w:lang w:eastAsia="ru-RU"/>
        </w:rPr>
        <w:t>п</w:t>
      </w:r>
      <w:r w:rsidRPr="00091A7C">
        <w:rPr>
          <w:rFonts w:ascii="Times New Roman" w:eastAsia="Times New Roman" w:hAnsi="Times New Roman" w:cs="Times New Roman"/>
          <w:color w:val="000000"/>
          <w:sz w:val="28"/>
          <w:szCs w:val="28"/>
          <w:lang w:eastAsia="ru-RU"/>
        </w:rPr>
        <w:t>ланами до</w:t>
      </w:r>
      <w:r w:rsidRPr="00091A7C">
        <w:rPr>
          <w:rFonts w:ascii="Times New Roman" w:eastAsia="Times New Roman" w:hAnsi="Times New Roman" w:cs="Times New Roman"/>
          <w:color w:val="000000"/>
          <w:w w:val="98"/>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2"/>
          <w:sz w:val="28"/>
          <w:szCs w:val="28"/>
          <w:lang w:eastAsia="ru-RU"/>
        </w:rPr>
        <w:t>о</w:t>
      </w:r>
      <w:r w:rsidRPr="00091A7C">
        <w:rPr>
          <w:rFonts w:ascii="Times New Roman" w:eastAsia="Times New Roman" w:hAnsi="Times New Roman" w:cs="Times New Roman"/>
          <w:color w:val="000000"/>
          <w:sz w:val="28"/>
          <w:szCs w:val="28"/>
          <w:lang w:eastAsia="ru-RU"/>
        </w:rPr>
        <w:t>льн</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г</w:t>
      </w:r>
      <w:r w:rsidRPr="00091A7C">
        <w:rPr>
          <w:rFonts w:ascii="Times New Roman" w:eastAsia="Times New Roman" w:hAnsi="Times New Roman" w:cs="Times New Roman"/>
          <w:color w:val="000000"/>
          <w:sz w:val="28"/>
          <w:szCs w:val="28"/>
          <w:lang w:eastAsia="ru-RU"/>
        </w:rPr>
        <w:t xml:space="preserve">о </w:t>
      </w:r>
      <w:r w:rsidRPr="00091A7C">
        <w:rPr>
          <w:rFonts w:ascii="Times New Roman" w:eastAsia="Times New Roman" w:hAnsi="Times New Roman" w:cs="Times New Roman"/>
          <w:color w:val="000000"/>
          <w:spacing w:val="-1"/>
          <w:sz w:val="28"/>
          <w:szCs w:val="28"/>
          <w:lang w:eastAsia="ru-RU"/>
        </w:rPr>
        <w:t>в</w:t>
      </w:r>
      <w:r w:rsidRPr="00091A7C">
        <w:rPr>
          <w:rFonts w:ascii="Times New Roman" w:eastAsia="Times New Roman" w:hAnsi="Times New Roman" w:cs="Times New Roman"/>
          <w:color w:val="000000"/>
          <w:sz w:val="28"/>
          <w:szCs w:val="28"/>
          <w:lang w:eastAsia="ru-RU"/>
        </w:rPr>
        <w:t>оспи</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z w:val="28"/>
          <w:szCs w:val="28"/>
          <w:lang w:eastAsia="ru-RU"/>
        </w:rPr>
        <w:t>ания и о</w:t>
      </w:r>
      <w:r w:rsidRPr="00091A7C">
        <w:rPr>
          <w:rFonts w:ascii="Times New Roman" w:eastAsia="Times New Roman" w:hAnsi="Times New Roman" w:cs="Times New Roman"/>
          <w:color w:val="000000"/>
          <w:spacing w:val="3"/>
          <w:sz w:val="28"/>
          <w:szCs w:val="28"/>
          <w:lang w:eastAsia="ru-RU"/>
        </w:rPr>
        <w:t>б</w:t>
      </w:r>
      <w:r w:rsidRPr="00091A7C">
        <w:rPr>
          <w:rFonts w:ascii="Times New Roman" w:eastAsia="Times New Roman" w:hAnsi="Times New Roman" w:cs="Times New Roman"/>
          <w:color w:val="000000"/>
          <w:spacing w:val="-4"/>
          <w:sz w:val="28"/>
          <w:szCs w:val="28"/>
          <w:lang w:eastAsia="ru-RU"/>
        </w:rPr>
        <w:t>у</w:t>
      </w:r>
      <w:r w:rsidRPr="00091A7C">
        <w:rPr>
          <w:rFonts w:ascii="Times New Roman" w:eastAsia="Times New Roman" w:hAnsi="Times New Roman" w:cs="Times New Roman"/>
          <w:color w:val="000000"/>
          <w:sz w:val="28"/>
          <w:szCs w:val="28"/>
          <w:lang w:eastAsia="ru-RU"/>
        </w:rPr>
        <w:t xml:space="preserve">чения; </w:t>
      </w:r>
      <w:r w:rsidRPr="00091A7C">
        <w:rPr>
          <w:rFonts w:ascii="Times New Roman" w:eastAsia="Times New Roman" w:hAnsi="Times New Roman" w:cs="Times New Roman"/>
          <w:color w:val="000000"/>
          <w:spacing w:val="-2"/>
          <w:sz w:val="28"/>
          <w:szCs w:val="28"/>
          <w:lang w:eastAsia="ru-RU"/>
        </w:rPr>
        <w:t>Т</w:t>
      </w:r>
      <w:r w:rsidRPr="00091A7C">
        <w:rPr>
          <w:rFonts w:ascii="Times New Roman" w:eastAsia="Times New Roman" w:hAnsi="Times New Roman" w:cs="Times New Roman"/>
          <w:color w:val="000000"/>
          <w:w w:val="98"/>
          <w:sz w:val="28"/>
          <w:szCs w:val="28"/>
          <w:lang w:eastAsia="ru-RU"/>
        </w:rPr>
        <w:t>ип</w:t>
      </w:r>
      <w:r w:rsidRPr="00091A7C">
        <w:rPr>
          <w:rFonts w:ascii="Times New Roman" w:eastAsia="Times New Roman" w:hAnsi="Times New Roman" w:cs="Times New Roman"/>
          <w:color w:val="000000"/>
          <w:spacing w:val="1"/>
          <w:sz w:val="28"/>
          <w:szCs w:val="28"/>
          <w:lang w:eastAsia="ru-RU"/>
        </w:rPr>
        <w:t>ово</w:t>
      </w:r>
      <w:r w:rsidRPr="00091A7C">
        <w:rPr>
          <w:rFonts w:ascii="Times New Roman" w:eastAsia="Times New Roman" w:hAnsi="Times New Roman" w:cs="Times New Roman"/>
          <w:color w:val="000000"/>
          <w:w w:val="98"/>
          <w:sz w:val="28"/>
          <w:szCs w:val="28"/>
          <w:lang w:eastAsia="ru-RU"/>
        </w:rPr>
        <w:t xml:space="preserve">й </w:t>
      </w:r>
      <w:r w:rsidRPr="00091A7C">
        <w:rPr>
          <w:rFonts w:ascii="Times New Roman" w:eastAsia="Times New Roman" w:hAnsi="Times New Roman" w:cs="Times New Roman"/>
          <w:color w:val="000000"/>
          <w:spacing w:val="-7"/>
          <w:sz w:val="28"/>
          <w:szCs w:val="28"/>
          <w:lang w:eastAsia="ru-RU"/>
        </w:rPr>
        <w:t>у</w:t>
      </w:r>
      <w:r w:rsidRPr="00091A7C">
        <w:rPr>
          <w:rFonts w:ascii="Times New Roman" w:eastAsia="Times New Roman" w:hAnsi="Times New Roman" w:cs="Times New Roman"/>
          <w:color w:val="000000"/>
          <w:sz w:val="28"/>
          <w:szCs w:val="28"/>
          <w:lang w:eastAsia="ru-RU"/>
        </w:rPr>
        <w:t>ч</w:t>
      </w:r>
      <w:r w:rsidRPr="00091A7C">
        <w:rPr>
          <w:rFonts w:ascii="Times New Roman" w:eastAsia="Times New Roman" w:hAnsi="Times New Roman" w:cs="Times New Roman"/>
          <w:color w:val="000000"/>
          <w:spacing w:val="1"/>
          <w:sz w:val="28"/>
          <w:szCs w:val="28"/>
          <w:lang w:eastAsia="ru-RU"/>
        </w:rPr>
        <w:t>е</w:t>
      </w:r>
      <w:r w:rsidRPr="00091A7C">
        <w:rPr>
          <w:rFonts w:ascii="Times New Roman" w:eastAsia="Times New Roman" w:hAnsi="Times New Roman" w:cs="Times New Roman"/>
          <w:color w:val="000000"/>
          <w:spacing w:val="4"/>
          <w:sz w:val="28"/>
          <w:szCs w:val="28"/>
          <w:lang w:eastAsia="ru-RU"/>
        </w:rPr>
        <w:t>б</w:t>
      </w:r>
      <w:r w:rsidRPr="00091A7C">
        <w:rPr>
          <w:rFonts w:ascii="Times New Roman" w:eastAsia="Times New Roman" w:hAnsi="Times New Roman" w:cs="Times New Roman"/>
          <w:color w:val="000000"/>
          <w:w w:val="98"/>
          <w:sz w:val="28"/>
          <w:szCs w:val="28"/>
          <w:lang w:eastAsia="ru-RU"/>
        </w:rPr>
        <w:t>н</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w w:val="98"/>
          <w:sz w:val="28"/>
          <w:szCs w:val="28"/>
          <w:lang w:eastAsia="ru-RU"/>
        </w:rPr>
        <w:t>й п</w:t>
      </w:r>
      <w:r w:rsidRPr="00091A7C">
        <w:rPr>
          <w:rFonts w:ascii="Times New Roman" w:eastAsia="Times New Roman" w:hAnsi="Times New Roman" w:cs="Times New Roman"/>
          <w:color w:val="000000"/>
          <w:spacing w:val="4"/>
          <w:sz w:val="28"/>
          <w:szCs w:val="28"/>
          <w:lang w:eastAsia="ru-RU"/>
        </w:rPr>
        <w:t>р</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w w:val="98"/>
          <w:sz w:val="28"/>
          <w:szCs w:val="28"/>
          <w:lang w:eastAsia="ru-RU"/>
        </w:rPr>
        <w:t>г</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z w:val="28"/>
          <w:szCs w:val="28"/>
          <w:lang w:eastAsia="ru-RU"/>
        </w:rPr>
        <w:t>а</w:t>
      </w:r>
      <w:r w:rsidRPr="00091A7C">
        <w:rPr>
          <w:rFonts w:ascii="Times New Roman" w:eastAsia="Times New Roman" w:hAnsi="Times New Roman" w:cs="Times New Roman"/>
          <w:color w:val="000000"/>
          <w:spacing w:val="-1"/>
          <w:sz w:val="28"/>
          <w:szCs w:val="28"/>
          <w:lang w:eastAsia="ru-RU"/>
        </w:rPr>
        <w:t>мм</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w w:val="98"/>
          <w:sz w:val="28"/>
          <w:szCs w:val="28"/>
          <w:lang w:eastAsia="ru-RU"/>
        </w:rPr>
        <w:t>й</w:t>
      </w:r>
      <w:r w:rsidRPr="00091A7C">
        <w:rPr>
          <w:rFonts w:ascii="Times New Roman" w:eastAsia="Times New Roman" w:hAnsi="Times New Roman" w:cs="Times New Roman"/>
          <w:color w:val="000000"/>
          <w:sz w:val="28"/>
          <w:szCs w:val="28"/>
          <w:lang w:eastAsia="ru-RU"/>
        </w:rPr>
        <w:t xml:space="preserve"> д</w:t>
      </w:r>
      <w:r w:rsidRPr="00091A7C">
        <w:rPr>
          <w:rFonts w:ascii="Times New Roman" w:eastAsia="Times New Roman" w:hAnsi="Times New Roman" w:cs="Times New Roman"/>
          <w:color w:val="000000"/>
          <w:spacing w:val="1"/>
          <w:sz w:val="28"/>
          <w:szCs w:val="28"/>
          <w:lang w:eastAsia="ru-RU"/>
        </w:rPr>
        <w:t>ош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ль</w:t>
      </w:r>
      <w:r w:rsidRPr="00091A7C">
        <w:rPr>
          <w:rFonts w:ascii="Times New Roman" w:eastAsia="Times New Roman" w:hAnsi="Times New Roman" w:cs="Times New Roman"/>
          <w:color w:val="000000"/>
          <w:spacing w:val="2"/>
          <w:w w:val="98"/>
          <w:sz w:val="28"/>
          <w:szCs w:val="28"/>
          <w:lang w:eastAsia="ru-RU"/>
        </w:rPr>
        <w:t>н</w:t>
      </w:r>
      <w:r w:rsidRPr="00091A7C">
        <w:rPr>
          <w:rFonts w:ascii="Times New Roman" w:eastAsia="Times New Roman" w:hAnsi="Times New Roman" w:cs="Times New Roman"/>
          <w:color w:val="000000"/>
          <w:sz w:val="28"/>
          <w:szCs w:val="28"/>
          <w:lang w:eastAsia="ru-RU"/>
        </w:rPr>
        <w:t xml:space="preserve">ого </w:t>
      </w:r>
      <w:r w:rsidRPr="00091A7C">
        <w:rPr>
          <w:rFonts w:ascii="Times New Roman" w:eastAsia="Times New Roman" w:hAnsi="Times New Roman" w:cs="Times New Roman"/>
          <w:color w:val="000000"/>
          <w:spacing w:val="-3"/>
          <w:sz w:val="28"/>
          <w:szCs w:val="28"/>
          <w:lang w:eastAsia="ru-RU"/>
        </w:rPr>
        <w:t>в</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spacing w:val="-1"/>
          <w:sz w:val="28"/>
          <w:szCs w:val="28"/>
          <w:lang w:eastAsia="ru-RU"/>
        </w:rPr>
        <w:t>с</w:t>
      </w:r>
      <w:r w:rsidRPr="00091A7C">
        <w:rPr>
          <w:rFonts w:ascii="Times New Roman" w:eastAsia="Times New Roman" w:hAnsi="Times New Roman" w:cs="Times New Roman"/>
          <w:color w:val="000000"/>
          <w:sz w:val="28"/>
          <w:szCs w:val="28"/>
          <w:lang w:eastAsia="ru-RU"/>
        </w:rPr>
        <w:t>п</w:t>
      </w:r>
      <w:r w:rsidRPr="00091A7C">
        <w:rPr>
          <w:rFonts w:ascii="Times New Roman" w:eastAsia="Times New Roman" w:hAnsi="Times New Roman" w:cs="Times New Roman"/>
          <w:color w:val="000000"/>
          <w:spacing w:val="2"/>
          <w:sz w:val="28"/>
          <w:szCs w:val="28"/>
          <w:lang w:eastAsia="ru-RU"/>
        </w:rPr>
        <w:t>и</w:t>
      </w:r>
      <w:r w:rsidRPr="00091A7C">
        <w:rPr>
          <w:rFonts w:ascii="Times New Roman" w:eastAsia="Times New Roman" w:hAnsi="Times New Roman" w:cs="Times New Roman"/>
          <w:color w:val="000000"/>
          <w:w w:val="98"/>
          <w:sz w:val="28"/>
          <w:szCs w:val="28"/>
          <w:lang w:eastAsia="ru-RU"/>
        </w:rPr>
        <w:t>т</w:t>
      </w:r>
      <w:r w:rsidRPr="00091A7C">
        <w:rPr>
          <w:rFonts w:ascii="Times New Roman" w:eastAsia="Times New Roman" w:hAnsi="Times New Roman" w:cs="Times New Roman"/>
          <w:color w:val="000000"/>
          <w:spacing w:val="-1"/>
          <w:sz w:val="28"/>
          <w:szCs w:val="28"/>
          <w:lang w:eastAsia="ru-RU"/>
        </w:rPr>
        <w:t>ан</w:t>
      </w:r>
      <w:r w:rsidRPr="00091A7C">
        <w:rPr>
          <w:rFonts w:ascii="Times New Roman" w:eastAsia="Times New Roman" w:hAnsi="Times New Roman" w:cs="Times New Roman"/>
          <w:color w:val="000000"/>
          <w:sz w:val="28"/>
          <w:szCs w:val="28"/>
          <w:lang w:eastAsia="ru-RU"/>
        </w:rPr>
        <w:t>ия и об</w:t>
      </w:r>
      <w:r w:rsidRPr="00091A7C">
        <w:rPr>
          <w:rFonts w:ascii="Times New Roman" w:eastAsia="Times New Roman" w:hAnsi="Times New Roman" w:cs="Times New Roman"/>
          <w:color w:val="000000"/>
          <w:spacing w:val="-4"/>
          <w:sz w:val="28"/>
          <w:szCs w:val="28"/>
          <w:lang w:eastAsia="ru-RU"/>
        </w:rPr>
        <w:t>у</w:t>
      </w:r>
      <w:r w:rsidRPr="00091A7C">
        <w:rPr>
          <w:rFonts w:ascii="Times New Roman" w:eastAsia="Times New Roman" w:hAnsi="Times New Roman" w:cs="Times New Roman"/>
          <w:color w:val="000000"/>
          <w:sz w:val="28"/>
          <w:szCs w:val="28"/>
          <w:lang w:eastAsia="ru-RU"/>
        </w:rPr>
        <w:t>чения.</w:t>
      </w:r>
    </w:p>
    <w:p w:rsidR="00243A25" w:rsidRPr="00091A7C" w:rsidRDefault="00243A25" w:rsidP="00243A25">
      <w:pPr>
        <w:spacing w:after="0"/>
        <w:jc w:val="both"/>
        <w:rPr>
          <w:rFonts w:ascii="Times New Roman" w:eastAsia="Times New Roman" w:hAnsi="Times New Roman" w:cs="Times New Roman"/>
          <w:color w:val="000000"/>
          <w:sz w:val="28"/>
          <w:szCs w:val="28"/>
          <w:lang w:eastAsia="ru-RU"/>
        </w:rPr>
      </w:pPr>
      <w:r w:rsidRPr="00091A7C">
        <w:rPr>
          <w:rFonts w:ascii="Times New Roman" w:eastAsia="Times New Roman" w:hAnsi="Times New Roman" w:cs="Times New Roman"/>
          <w:color w:val="000000"/>
          <w:sz w:val="28"/>
          <w:szCs w:val="28"/>
          <w:lang w:eastAsia="ru-RU"/>
        </w:rPr>
        <w:t>В школе ф</w:t>
      </w:r>
      <w:r w:rsidRPr="00091A7C">
        <w:rPr>
          <w:rFonts w:ascii="Times New Roman" w:eastAsia="Times New Roman" w:hAnsi="Times New Roman" w:cs="Times New Roman"/>
          <w:color w:val="000000"/>
          <w:spacing w:val="-2"/>
          <w:sz w:val="28"/>
          <w:szCs w:val="28"/>
          <w:lang w:eastAsia="ru-RU"/>
        </w:rPr>
        <w:t>у</w:t>
      </w:r>
      <w:r w:rsidRPr="00091A7C">
        <w:rPr>
          <w:rFonts w:ascii="Times New Roman" w:eastAsia="Times New Roman" w:hAnsi="Times New Roman" w:cs="Times New Roman"/>
          <w:color w:val="000000"/>
          <w:sz w:val="28"/>
          <w:szCs w:val="28"/>
          <w:lang w:eastAsia="ru-RU"/>
        </w:rPr>
        <w:t>нк</w:t>
      </w:r>
      <w:r w:rsidRPr="00091A7C">
        <w:rPr>
          <w:rFonts w:ascii="Times New Roman" w:eastAsia="Times New Roman" w:hAnsi="Times New Roman" w:cs="Times New Roman"/>
          <w:color w:val="000000"/>
          <w:spacing w:val="1"/>
          <w:sz w:val="28"/>
          <w:szCs w:val="28"/>
          <w:lang w:eastAsia="ru-RU"/>
        </w:rPr>
        <w:t>ц</w:t>
      </w:r>
      <w:r w:rsidRPr="00091A7C">
        <w:rPr>
          <w:rFonts w:ascii="Times New Roman" w:eastAsia="Times New Roman" w:hAnsi="Times New Roman" w:cs="Times New Roman"/>
          <w:color w:val="000000"/>
          <w:sz w:val="28"/>
          <w:szCs w:val="28"/>
          <w:lang w:eastAsia="ru-RU"/>
        </w:rPr>
        <w:t>иони</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pacing w:val="-2"/>
          <w:sz w:val="28"/>
          <w:szCs w:val="28"/>
          <w:lang w:eastAsia="ru-RU"/>
        </w:rPr>
        <w:t>у</w:t>
      </w:r>
      <w:r w:rsidRPr="00091A7C">
        <w:rPr>
          <w:rFonts w:ascii="Times New Roman" w:eastAsia="Times New Roman" w:hAnsi="Times New Roman" w:cs="Times New Roman"/>
          <w:color w:val="000000"/>
          <w:sz w:val="28"/>
          <w:szCs w:val="28"/>
          <w:lang w:eastAsia="ru-RU"/>
        </w:rPr>
        <w:t>ет мин</w:t>
      </w:r>
      <w:r w:rsidRPr="00091A7C">
        <w:rPr>
          <w:rFonts w:ascii="Times New Roman" w:eastAsia="Times New Roman" w:hAnsi="Times New Roman" w:cs="Times New Roman"/>
          <w:color w:val="000000"/>
          <w:spacing w:val="1"/>
          <w:sz w:val="28"/>
          <w:szCs w:val="28"/>
          <w:lang w:eastAsia="ru-RU"/>
        </w:rPr>
        <w:t>и-ц</w:t>
      </w:r>
      <w:r w:rsidRPr="00091A7C">
        <w:rPr>
          <w:rFonts w:ascii="Times New Roman" w:eastAsia="Times New Roman" w:hAnsi="Times New Roman" w:cs="Times New Roman"/>
          <w:color w:val="000000"/>
          <w:sz w:val="28"/>
          <w:szCs w:val="28"/>
          <w:lang w:eastAsia="ru-RU"/>
        </w:rPr>
        <w:t>ен</w:t>
      </w:r>
      <w:r w:rsidRPr="00091A7C">
        <w:rPr>
          <w:rFonts w:ascii="Times New Roman" w:eastAsia="Times New Roman" w:hAnsi="Times New Roman" w:cs="Times New Roman"/>
          <w:color w:val="000000"/>
          <w:spacing w:val="-2"/>
          <w:sz w:val="28"/>
          <w:szCs w:val="28"/>
          <w:lang w:eastAsia="ru-RU"/>
        </w:rPr>
        <w:t>т</w:t>
      </w:r>
      <w:r w:rsidRPr="00091A7C">
        <w:rPr>
          <w:rFonts w:ascii="Times New Roman" w:eastAsia="Times New Roman" w:hAnsi="Times New Roman" w:cs="Times New Roman"/>
          <w:color w:val="000000"/>
          <w:sz w:val="28"/>
          <w:szCs w:val="28"/>
          <w:lang w:eastAsia="ru-RU"/>
        </w:rPr>
        <w:t xml:space="preserve">р с полным днем </w:t>
      </w:r>
      <w:r w:rsidRPr="00091A7C">
        <w:rPr>
          <w:rFonts w:ascii="Times New Roman" w:eastAsia="Times New Roman" w:hAnsi="Times New Roman" w:cs="Times New Roman"/>
          <w:color w:val="000000"/>
          <w:spacing w:val="-1"/>
          <w:sz w:val="28"/>
          <w:szCs w:val="28"/>
          <w:lang w:eastAsia="ru-RU"/>
        </w:rPr>
        <w:t>п</w:t>
      </w:r>
      <w:r w:rsidRPr="00091A7C">
        <w:rPr>
          <w:rFonts w:ascii="Times New Roman" w:eastAsia="Times New Roman" w:hAnsi="Times New Roman" w:cs="Times New Roman"/>
          <w:color w:val="000000"/>
          <w:sz w:val="28"/>
          <w:szCs w:val="28"/>
          <w:lang w:eastAsia="ru-RU"/>
        </w:rPr>
        <w:t>ребыва</w:t>
      </w:r>
      <w:r w:rsidRPr="00091A7C">
        <w:rPr>
          <w:rFonts w:ascii="Times New Roman" w:eastAsia="Times New Roman" w:hAnsi="Times New Roman" w:cs="Times New Roman"/>
          <w:color w:val="000000"/>
          <w:spacing w:val="-1"/>
          <w:sz w:val="28"/>
          <w:szCs w:val="28"/>
          <w:lang w:eastAsia="ru-RU"/>
        </w:rPr>
        <w:t>н</w:t>
      </w:r>
      <w:r w:rsidRPr="00091A7C">
        <w:rPr>
          <w:rFonts w:ascii="Times New Roman" w:eastAsia="Times New Roman" w:hAnsi="Times New Roman" w:cs="Times New Roman"/>
          <w:color w:val="000000"/>
          <w:sz w:val="28"/>
          <w:szCs w:val="28"/>
          <w:lang w:eastAsia="ru-RU"/>
        </w:rPr>
        <w:t>ия –2средние гр</w:t>
      </w:r>
      <w:r w:rsidRPr="00091A7C">
        <w:rPr>
          <w:rFonts w:ascii="Times New Roman" w:eastAsia="Times New Roman" w:hAnsi="Times New Roman" w:cs="Times New Roman"/>
          <w:color w:val="000000"/>
          <w:spacing w:val="-3"/>
          <w:sz w:val="28"/>
          <w:szCs w:val="28"/>
          <w:lang w:eastAsia="ru-RU"/>
        </w:rPr>
        <w:t>у</w:t>
      </w:r>
      <w:r w:rsidRPr="00091A7C">
        <w:rPr>
          <w:rFonts w:ascii="Times New Roman" w:eastAsia="Times New Roman" w:hAnsi="Times New Roman" w:cs="Times New Roman"/>
          <w:color w:val="000000"/>
          <w:sz w:val="28"/>
          <w:szCs w:val="28"/>
          <w:lang w:eastAsia="ru-RU"/>
        </w:rPr>
        <w:t>ппы (с государственным языком обучения и с русским языком обучения). В мини центре с неполным днем обучения орг</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ни</w:t>
      </w:r>
      <w:r w:rsidRPr="00091A7C">
        <w:rPr>
          <w:rFonts w:ascii="Times New Roman" w:eastAsia="Times New Roman" w:hAnsi="Times New Roman" w:cs="Times New Roman"/>
          <w:color w:val="000000"/>
          <w:spacing w:val="-2"/>
          <w:sz w:val="28"/>
          <w:szCs w:val="28"/>
          <w:lang w:eastAsia="ru-RU"/>
        </w:rPr>
        <w:t>з</w:t>
      </w:r>
      <w:r w:rsidRPr="00091A7C">
        <w:rPr>
          <w:rFonts w:ascii="Times New Roman" w:eastAsia="Times New Roman" w:hAnsi="Times New Roman" w:cs="Times New Roman"/>
          <w:color w:val="000000"/>
          <w:sz w:val="28"/>
          <w:szCs w:val="28"/>
          <w:lang w:eastAsia="ru-RU"/>
        </w:rPr>
        <w:t>о</w:t>
      </w:r>
      <w:r w:rsidRPr="00091A7C">
        <w:rPr>
          <w:rFonts w:ascii="Times New Roman" w:eastAsia="Times New Roman" w:hAnsi="Times New Roman" w:cs="Times New Roman"/>
          <w:color w:val="000000"/>
          <w:spacing w:val="-1"/>
          <w:sz w:val="28"/>
          <w:szCs w:val="28"/>
          <w:lang w:eastAsia="ru-RU"/>
        </w:rPr>
        <w:t>в</w:t>
      </w:r>
      <w:r w:rsidRPr="00091A7C">
        <w:rPr>
          <w:rFonts w:ascii="Times New Roman" w:eastAsia="Times New Roman" w:hAnsi="Times New Roman" w:cs="Times New Roman"/>
          <w:color w:val="000000"/>
          <w:sz w:val="28"/>
          <w:szCs w:val="28"/>
          <w:lang w:eastAsia="ru-RU"/>
        </w:rPr>
        <w:t xml:space="preserve">ана </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б</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z w:val="28"/>
          <w:szCs w:val="28"/>
          <w:lang w:eastAsia="ru-RU"/>
        </w:rPr>
        <w:t>а 2 старших гр</w:t>
      </w:r>
      <w:r w:rsidRPr="00091A7C">
        <w:rPr>
          <w:rFonts w:ascii="Times New Roman" w:eastAsia="Times New Roman" w:hAnsi="Times New Roman" w:cs="Times New Roman"/>
          <w:color w:val="000000"/>
          <w:spacing w:val="-3"/>
          <w:sz w:val="28"/>
          <w:szCs w:val="28"/>
          <w:lang w:eastAsia="ru-RU"/>
        </w:rPr>
        <w:t>у</w:t>
      </w:r>
      <w:r w:rsidRPr="00091A7C">
        <w:rPr>
          <w:rFonts w:ascii="Times New Roman" w:eastAsia="Times New Roman" w:hAnsi="Times New Roman" w:cs="Times New Roman"/>
          <w:color w:val="000000"/>
          <w:sz w:val="28"/>
          <w:szCs w:val="28"/>
          <w:lang w:eastAsia="ru-RU"/>
        </w:rPr>
        <w:t xml:space="preserve">пп </w:t>
      </w:r>
      <w:r w:rsidRPr="00091A7C">
        <w:rPr>
          <w:rFonts w:ascii="Times New Roman" w:eastAsia="Times New Roman" w:hAnsi="Times New Roman" w:cs="Times New Roman"/>
          <w:color w:val="000000"/>
          <w:spacing w:val="1"/>
          <w:sz w:val="28"/>
          <w:szCs w:val="28"/>
          <w:lang w:eastAsia="ru-RU"/>
        </w:rPr>
        <w:t xml:space="preserve">в </w:t>
      </w:r>
      <w:r w:rsidRPr="00091A7C">
        <w:rPr>
          <w:rFonts w:ascii="Times New Roman" w:eastAsia="Times New Roman" w:hAnsi="Times New Roman" w:cs="Times New Roman"/>
          <w:color w:val="000000"/>
          <w:sz w:val="28"/>
          <w:szCs w:val="28"/>
          <w:lang w:eastAsia="ru-RU"/>
        </w:rPr>
        <w:t>возрасте д</w:t>
      </w:r>
      <w:r w:rsidRPr="00091A7C">
        <w:rPr>
          <w:rFonts w:ascii="Times New Roman" w:eastAsia="Times New Roman" w:hAnsi="Times New Roman" w:cs="Times New Roman"/>
          <w:color w:val="000000"/>
          <w:spacing w:val="180"/>
          <w:sz w:val="28"/>
          <w:szCs w:val="28"/>
          <w:lang w:val="kk-KZ" w:eastAsia="ru-RU"/>
        </w:rPr>
        <w:t>о</w:t>
      </w:r>
      <w:r w:rsidRPr="00091A7C">
        <w:rPr>
          <w:rFonts w:ascii="Times New Roman" w:eastAsia="Times New Roman" w:hAnsi="Times New Roman" w:cs="Times New Roman"/>
          <w:color w:val="000000"/>
          <w:spacing w:val="180"/>
          <w:sz w:val="28"/>
          <w:szCs w:val="28"/>
          <w:lang w:eastAsia="ru-RU"/>
        </w:rPr>
        <w:t>4</w:t>
      </w:r>
      <w:r w:rsidRPr="00091A7C">
        <w:rPr>
          <w:rFonts w:ascii="Times New Roman" w:eastAsia="Times New Roman" w:hAnsi="Times New Roman" w:cs="Times New Roman"/>
          <w:color w:val="000000"/>
          <w:sz w:val="28"/>
          <w:szCs w:val="28"/>
          <w:lang w:eastAsia="ru-RU"/>
        </w:rPr>
        <w:t>лет (с государственным языком обучения и с русским языком обучения) также ф</w:t>
      </w:r>
      <w:r w:rsidRPr="00091A7C">
        <w:rPr>
          <w:rFonts w:ascii="Times New Roman" w:eastAsia="Times New Roman" w:hAnsi="Times New Roman" w:cs="Times New Roman"/>
          <w:color w:val="000000"/>
          <w:spacing w:val="-1"/>
          <w:sz w:val="28"/>
          <w:szCs w:val="28"/>
          <w:lang w:eastAsia="ru-RU"/>
        </w:rPr>
        <w:t>у</w:t>
      </w:r>
      <w:r w:rsidRPr="00091A7C">
        <w:rPr>
          <w:rFonts w:ascii="Times New Roman" w:eastAsia="Times New Roman" w:hAnsi="Times New Roman" w:cs="Times New Roman"/>
          <w:color w:val="000000"/>
          <w:sz w:val="28"/>
          <w:szCs w:val="28"/>
          <w:lang w:eastAsia="ru-RU"/>
        </w:rPr>
        <w:t>нкционир</w:t>
      </w:r>
      <w:r w:rsidRPr="00091A7C">
        <w:rPr>
          <w:rFonts w:ascii="Times New Roman" w:eastAsia="Times New Roman" w:hAnsi="Times New Roman" w:cs="Times New Roman"/>
          <w:color w:val="000000"/>
          <w:spacing w:val="-3"/>
          <w:sz w:val="28"/>
          <w:szCs w:val="28"/>
          <w:lang w:eastAsia="ru-RU"/>
        </w:rPr>
        <w:t>у</w:t>
      </w:r>
      <w:r w:rsidRPr="00091A7C">
        <w:rPr>
          <w:rFonts w:ascii="Times New Roman" w:eastAsia="Times New Roman" w:hAnsi="Times New Roman" w:cs="Times New Roman"/>
          <w:color w:val="000000"/>
          <w:spacing w:val="2"/>
          <w:sz w:val="28"/>
          <w:szCs w:val="28"/>
          <w:lang w:eastAsia="ru-RU"/>
        </w:rPr>
        <w:t>е</w:t>
      </w:r>
      <w:r w:rsidRPr="00091A7C">
        <w:rPr>
          <w:rFonts w:ascii="Times New Roman" w:eastAsia="Times New Roman" w:hAnsi="Times New Roman" w:cs="Times New Roman"/>
          <w:color w:val="000000"/>
          <w:sz w:val="28"/>
          <w:szCs w:val="28"/>
          <w:lang w:eastAsia="ru-RU"/>
        </w:rPr>
        <w:t xml:space="preserve">т </w:t>
      </w:r>
      <w:r w:rsidRPr="00091A7C">
        <w:rPr>
          <w:rFonts w:ascii="Times New Roman" w:eastAsia="Times New Roman" w:hAnsi="Times New Roman" w:cs="Times New Roman"/>
          <w:color w:val="000000"/>
          <w:spacing w:val="1"/>
          <w:sz w:val="28"/>
          <w:szCs w:val="28"/>
          <w:lang w:eastAsia="ru-RU"/>
        </w:rPr>
        <w:t>2</w:t>
      </w:r>
      <w:r w:rsidRPr="00091A7C">
        <w:rPr>
          <w:rFonts w:ascii="Times New Roman" w:eastAsia="Times New Roman" w:hAnsi="Times New Roman" w:cs="Times New Roman"/>
          <w:color w:val="000000"/>
          <w:sz w:val="28"/>
          <w:szCs w:val="28"/>
          <w:lang w:eastAsia="ru-RU"/>
        </w:rPr>
        <w:t xml:space="preserve">класса </w:t>
      </w:r>
      <w:proofErr w:type="spellStart"/>
      <w:r w:rsidRPr="00091A7C">
        <w:rPr>
          <w:rFonts w:ascii="Times New Roman" w:eastAsia="Times New Roman" w:hAnsi="Times New Roman" w:cs="Times New Roman"/>
          <w:color w:val="000000"/>
          <w:sz w:val="28"/>
          <w:szCs w:val="28"/>
          <w:lang w:eastAsia="ru-RU"/>
        </w:rPr>
        <w:t>п</w:t>
      </w:r>
      <w:r w:rsidRPr="00091A7C">
        <w:rPr>
          <w:rFonts w:ascii="Times New Roman" w:eastAsia="Times New Roman" w:hAnsi="Times New Roman" w:cs="Times New Roman"/>
          <w:color w:val="000000"/>
          <w:spacing w:val="1"/>
          <w:sz w:val="28"/>
          <w:szCs w:val="28"/>
          <w:lang w:eastAsia="ru-RU"/>
        </w:rPr>
        <w:t>р</w:t>
      </w:r>
      <w:r w:rsidRPr="00091A7C">
        <w:rPr>
          <w:rFonts w:ascii="Times New Roman" w:eastAsia="Times New Roman" w:hAnsi="Times New Roman" w:cs="Times New Roman"/>
          <w:color w:val="000000"/>
          <w:spacing w:val="-1"/>
          <w:sz w:val="28"/>
          <w:szCs w:val="28"/>
          <w:lang w:eastAsia="ru-RU"/>
        </w:rPr>
        <w:t>е</w:t>
      </w:r>
      <w:r w:rsidRPr="00091A7C">
        <w:rPr>
          <w:rFonts w:ascii="Times New Roman" w:eastAsia="Times New Roman" w:hAnsi="Times New Roman" w:cs="Times New Roman"/>
          <w:color w:val="000000"/>
          <w:sz w:val="28"/>
          <w:szCs w:val="28"/>
          <w:lang w:eastAsia="ru-RU"/>
        </w:rPr>
        <w:t>д</w:t>
      </w:r>
      <w:r w:rsidRPr="00091A7C">
        <w:rPr>
          <w:rFonts w:ascii="Times New Roman" w:eastAsia="Times New Roman" w:hAnsi="Times New Roman" w:cs="Times New Roman"/>
          <w:color w:val="000000"/>
          <w:spacing w:val="-1"/>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льнойподг</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вк</w:t>
      </w:r>
      <w:proofErr w:type="gramStart"/>
      <w:r w:rsidRPr="00091A7C">
        <w:rPr>
          <w:rFonts w:ascii="Times New Roman" w:eastAsia="Times New Roman" w:hAnsi="Times New Roman" w:cs="Times New Roman"/>
          <w:color w:val="000000"/>
          <w:spacing w:val="2"/>
          <w:sz w:val="28"/>
          <w:szCs w:val="28"/>
          <w:lang w:eastAsia="ru-RU"/>
        </w:rPr>
        <w:t>и</w:t>
      </w:r>
      <w:proofErr w:type="spellEnd"/>
      <w:r w:rsidRPr="00091A7C">
        <w:rPr>
          <w:rFonts w:ascii="Times New Roman" w:eastAsia="Times New Roman" w:hAnsi="Times New Roman" w:cs="Times New Roman"/>
          <w:color w:val="000000"/>
          <w:sz w:val="28"/>
          <w:szCs w:val="28"/>
          <w:lang w:eastAsia="ru-RU"/>
        </w:rPr>
        <w:t>(</w:t>
      </w:r>
      <w:proofErr w:type="gramEnd"/>
      <w:r w:rsidRPr="00091A7C">
        <w:rPr>
          <w:rFonts w:ascii="Times New Roman" w:eastAsia="Times New Roman" w:hAnsi="Times New Roman" w:cs="Times New Roman"/>
          <w:color w:val="000000"/>
          <w:sz w:val="28"/>
          <w:szCs w:val="28"/>
          <w:lang w:eastAsia="ru-RU"/>
        </w:rPr>
        <w:t xml:space="preserve">с государственным и с русским языком обучения).  </w:t>
      </w:r>
      <w:r w:rsidRPr="00091A7C">
        <w:rPr>
          <w:rFonts w:ascii="Times New Roman" w:eastAsia="Times New Roman" w:hAnsi="Times New Roman" w:cs="Times New Roman"/>
          <w:color w:val="000000"/>
          <w:spacing w:val="1"/>
          <w:sz w:val="28"/>
          <w:szCs w:val="28"/>
          <w:lang w:eastAsia="ru-RU"/>
        </w:rPr>
        <w:t>К</w:t>
      </w:r>
      <w:r w:rsidRPr="00091A7C">
        <w:rPr>
          <w:rFonts w:ascii="Times New Roman" w:eastAsia="Times New Roman" w:hAnsi="Times New Roman" w:cs="Times New Roman"/>
          <w:color w:val="000000"/>
          <w:sz w:val="28"/>
          <w:szCs w:val="28"/>
          <w:lang w:eastAsia="ru-RU"/>
        </w:rPr>
        <w:t>л</w:t>
      </w:r>
      <w:r w:rsidRPr="00091A7C">
        <w:rPr>
          <w:rFonts w:ascii="Times New Roman" w:eastAsia="Times New Roman" w:hAnsi="Times New Roman" w:cs="Times New Roman"/>
          <w:color w:val="000000"/>
          <w:spacing w:val="-1"/>
          <w:sz w:val="28"/>
          <w:szCs w:val="28"/>
          <w:lang w:eastAsia="ru-RU"/>
        </w:rPr>
        <w:t>а</w:t>
      </w:r>
      <w:r w:rsidRPr="00091A7C">
        <w:rPr>
          <w:rFonts w:ascii="Times New Roman" w:eastAsia="Times New Roman" w:hAnsi="Times New Roman" w:cs="Times New Roman"/>
          <w:color w:val="000000"/>
          <w:sz w:val="28"/>
          <w:szCs w:val="28"/>
          <w:lang w:eastAsia="ru-RU"/>
        </w:rPr>
        <w:t xml:space="preserve">сс </w:t>
      </w:r>
      <w:proofErr w:type="spellStart"/>
      <w:r w:rsidRPr="00091A7C">
        <w:rPr>
          <w:rFonts w:ascii="Times New Roman" w:eastAsia="Times New Roman" w:hAnsi="Times New Roman" w:cs="Times New Roman"/>
          <w:color w:val="000000"/>
          <w:sz w:val="28"/>
          <w:szCs w:val="28"/>
          <w:lang w:eastAsia="ru-RU"/>
        </w:rPr>
        <w:t>пред</w:t>
      </w:r>
      <w:r w:rsidRPr="00091A7C">
        <w:rPr>
          <w:rFonts w:ascii="Times New Roman" w:eastAsia="Times New Roman" w:hAnsi="Times New Roman" w:cs="Times New Roman"/>
          <w:color w:val="000000"/>
          <w:spacing w:val="-1"/>
          <w:sz w:val="28"/>
          <w:szCs w:val="28"/>
          <w:lang w:eastAsia="ru-RU"/>
        </w:rPr>
        <w:t>ш</w:t>
      </w:r>
      <w:r w:rsidRPr="00091A7C">
        <w:rPr>
          <w:rFonts w:ascii="Times New Roman" w:eastAsia="Times New Roman" w:hAnsi="Times New Roman" w:cs="Times New Roman"/>
          <w:color w:val="000000"/>
          <w:sz w:val="28"/>
          <w:szCs w:val="28"/>
          <w:lang w:eastAsia="ru-RU"/>
        </w:rPr>
        <w:t>к</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z w:val="28"/>
          <w:szCs w:val="28"/>
          <w:lang w:eastAsia="ru-RU"/>
        </w:rPr>
        <w:t>л</w:t>
      </w:r>
      <w:r w:rsidRPr="00091A7C">
        <w:rPr>
          <w:rFonts w:ascii="Times New Roman" w:eastAsia="Times New Roman" w:hAnsi="Times New Roman" w:cs="Times New Roman"/>
          <w:color w:val="000000"/>
          <w:spacing w:val="-2"/>
          <w:sz w:val="28"/>
          <w:szCs w:val="28"/>
          <w:lang w:eastAsia="ru-RU"/>
        </w:rPr>
        <w:t>ь</w:t>
      </w:r>
      <w:r w:rsidRPr="00091A7C">
        <w:rPr>
          <w:rFonts w:ascii="Times New Roman" w:eastAsia="Times New Roman" w:hAnsi="Times New Roman" w:cs="Times New Roman"/>
          <w:color w:val="000000"/>
          <w:sz w:val="28"/>
          <w:szCs w:val="28"/>
          <w:lang w:eastAsia="ru-RU"/>
        </w:rPr>
        <w:t>ной</w:t>
      </w:r>
      <w:proofErr w:type="spellEnd"/>
      <w:r w:rsidRPr="00091A7C">
        <w:rPr>
          <w:rFonts w:ascii="Times New Roman" w:eastAsia="Times New Roman" w:hAnsi="Times New Roman" w:cs="Times New Roman"/>
          <w:color w:val="000000"/>
          <w:sz w:val="28"/>
          <w:szCs w:val="28"/>
          <w:lang w:eastAsia="ru-RU"/>
        </w:rPr>
        <w:t xml:space="preserve"> по</w:t>
      </w:r>
      <w:r w:rsidRPr="00091A7C">
        <w:rPr>
          <w:rFonts w:ascii="Times New Roman" w:eastAsia="Times New Roman" w:hAnsi="Times New Roman" w:cs="Times New Roman"/>
          <w:color w:val="000000"/>
          <w:spacing w:val="1"/>
          <w:sz w:val="28"/>
          <w:szCs w:val="28"/>
          <w:lang w:eastAsia="ru-RU"/>
        </w:rPr>
        <w:t>д</w:t>
      </w:r>
      <w:r w:rsidRPr="00091A7C">
        <w:rPr>
          <w:rFonts w:ascii="Times New Roman" w:eastAsia="Times New Roman" w:hAnsi="Times New Roman" w:cs="Times New Roman"/>
          <w:color w:val="000000"/>
          <w:sz w:val="28"/>
          <w:szCs w:val="28"/>
          <w:lang w:eastAsia="ru-RU"/>
        </w:rPr>
        <w:t>гот</w:t>
      </w:r>
      <w:r w:rsidRPr="00091A7C">
        <w:rPr>
          <w:rFonts w:ascii="Times New Roman" w:eastAsia="Times New Roman" w:hAnsi="Times New Roman" w:cs="Times New Roman"/>
          <w:color w:val="000000"/>
          <w:spacing w:val="1"/>
          <w:sz w:val="28"/>
          <w:szCs w:val="28"/>
          <w:lang w:eastAsia="ru-RU"/>
        </w:rPr>
        <w:t>о</w:t>
      </w:r>
      <w:r w:rsidRPr="00091A7C">
        <w:rPr>
          <w:rFonts w:ascii="Times New Roman" w:eastAsia="Times New Roman" w:hAnsi="Times New Roman" w:cs="Times New Roman"/>
          <w:color w:val="000000"/>
          <w:spacing w:val="-1"/>
          <w:sz w:val="28"/>
          <w:szCs w:val="28"/>
          <w:lang w:eastAsia="ru-RU"/>
        </w:rPr>
        <w:t>в</w:t>
      </w:r>
      <w:r w:rsidRPr="00091A7C">
        <w:rPr>
          <w:rFonts w:ascii="Times New Roman" w:eastAsia="Times New Roman" w:hAnsi="Times New Roman" w:cs="Times New Roman"/>
          <w:color w:val="000000"/>
          <w:sz w:val="28"/>
          <w:szCs w:val="28"/>
          <w:lang w:eastAsia="ru-RU"/>
        </w:rPr>
        <w:t xml:space="preserve">ки и </w:t>
      </w:r>
      <w:r w:rsidRPr="00091A7C">
        <w:rPr>
          <w:rFonts w:ascii="Times New Roman" w:eastAsia="Times New Roman" w:hAnsi="Times New Roman" w:cs="Times New Roman"/>
          <w:color w:val="000000"/>
          <w:spacing w:val="-1"/>
          <w:sz w:val="28"/>
          <w:szCs w:val="28"/>
          <w:lang w:eastAsia="ru-RU"/>
        </w:rPr>
        <w:t>г</w:t>
      </w:r>
      <w:r w:rsidRPr="00091A7C">
        <w:rPr>
          <w:rFonts w:ascii="Times New Roman" w:eastAsia="Times New Roman" w:hAnsi="Times New Roman" w:cs="Times New Roman"/>
          <w:color w:val="000000"/>
          <w:sz w:val="28"/>
          <w:szCs w:val="28"/>
          <w:lang w:eastAsia="ru-RU"/>
        </w:rPr>
        <w:t>р</w:t>
      </w:r>
      <w:r w:rsidRPr="00091A7C">
        <w:rPr>
          <w:rFonts w:ascii="Times New Roman" w:eastAsia="Times New Roman" w:hAnsi="Times New Roman" w:cs="Times New Roman"/>
          <w:color w:val="000000"/>
          <w:spacing w:val="-2"/>
          <w:sz w:val="28"/>
          <w:szCs w:val="28"/>
          <w:lang w:eastAsia="ru-RU"/>
        </w:rPr>
        <w:t>у</w:t>
      </w:r>
      <w:r w:rsidRPr="00091A7C">
        <w:rPr>
          <w:rFonts w:ascii="Times New Roman" w:eastAsia="Times New Roman" w:hAnsi="Times New Roman" w:cs="Times New Roman"/>
          <w:color w:val="000000"/>
          <w:sz w:val="28"/>
          <w:szCs w:val="28"/>
          <w:lang w:eastAsia="ru-RU"/>
        </w:rPr>
        <w:t>ппа мин</w:t>
      </w:r>
      <w:r w:rsidRPr="00091A7C">
        <w:rPr>
          <w:rFonts w:ascii="Times New Roman" w:eastAsia="Times New Roman" w:hAnsi="Times New Roman" w:cs="Times New Roman"/>
          <w:color w:val="000000"/>
          <w:spacing w:val="1"/>
          <w:sz w:val="28"/>
          <w:szCs w:val="28"/>
          <w:lang w:eastAsia="ru-RU"/>
        </w:rPr>
        <w:t>и</w:t>
      </w:r>
      <w:r w:rsidRPr="00091A7C">
        <w:rPr>
          <w:rFonts w:ascii="Times New Roman" w:eastAsia="Times New Roman" w:hAnsi="Times New Roman" w:cs="Times New Roman"/>
          <w:color w:val="000000"/>
          <w:sz w:val="28"/>
          <w:szCs w:val="28"/>
          <w:lang w:eastAsia="ru-RU"/>
        </w:rPr>
        <w:t>-цен</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z w:val="28"/>
          <w:szCs w:val="28"/>
          <w:lang w:eastAsia="ru-RU"/>
        </w:rPr>
        <w:t>ра</w:t>
      </w:r>
      <w:r w:rsidRPr="00091A7C">
        <w:rPr>
          <w:rFonts w:ascii="Times New Roman" w:eastAsia="Times New Roman" w:hAnsi="Times New Roman" w:cs="Times New Roman"/>
          <w:color w:val="000000"/>
          <w:spacing w:val="30"/>
          <w:sz w:val="28"/>
          <w:szCs w:val="28"/>
          <w:lang w:eastAsia="ru-RU"/>
        </w:rPr>
        <w:t xml:space="preserve"> с неполным днем </w:t>
      </w:r>
      <w:r w:rsidRPr="00091A7C">
        <w:rPr>
          <w:rFonts w:ascii="Times New Roman" w:eastAsia="Times New Roman" w:hAnsi="Times New Roman" w:cs="Times New Roman"/>
          <w:color w:val="000000"/>
          <w:sz w:val="28"/>
          <w:szCs w:val="28"/>
          <w:lang w:eastAsia="ru-RU"/>
        </w:rPr>
        <w:t>за</w:t>
      </w:r>
      <w:r w:rsidRPr="00091A7C">
        <w:rPr>
          <w:rFonts w:ascii="Times New Roman" w:eastAsia="Times New Roman" w:hAnsi="Times New Roman" w:cs="Times New Roman"/>
          <w:color w:val="000000"/>
          <w:spacing w:val="-1"/>
          <w:sz w:val="28"/>
          <w:szCs w:val="28"/>
          <w:lang w:eastAsia="ru-RU"/>
        </w:rPr>
        <w:t>ни</w:t>
      </w:r>
      <w:r w:rsidRPr="00091A7C">
        <w:rPr>
          <w:rFonts w:ascii="Times New Roman" w:eastAsia="Times New Roman" w:hAnsi="Times New Roman" w:cs="Times New Roman"/>
          <w:color w:val="000000"/>
          <w:sz w:val="28"/>
          <w:szCs w:val="28"/>
          <w:lang w:eastAsia="ru-RU"/>
        </w:rPr>
        <w:t>мают 2каби</w:t>
      </w:r>
      <w:r w:rsidRPr="00091A7C">
        <w:rPr>
          <w:rFonts w:ascii="Times New Roman" w:eastAsia="Times New Roman" w:hAnsi="Times New Roman" w:cs="Times New Roman"/>
          <w:color w:val="000000"/>
          <w:spacing w:val="1"/>
          <w:sz w:val="28"/>
          <w:szCs w:val="28"/>
          <w:lang w:eastAsia="ru-RU"/>
        </w:rPr>
        <w:t>н</w:t>
      </w:r>
      <w:r w:rsidRPr="00091A7C">
        <w:rPr>
          <w:rFonts w:ascii="Times New Roman" w:eastAsia="Times New Roman" w:hAnsi="Times New Roman" w:cs="Times New Roman"/>
          <w:color w:val="000000"/>
          <w:sz w:val="28"/>
          <w:szCs w:val="28"/>
          <w:lang w:eastAsia="ru-RU"/>
        </w:rPr>
        <w:t>е</w:t>
      </w:r>
      <w:r w:rsidRPr="00091A7C">
        <w:rPr>
          <w:rFonts w:ascii="Times New Roman" w:eastAsia="Times New Roman" w:hAnsi="Times New Roman" w:cs="Times New Roman"/>
          <w:color w:val="000000"/>
          <w:spacing w:val="-1"/>
          <w:sz w:val="28"/>
          <w:szCs w:val="28"/>
          <w:lang w:eastAsia="ru-RU"/>
        </w:rPr>
        <w:t>т</w:t>
      </w:r>
      <w:r w:rsidRPr="00091A7C">
        <w:rPr>
          <w:rFonts w:ascii="Times New Roman" w:eastAsia="Times New Roman" w:hAnsi="Times New Roman" w:cs="Times New Roman"/>
          <w:color w:val="000000"/>
          <w:sz w:val="28"/>
          <w:szCs w:val="28"/>
          <w:lang w:eastAsia="ru-RU"/>
        </w:rPr>
        <w:t xml:space="preserve">а посменно. </w:t>
      </w:r>
    </w:p>
    <w:p w:rsidR="00243A25" w:rsidRPr="00091A7C" w:rsidRDefault="00243A25" w:rsidP="00F3573C">
      <w:pPr>
        <w:pStyle w:val="aa"/>
        <w:numPr>
          <w:ilvl w:val="0"/>
          <w:numId w:val="26"/>
        </w:numPr>
        <w:ind w:left="426"/>
        <w:rPr>
          <w:b/>
          <w:bCs/>
          <w:i/>
          <w:iCs/>
          <w:color w:val="000000"/>
          <w:sz w:val="28"/>
          <w:szCs w:val="28"/>
          <w:lang w:val="kk-KZ" w:eastAsia="ru-RU"/>
        </w:rPr>
      </w:pPr>
      <w:r w:rsidRPr="00091A7C">
        <w:rPr>
          <w:b/>
          <w:bCs/>
          <w:i/>
          <w:iCs/>
          <w:color w:val="000000"/>
          <w:sz w:val="28"/>
          <w:szCs w:val="28"/>
          <w:lang w:val="kk-KZ" w:eastAsia="ru-RU"/>
        </w:rPr>
        <w:t>с</w:t>
      </w:r>
      <w:r w:rsidRPr="00091A7C">
        <w:rPr>
          <w:b/>
          <w:bCs/>
          <w:i/>
          <w:iCs/>
          <w:color w:val="000000"/>
          <w:sz w:val="28"/>
          <w:szCs w:val="28"/>
          <w:lang w:eastAsia="ru-RU"/>
        </w:rPr>
        <w:t>ведения об обеспечении оборудованием и мебелью</w:t>
      </w:r>
      <w:r w:rsidRPr="00091A7C">
        <w:rPr>
          <w:b/>
          <w:bCs/>
          <w:i/>
          <w:iCs/>
          <w:color w:val="000000"/>
          <w:sz w:val="28"/>
          <w:szCs w:val="28"/>
          <w:lang w:val="kk-KZ" w:eastAsia="ru-RU"/>
        </w:rPr>
        <w:t>.</w:t>
      </w:r>
    </w:p>
    <w:p w:rsidR="00243A25" w:rsidRPr="00091A7C" w:rsidRDefault="00243A25" w:rsidP="00243A25">
      <w:pPr>
        <w:spacing w:after="0"/>
        <w:jc w:val="both"/>
        <w:rPr>
          <w:rFonts w:ascii="Times New Roman" w:hAnsi="Times New Roman" w:cs="Times New Roman"/>
          <w:color w:val="000000"/>
          <w:sz w:val="28"/>
          <w:szCs w:val="28"/>
          <w:lang w:eastAsia="ru-RU"/>
        </w:rPr>
      </w:pPr>
      <w:r w:rsidRPr="00091A7C">
        <w:rPr>
          <w:rFonts w:ascii="Times New Roman" w:hAnsi="Times New Roman" w:cs="Times New Roman"/>
          <w:b/>
          <w:bCs/>
          <w:color w:val="000000"/>
          <w:sz w:val="28"/>
          <w:szCs w:val="28"/>
          <w:lang w:eastAsia="ru-RU"/>
        </w:rPr>
        <w:t>Кабинеты мини-центра с полным днем</w:t>
      </w:r>
      <w:r w:rsidRPr="00091A7C">
        <w:rPr>
          <w:rFonts w:ascii="Times New Roman" w:hAnsi="Times New Roman" w:cs="Times New Roman"/>
          <w:color w:val="000000"/>
          <w:sz w:val="28"/>
          <w:szCs w:val="28"/>
          <w:lang w:eastAsia="ru-RU"/>
        </w:rPr>
        <w:t>: игровая комната 1 площадью 52,3кв.м., игровая комната 2 площадью 52кв.м., посудомоечная – 10 кв.м., 2 спальные– (50,7кв.м. и 49,9 кв.м.)</w:t>
      </w:r>
      <w:r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eastAsia="ru-RU"/>
        </w:rPr>
        <w:t xml:space="preserve"> прачечная – 46,3 кв.м., музыкальный зал 88,6кв.м., 2 туалета– 24кв.м. коридор -38,1 кв.м., раздевалка- 26,5 кв.м.</w:t>
      </w:r>
    </w:p>
    <w:p w:rsidR="00243A25" w:rsidRPr="00091A7C" w:rsidRDefault="00243A25" w:rsidP="00243A25">
      <w:pPr>
        <w:spacing w:after="0"/>
        <w:jc w:val="both"/>
        <w:rPr>
          <w:rFonts w:ascii="Times New Roman" w:hAnsi="Times New Roman" w:cs="Times New Roman"/>
          <w:color w:val="000000"/>
          <w:sz w:val="28"/>
          <w:szCs w:val="28"/>
          <w:lang w:eastAsia="ru-RU"/>
        </w:rPr>
      </w:pPr>
      <w:r w:rsidRPr="00091A7C">
        <w:rPr>
          <w:rFonts w:ascii="Times New Roman" w:hAnsi="Times New Roman" w:cs="Times New Roman"/>
          <w:color w:val="000000"/>
          <w:sz w:val="28"/>
          <w:szCs w:val="28"/>
          <w:lang w:eastAsia="ru-RU"/>
        </w:rPr>
        <w:t xml:space="preserve">Мини-центр оборудован стенкой горкой -2 </w:t>
      </w:r>
      <w:proofErr w:type="spellStart"/>
      <w:r w:rsidRPr="00091A7C">
        <w:rPr>
          <w:rFonts w:ascii="Times New Roman" w:hAnsi="Times New Roman" w:cs="Times New Roman"/>
          <w:color w:val="000000"/>
          <w:sz w:val="28"/>
          <w:szCs w:val="28"/>
          <w:lang w:eastAsia="ru-RU"/>
        </w:rPr>
        <w:t>шт</w:t>
      </w:r>
      <w:proofErr w:type="spellEnd"/>
      <w:r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eastAsia="ru-RU"/>
        </w:rPr>
        <w:t>, детские столики –12шт</w:t>
      </w:r>
      <w:r w:rsidRPr="00091A7C">
        <w:rPr>
          <w:rFonts w:ascii="Times New Roman" w:hAnsi="Times New Roman" w:cs="Times New Roman"/>
          <w:color w:val="000000"/>
          <w:sz w:val="28"/>
          <w:szCs w:val="28"/>
          <w:lang w:val="kk-KZ" w:eastAsia="ru-RU"/>
        </w:rPr>
        <w:t xml:space="preserve">., </w:t>
      </w:r>
      <w:r w:rsidRPr="00091A7C">
        <w:rPr>
          <w:rFonts w:ascii="Times New Roman" w:hAnsi="Times New Roman" w:cs="Times New Roman"/>
          <w:color w:val="000000"/>
          <w:sz w:val="28"/>
          <w:szCs w:val="28"/>
          <w:lang w:eastAsia="ru-RU"/>
        </w:rPr>
        <w:t xml:space="preserve"> стулья-50</w:t>
      </w:r>
      <w:r w:rsidRPr="00091A7C">
        <w:rPr>
          <w:rFonts w:ascii="Times New Roman" w:hAnsi="Times New Roman" w:cs="Times New Roman"/>
          <w:color w:val="000000"/>
          <w:sz w:val="28"/>
          <w:szCs w:val="28"/>
          <w:lang w:val="kk-KZ" w:eastAsia="ru-RU"/>
        </w:rPr>
        <w:t xml:space="preserve">шт., </w:t>
      </w:r>
      <w:r w:rsidRPr="00091A7C">
        <w:rPr>
          <w:rFonts w:ascii="Times New Roman" w:hAnsi="Times New Roman" w:cs="Times New Roman"/>
          <w:color w:val="000000"/>
          <w:sz w:val="28"/>
          <w:szCs w:val="28"/>
          <w:lang w:eastAsia="ru-RU"/>
        </w:rPr>
        <w:t>столик для стаканов</w:t>
      </w:r>
      <w:r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eastAsia="ru-RU"/>
        </w:rPr>
        <w:t>2</w:t>
      </w:r>
      <w:r w:rsidRPr="00091A7C">
        <w:rPr>
          <w:rFonts w:ascii="Times New Roman" w:hAnsi="Times New Roman" w:cs="Times New Roman"/>
          <w:color w:val="000000"/>
          <w:sz w:val="28"/>
          <w:szCs w:val="28"/>
          <w:lang w:val="kk-KZ" w:eastAsia="ru-RU"/>
        </w:rPr>
        <w:t>шт.,</w:t>
      </w:r>
      <w:r w:rsidRPr="00091A7C">
        <w:rPr>
          <w:rFonts w:ascii="Times New Roman" w:hAnsi="Times New Roman" w:cs="Times New Roman"/>
          <w:color w:val="000000"/>
          <w:sz w:val="28"/>
          <w:szCs w:val="28"/>
          <w:lang w:eastAsia="ru-RU"/>
        </w:rPr>
        <w:t xml:space="preserve"> столик для цветов</w:t>
      </w:r>
      <w:r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eastAsia="ru-RU"/>
        </w:rPr>
        <w:t>2</w:t>
      </w:r>
      <w:r w:rsidRPr="00091A7C">
        <w:rPr>
          <w:rFonts w:ascii="Times New Roman" w:hAnsi="Times New Roman" w:cs="Times New Roman"/>
          <w:color w:val="000000"/>
          <w:sz w:val="28"/>
          <w:szCs w:val="28"/>
          <w:lang w:val="kk-KZ" w:eastAsia="ru-RU"/>
        </w:rPr>
        <w:t>шт.,</w:t>
      </w:r>
      <w:r w:rsidRPr="00091A7C">
        <w:rPr>
          <w:rFonts w:ascii="Times New Roman" w:hAnsi="Times New Roman" w:cs="Times New Roman"/>
          <w:color w:val="000000"/>
          <w:sz w:val="28"/>
          <w:szCs w:val="28"/>
          <w:lang w:eastAsia="ru-RU"/>
        </w:rPr>
        <w:t xml:space="preserve"> воспитательские стола</w:t>
      </w:r>
      <w:r w:rsidRPr="00091A7C">
        <w:rPr>
          <w:rFonts w:ascii="Times New Roman" w:hAnsi="Times New Roman" w:cs="Times New Roman"/>
          <w:color w:val="000000"/>
          <w:sz w:val="28"/>
          <w:szCs w:val="28"/>
          <w:lang w:val="kk-KZ" w:eastAsia="ru-RU"/>
        </w:rPr>
        <w:t xml:space="preserve">– 4шт., </w:t>
      </w:r>
      <w:r w:rsidRPr="00091A7C">
        <w:rPr>
          <w:rFonts w:ascii="Times New Roman" w:hAnsi="Times New Roman" w:cs="Times New Roman"/>
          <w:color w:val="000000"/>
          <w:sz w:val="28"/>
          <w:szCs w:val="28"/>
          <w:lang w:eastAsia="ru-RU"/>
        </w:rPr>
        <w:t>2 стула</w:t>
      </w:r>
      <w:r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eastAsia="ru-RU"/>
        </w:rPr>
        <w:t xml:space="preserve"> 4 шкафа</w:t>
      </w:r>
      <w:r w:rsidRPr="00091A7C">
        <w:rPr>
          <w:rFonts w:ascii="Times New Roman" w:hAnsi="Times New Roman" w:cs="Times New Roman"/>
          <w:color w:val="000000"/>
          <w:sz w:val="28"/>
          <w:szCs w:val="28"/>
          <w:lang w:val="kk-KZ" w:eastAsia="ru-RU"/>
        </w:rPr>
        <w:t>, 7 ковров, навесная полка для принтера – 2шт., кровати -50шт., шкафчики для полотенец – 2 шт., полки для ночных ваз – 4 шт., шкаф для инвентаря – 2шт., кухонные шкафы – 2шт., 2 стола и 2 стулья, индивидуальные шкафчики для одежды – 16 шт. для 56 воспитанников, скамейки – 17шт., мольберт – 2шт., зеркало – 2шт., телевизор – 1шт., нетбуки – 2 шт., музыкальная колонка – 1шт.</w:t>
      </w:r>
    </w:p>
    <w:p w:rsidR="00243A25" w:rsidRPr="00091A7C" w:rsidRDefault="00243A25" w:rsidP="00243A25">
      <w:pPr>
        <w:spacing w:after="0"/>
        <w:jc w:val="both"/>
        <w:rPr>
          <w:rFonts w:ascii="Times New Roman" w:hAnsi="Times New Roman" w:cs="Times New Roman"/>
          <w:color w:val="000000"/>
          <w:sz w:val="28"/>
          <w:szCs w:val="28"/>
          <w:lang w:val="kk-KZ" w:eastAsia="ru-RU"/>
        </w:rPr>
      </w:pPr>
      <w:r w:rsidRPr="00091A7C">
        <w:rPr>
          <w:rFonts w:ascii="Times New Roman" w:hAnsi="Times New Roman" w:cs="Times New Roman"/>
          <w:b/>
          <w:bCs/>
          <w:color w:val="000000"/>
          <w:sz w:val="28"/>
          <w:szCs w:val="28"/>
          <w:lang w:eastAsia="ru-RU"/>
        </w:rPr>
        <w:t>2 кабинет КПП</w:t>
      </w:r>
      <w:r w:rsidRPr="00091A7C">
        <w:rPr>
          <w:rFonts w:ascii="Times New Roman" w:hAnsi="Times New Roman" w:cs="Times New Roman"/>
          <w:color w:val="000000"/>
          <w:sz w:val="28"/>
          <w:szCs w:val="28"/>
          <w:lang w:eastAsia="ru-RU"/>
        </w:rPr>
        <w:t xml:space="preserve"> площадью (68,8кв.м. и 69,2 кв.м), оборудованный мебелью: </w:t>
      </w:r>
      <w:r w:rsidRPr="00091A7C">
        <w:rPr>
          <w:rFonts w:ascii="Times New Roman" w:hAnsi="Times New Roman" w:cs="Times New Roman"/>
          <w:color w:val="000000"/>
          <w:sz w:val="28"/>
          <w:szCs w:val="28"/>
          <w:lang w:val="kk-KZ" w:eastAsia="ru-RU"/>
        </w:rPr>
        <w:t xml:space="preserve">диван-2шт., детские столики </w:t>
      </w:r>
      <w:r w:rsidR="004D6EC2" w:rsidRPr="00091A7C">
        <w:rPr>
          <w:rFonts w:ascii="Times New Roman" w:hAnsi="Times New Roman" w:cs="Times New Roman"/>
          <w:color w:val="000000"/>
          <w:sz w:val="28"/>
          <w:szCs w:val="28"/>
          <w:lang w:val="kk-KZ" w:eastAsia="ru-RU"/>
        </w:rPr>
        <w:t>–</w:t>
      </w:r>
      <w:r w:rsidRPr="00091A7C">
        <w:rPr>
          <w:rFonts w:ascii="Times New Roman" w:hAnsi="Times New Roman" w:cs="Times New Roman"/>
          <w:color w:val="000000"/>
          <w:sz w:val="28"/>
          <w:szCs w:val="28"/>
          <w:lang w:val="kk-KZ" w:eastAsia="ru-RU"/>
        </w:rPr>
        <w:t>15шт., детские стулья -</w:t>
      </w:r>
      <w:r w:rsidR="004D6EC2" w:rsidRPr="00091A7C">
        <w:rPr>
          <w:rFonts w:ascii="Times New Roman" w:hAnsi="Times New Roman" w:cs="Times New Roman"/>
          <w:color w:val="000000"/>
          <w:sz w:val="28"/>
          <w:szCs w:val="28"/>
          <w:lang w:val="kk-KZ" w:eastAsia="ru-RU"/>
        </w:rPr>
        <w:t>38 шт.,  стол воспитателя</w:t>
      </w:r>
      <w:r w:rsidRPr="00091A7C">
        <w:rPr>
          <w:rFonts w:ascii="Times New Roman" w:hAnsi="Times New Roman" w:cs="Times New Roman"/>
          <w:color w:val="000000"/>
          <w:sz w:val="28"/>
          <w:szCs w:val="28"/>
          <w:lang w:val="kk-KZ" w:eastAsia="ru-RU"/>
        </w:rPr>
        <w:t xml:space="preserve"> – 2 шт., столик под цветы – 2шт., столик для сюжетно-ролевых игр – 6шт., шкафов – 3шт., горка – 2шт., полка для дидактического материала – 3шт., стол для книг -3шт., 4 ковров, компьютер – 1шт., нетбук с выходом в интернет – 1шт., телевизор, навесная полка для книжной выставки – 1шт., индивидуальные шкафчики для одежды – 8шт. по 3, скамейка – 1шт., доски -2шт., </w:t>
      </w:r>
      <w:r w:rsidRPr="00091A7C">
        <w:rPr>
          <w:rFonts w:ascii="Times New Roman" w:hAnsi="Times New Roman" w:cs="Times New Roman"/>
          <w:color w:val="000000"/>
          <w:sz w:val="28"/>
          <w:szCs w:val="28"/>
          <w:lang w:eastAsia="ru-RU"/>
        </w:rPr>
        <w:t>раздаточные и игровые материалы</w:t>
      </w:r>
      <w:r w:rsidRPr="00091A7C">
        <w:rPr>
          <w:rFonts w:ascii="Times New Roman" w:hAnsi="Times New Roman" w:cs="Times New Roman"/>
          <w:color w:val="000000"/>
          <w:sz w:val="28"/>
          <w:szCs w:val="28"/>
          <w:lang w:val="kk-KZ" w:eastAsia="ru-RU"/>
        </w:rPr>
        <w:t>.</w:t>
      </w:r>
    </w:p>
    <w:p w:rsidR="00243A25" w:rsidRPr="00091A7C" w:rsidRDefault="00243A25" w:rsidP="00243A25">
      <w:pPr>
        <w:spacing w:after="0"/>
        <w:jc w:val="both"/>
        <w:rPr>
          <w:rFonts w:ascii="Times New Roman" w:hAnsi="Times New Roman" w:cs="Times New Roman"/>
          <w:color w:val="000000"/>
          <w:sz w:val="28"/>
          <w:szCs w:val="28"/>
          <w:lang w:eastAsia="ru-RU"/>
        </w:rPr>
      </w:pPr>
      <w:r w:rsidRPr="00091A7C">
        <w:rPr>
          <w:rFonts w:ascii="Times New Roman" w:hAnsi="Times New Roman" w:cs="Times New Roman"/>
          <w:color w:val="000000"/>
          <w:sz w:val="28"/>
          <w:szCs w:val="28"/>
          <w:lang w:eastAsia="ru-RU"/>
        </w:rPr>
        <w:lastRenderedPageBreak/>
        <w:t>Развивающая среда в классе КПП и группе мини-центра самодостаточна, обеспечивает все области развития в соответствии с требованиями ГОСО, которая поддерживает познавательный интерес детей в ОУД, совместной и самостоятельной деятельности.</w:t>
      </w:r>
    </w:p>
    <w:p w:rsidR="00243A25" w:rsidRPr="00091A7C" w:rsidRDefault="00243A25" w:rsidP="00243A25">
      <w:pPr>
        <w:spacing w:after="0"/>
        <w:jc w:val="center"/>
        <w:rPr>
          <w:rFonts w:ascii="Times New Roman" w:hAnsi="Times New Roman" w:cs="Times New Roman"/>
          <w:b/>
          <w:sz w:val="28"/>
          <w:szCs w:val="28"/>
        </w:rPr>
      </w:pPr>
      <w:r w:rsidRPr="00091A7C">
        <w:rPr>
          <w:rFonts w:ascii="Times New Roman" w:hAnsi="Times New Roman" w:cs="Times New Roman"/>
          <w:b/>
          <w:sz w:val="28"/>
          <w:szCs w:val="28"/>
        </w:rPr>
        <w:t>РАЗДЕЛ 6. ИНФОРМАЦИОННЫЕ РЕСУРСЫ И БИБЛИОТЕЧНЫЙ ФОНД</w:t>
      </w:r>
    </w:p>
    <w:p w:rsidR="00243A25" w:rsidRPr="00091A7C" w:rsidRDefault="00540B90" w:rsidP="00243A25">
      <w:pPr>
        <w:spacing w:after="0"/>
        <w:jc w:val="center"/>
        <w:rPr>
          <w:rFonts w:ascii="Times New Roman" w:hAnsi="Times New Roman" w:cs="Times New Roman"/>
          <w:b/>
          <w:sz w:val="28"/>
          <w:szCs w:val="28"/>
          <w:lang w:val="kk-KZ"/>
        </w:rPr>
      </w:pPr>
      <w:hyperlink r:id="rId13" w:history="1">
        <w:r w:rsidR="00243A25" w:rsidRPr="00091A7C">
          <w:rPr>
            <w:rStyle w:val="a3"/>
            <w:rFonts w:ascii="Times New Roman" w:hAnsi="Times New Roman" w:cs="Times New Roman"/>
            <w:b/>
            <w:sz w:val="28"/>
            <w:szCs w:val="28"/>
          </w:rPr>
          <w:t>https://drive.google.com/drive/folders/1ultMxZ118vP_-QQmWf5Qc90c2ZOizNKF?ths=true</w:t>
        </w:r>
      </w:hyperlink>
    </w:p>
    <w:p w:rsidR="00243A25" w:rsidRPr="00091A7C" w:rsidRDefault="00243A25" w:rsidP="00243A25">
      <w:pPr>
        <w:spacing w:after="0"/>
        <w:jc w:val="center"/>
        <w:rPr>
          <w:rFonts w:ascii="Times New Roman" w:hAnsi="Times New Roman" w:cs="Times New Roman"/>
          <w:b/>
          <w:sz w:val="28"/>
          <w:szCs w:val="28"/>
        </w:rPr>
      </w:pPr>
      <w:r w:rsidRPr="00091A7C">
        <w:rPr>
          <w:rFonts w:ascii="Times New Roman" w:hAnsi="Times New Roman" w:cs="Times New Roman"/>
          <w:b/>
          <w:sz w:val="28"/>
          <w:szCs w:val="28"/>
        </w:rPr>
        <w:t>РАЗДЕЛ 7. ОЦЕНКА ЗНАНИЙ ВОСПИТАННИКОВ</w:t>
      </w:r>
    </w:p>
    <w:p w:rsidR="00243A25" w:rsidRPr="00091A7C" w:rsidRDefault="00243A25" w:rsidP="00243A25">
      <w:pPr>
        <w:spacing w:after="0"/>
        <w:jc w:val="both"/>
        <w:rPr>
          <w:rFonts w:ascii="Times New Roman" w:hAnsi="Times New Roman" w:cs="Times New Roman"/>
          <w:b/>
          <w:i/>
          <w:iCs/>
          <w:sz w:val="28"/>
          <w:szCs w:val="28"/>
          <w:u w:val="single"/>
        </w:rPr>
      </w:pPr>
      <w:r w:rsidRPr="00091A7C">
        <w:rPr>
          <w:rFonts w:ascii="Times New Roman" w:hAnsi="Times New Roman" w:cs="Times New Roman"/>
          <w:b/>
          <w:i/>
          <w:iCs/>
          <w:sz w:val="28"/>
          <w:szCs w:val="28"/>
          <w:u w:val="single"/>
        </w:rPr>
        <w:t>Критерии к содержанию с ориентиром на результаты воспитания и обучения:</w:t>
      </w:r>
    </w:p>
    <w:p w:rsidR="00243A25" w:rsidRPr="00091A7C" w:rsidRDefault="00243A25" w:rsidP="00243A25">
      <w:pPr>
        <w:spacing w:after="0"/>
        <w:jc w:val="both"/>
        <w:rPr>
          <w:rFonts w:ascii="Times New Roman" w:hAnsi="Times New Roman" w:cs="Times New Roman"/>
          <w:b/>
          <w:i/>
          <w:sz w:val="28"/>
          <w:szCs w:val="28"/>
          <w:lang w:val="kk-KZ"/>
        </w:rPr>
      </w:pPr>
      <w:r w:rsidRPr="00091A7C">
        <w:rPr>
          <w:rFonts w:ascii="Times New Roman" w:hAnsi="Times New Roman" w:cs="Times New Roman"/>
          <w:b/>
          <w:sz w:val="28"/>
          <w:szCs w:val="28"/>
        </w:rPr>
        <w:t>-</w:t>
      </w:r>
      <w:r w:rsidRPr="00091A7C">
        <w:rPr>
          <w:rFonts w:ascii="Times New Roman" w:hAnsi="Times New Roman" w:cs="Times New Roman"/>
          <w:b/>
          <w:i/>
          <w:sz w:val="28"/>
          <w:szCs w:val="28"/>
        </w:rPr>
        <w:t xml:space="preserve">наличие результатов обучения воспитанников </w:t>
      </w:r>
      <w:proofErr w:type="spellStart"/>
      <w:r w:rsidRPr="00091A7C">
        <w:rPr>
          <w:rFonts w:ascii="Times New Roman" w:hAnsi="Times New Roman" w:cs="Times New Roman"/>
          <w:b/>
          <w:i/>
          <w:sz w:val="28"/>
          <w:szCs w:val="28"/>
        </w:rPr>
        <w:t>предшкольного</w:t>
      </w:r>
      <w:proofErr w:type="spellEnd"/>
      <w:r w:rsidRPr="00091A7C">
        <w:rPr>
          <w:rFonts w:ascii="Times New Roman" w:hAnsi="Times New Roman" w:cs="Times New Roman"/>
          <w:b/>
          <w:i/>
          <w:sz w:val="28"/>
          <w:szCs w:val="28"/>
        </w:rPr>
        <w:t xml:space="preserve"> возраста, обеспечивающих мониторинг развития ребенка и являющихся основой  планирования его индивидуального развития</w:t>
      </w:r>
      <w:r w:rsidRPr="00091A7C">
        <w:rPr>
          <w:rFonts w:ascii="Times New Roman" w:hAnsi="Times New Roman" w:cs="Times New Roman"/>
          <w:b/>
          <w:i/>
          <w:sz w:val="28"/>
          <w:szCs w:val="28"/>
          <w:lang w:val="kk-KZ"/>
        </w:rPr>
        <w:t>.</w:t>
      </w:r>
    </w:p>
    <w:p w:rsidR="00422B19" w:rsidRPr="00091A7C" w:rsidRDefault="00422B19" w:rsidP="00422B19">
      <w:pPr>
        <w:spacing w:after="0"/>
        <w:jc w:val="both"/>
        <w:rPr>
          <w:rFonts w:ascii="Times New Roman" w:hAnsi="Times New Roman" w:cs="Times New Roman"/>
          <w:sz w:val="28"/>
          <w:szCs w:val="28"/>
        </w:rPr>
      </w:pPr>
      <w:r w:rsidRPr="00091A7C">
        <w:rPr>
          <w:rFonts w:ascii="Times New Roman" w:hAnsi="Times New Roman" w:cs="Times New Roman"/>
          <w:sz w:val="28"/>
          <w:szCs w:val="28"/>
        </w:rPr>
        <w:t>Для получения информации об эффективности образовательного процесса, а также о динамике развития ребенка в школе, воспитателями проводится мониторинг по усвоению содержания Типовой программы на основе диагностики (стартовый – в сентябре, промежуточный – в январе и итоговый – в мае).</w:t>
      </w:r>
    </w:p>
    <w:p w:rsidR="00422B19" w:rsidRPr="00091A7C" w:rsidRDefault="00422B19" w:rsidP="00422B19">
      <w:pPr>
        <w:spacing w:after="0"/>
        <w:jc w:val="both"/>
        <w:rPr>
          <w:rFonts w:ascii="Times New Roman" w:hAnsi="Times New Roman" w:cs="Times New Roman"/>
          <w:spacing w:val="-1"/>
          <w:sz w:val="28"/>
          <w:szCs w:val="28"/>
        </w:rPr>
      </w:pPr>
      <w:r w:rsidRPr="00091A7C">
        <w:rPr>
          <w:rFonts w:ascii="Times New Roman" w:hAnsi="Times New Roman" w:cs="Times New Roman"/>
          <w:sz w:val="28"/>
          <w:szCs w:val="28"/>
        </w:rPr>
        <w:t xml:space="preserve">В мини-центре и классах </w:t>
      </w:r>
      <w:proofErr w:type="spellStart"/>
      <w:r w:rsidRPr="00091A7C">
        <w:rPr>
          <w:rFonts w:ascii="Times New Roman" w:hAnsi="Times New Roman" w:cs="Times New Roman"/>
          <w:sz w:val="28"/>
          <w:szCs w:val="28"/>
        </w:rPr>
        <w:t>предшкольной</w:t>
      </w:r>
      <w:proofErr w:type="spellEnd"/>
      <w:r w:rsidRPr="00091A7C">
        <w:rPr>
          <w:rFonts w:ascii="Times New Roman" w:hAnsi="Times New Roman" w:cs="Times New Roman"/>
          <w:sz w:val="28"/>
          <w:szCs w:val="28"/>
        </w:rPr>
        <w:t xml:space="preserve"> подготовки КГУ «</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организован мониторинг развития умений и навыков детей по группам </w:t>
      </w:r>
      <w:r w:rsidRPr="00091A7C">
        <w:rPr>
          <w:rFonts w:ascii="Times New Roman" w:hAnsi="Times New Roman" w:cs="Times New Roman"/>
          <w:spacing w:val="-2"/>
          <w:sz w:val="28"/>
          <w:szCs w:val="28"/>
        </w:rPr>
        <w:t xml:space="preserve">в соответствии </w:t>
      </w:r>
      <w:r w:rsidRPr="00091A7C">
        <w:rPr>
          <w:rFonts w:ascii="Times New Roman" w:hAnsi="Times New Roman" w:cs="Times New Roman"/>
          <w:spacing w:val="-1"/>
          <w:sz w:val="28"/>
          <w:szCs w:val="28"/>
        </w:rPr>
        <w:t xml:space="preserve">с возрастом детей. Для определения динамического развития умений и навыков детей в возрасте от 3 до 5 лет и прогнозирования  педагогической работы с детьми проводились обследования через наблюдения, беседы, дидактические игры и упражнения.  </w:t>
      </w:r>
      <w:r w:rsidRPr="00091A7C">
        <w:rPr>
          <w:rFonts w:ascii="Times New Roman" w:hAnsi="Times New Roman" w:cs="Times New Roman"/>
          <w:sz w:val="28"/>
          <w:szCs w:val="28"/>
        </w:rPr>
        <w:t xml:space="preserve">В ходе мониторинга определяется уровень развития детей дошкольного возраста в соответствии с навыками, формирующимися в ходе усвоения детьми содержания образовательных областей Типовой программы и измеряется в соответствии с индикаторами развития </w:t>
      </w:r>
      <w:r w:rsidRPr="00091A7C">
        <w:rPr>
          <w:rFonts w:ascii="Times New Roman" w:hAnsi="Times New Roman" w:cs="Times New Roman"/>
          <w:spacing w:val="-2"/>
          <w:sz w:val="28"/>
          <w:szCs w:val="28"/>
        </w:rPr>
        <w:t xml:space="preserve">детей. </w:t>
      </w:r>
      <w:r w:rsidRPr="00091A7C">
        <w:rPr>
          <w:rFonts w:ascii="Times New Roman" w:hAnsi="Times New Roman" w:cs="Times New Roman"/>
          <w:spacing w:val="-1"/>
          <w:sz w:val="28"/>
          <w:szCs w:val="28"/>
        </w:rPr>
        <w:t xml:space="preserve">Результаты исследований вносятся в листы наблюдений и отражаются в  сводных отчетах. </w:t>
      </w:r>
    </w:p>
    <w:p w:rsidR="00422B19" w:rsidRPr="00091A7C" w:rsidRDefault="00422B19" w:rsidP="00422B19">
      <w:pPr>
        <w:spacing w:after="0"/>
        <w:jc w:val="both"/>
        <w:rPr>
          <w:rFonts w:ascii="Times New Roman" w:hAnsi="Times New Roman" w:cs="Times New Roman"/>
          <w:sz w:val="28"/>
          <w:szCs w:val="28"/>
        </w:rPr>
      </w:pPr>
      <w:r w:rsidRPr="00091A7C">
        <w:rPr>
          <w:rFonts w:ascii="Times New Roman" w:hAnsi="Times New Roman" w:cs="Times New Roman"/>
          <w:sz w:val="28"/>
          <w:szCs w:val="28"/>
        </w:rPr>
        <w:t>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Педагогическая диагностика осуществляется воспитателями в тесном сотрудничестве с другими педагогическими работниками.</w:t>
      </w:r>
    </w:p>
    <w:p w:rsidR="00422B19" w:rsidRPr="00091A7C" w:rsidRDefault="00422B19" w:rsidP="00422B19">
      <w:pPr>
        <w:spacing w:after="0"/>
        <w:jc w:val="both"/>
        <w:rPr>
          <w:rFonts w:ascii="Times New Roman" w:hAnsi="Times New Roman" w:cs="Times New Roman"/>
          <w:sz w:val="28"/>
          <w:szCs w:val="28"/>
        </w:rPr>
      </w:pPr>
      <w:r w:rsidRPr="00091A7C">
        <w:rPr>
          <w:rFonts w:ascii="Times New Roman" w:hAnsi="Times New Roman" w:cs="Times New Roman"/>
          <w:b/>
          <w:sz w:val="28"/>
          <w:szCs w:val="28"/>
        </w:rPr>
        <w:lastRenderedPageBreak/>
        <w:t>Наличие и анализ результатов мониторинга(стартового) развития воспитанников:</w:t>
      </w:r>
    </w:p>
    <w:p w:rsidR="00422B19" w:rsidRPr="00091A7C" w:rsidRDefault="00422B19" w:rsidP="00422B19">
      <w:pPr>
        <w:spacing w:after="0" w:line="240" w:lineRule="auto"/>
        <w:rPr>
          <w:rFonts w:ascii="Times New Roman" w:hAnsi="Times New Roman" w:cs="Times New Roman"/>
          <w:b/>
          <w:bCs/>
          <w:sz w:val="28"/>
          <w:szCs w:val="28"/>
          <w:u w:val="single"/>
        </w:rPr>
      </w:pPr>
      <w:r w:rsidRPr="00091A7C">
        <w:rPr>
          <w:rFonts w:ascii="Times New Roman" w:hAnsi="Times New Roman" w:cs="Times New Roman"/>
          <w:b/>
          <w:bCs/>
          <w:sz w:val="28"/>
          <w:szCs w:val="28"/>
          <w:u w:val="single"/>
        </w:rPr>
        <w:t>2023-2024 учебный год</w:t>
      </w:r>
    </w:p>
    <w:p w:rsidR="00422B19" w:rsidRPr="00091A7C" w:rsidRDefault="00422B19" w:rsidP="00422B19">
      <w:pPr>
        <w:spacing w:after="0" w:line="240" w:lineRule="auto"/>
        <w:rPr>
          <w:rFonts w:ascii="Times New Roman" w:hAnsi="Times New Roman" w:cs="Times New Roman"/>
          <w:b/>
          <w:bCs/>
          <w:sz w:val="28"/>
          <w:szCs w:val="28"/>
        </w:rPr>
      </w:pPr>
      <w:r w:rsidRPr="00091A7C">
        <w:rPr>
          <w:rFonts w:ascii="Times New Roman" w:hAnsi="Times New Roman" w:cs="Times New Roman"/>
          <w:b/>
          <w:bCs/>
          <w:sz w:val="28"/>
          <w:szCs w:val="28"/>
        </w:rPr>
        <w:t>КПП (с государственным и русским языком обучения)</w:t>
      </w:r>
    </w:p>
    <w:p w:rsidR="00422B19" w:rsidRPr="00091A7C" w:rsidRDefault="00422B19" w:rsidP="00422B19">
      <w:pPr>
        <w:spacing w:after="0" w:line="240" w:lineRule="auto"/>
        <w:jc w:val="both"/>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rPr>
        <w:t>В стартовом мониторинге развития детей по усвоению содержания Типовой программы, приняли участие 26 детей по следующим образовательным областям: «</w:t>
      </w:r>
      <w:bookmarkStart w:id="0" w:name="_Hlk170289544"/>
      <w:r w:rsidRPr="00091A7C">
        <w:rPr>
          <w:rFonts w:ascii="Times New Roman" w:eastAsia="Times New Roman" w:hAnsi="Times New Roman" w:cs="Times New Roman"/>
          <w:sz w:val="28"/>
          <w:szCs w:val="28"/>
        </w:rPr>
        <w:t xml:space="preserve">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социально-экономических навыков». </w:t>
      </w:r>
      <w:bookmarkEnd w:id="0"/>
      <w:r w:rsidRPr="00091A7C">
        <w:rPr>
          <w:rFonts w:ascii="Times New Roman" w:eastAsia="Times New Roman" w:hAnsi="Times New Roman" w:cs="Times New Roman"/>
          <w:sz w:val="28"/>
          <w:szCs w:val="28"/>
        </w:rPr>
        <w:t xml:space="preserve">В результате выявлен следующий уровень детей: высокий уровень - 0, средний  уровень 12 </w:t>
      </w:r>
      <w:proofErr w:type="spellStart"/>
      <w:r w:rsidRPr="00091A7C">
        <w:rPr>
          <w:rFonts w:ascii="Times New Roman" w:eastAsia="Times New Roman" w:hAnsi="Times New Roman" w:cs="Times New Roman"/>
          <w:sz w:val="28"/>
          <w:szCs w:val="28"/>
        </w:rPr>
        <w:t>детей</w:t>
      </w:r>
      <w:proofErr w:type="gramStart"/>
      <w:r w:rsidRPr="00091A7C">
        <w:rPr>
          <w:rFonts w:ascii="Times New Roman" w:eastAsia="Times New Roman" w:hAnsi="Times New Roman" w:cs="Times New Roman"/>
          <w:sz w:val="28"/>
          <w:szCs w:val="28"/>
        </w:rPr>
        <w:t>,ч</w:t>
      </w:r>
      <w:proofErr w:type="gramEnd"/>
      <w:r w:rsidRPr="00091A7C">
        <w:rPr>
          <w:rFonts w:ascii="Times New Roman" w:eastAsia="Times New Roman" w:hAnsi="Times New Roman" w:cs="Times New Roman"/>
          <w:sz w:val="28"/>
          <w:szCs w:val="28"/>
        </w:rPr>
        <w:t>то</w:t>
      </w:r>
      <w:proofErr w:type="spellEnd"/>
      <w:r w:rsidRPr="00091A7C">
        <w:rPr>
          <w:rFonts w:ascii="Times New Roman" w:eastAsia="Times New Roman" w:hAnsi="Times New Roman" w:cs="Times New Roman"/>
          <w:sz w:val="28"/>
          <w:szCs w:val="28"/>
        </w:rPr>
        <w:t xml:space="preserve"> составляет 46% и низкий  уровень – 14 </w:t>
      </w:r>
      <w:proofErr w:type="spellStart"/>
      <w:r w:rsidRPr="00091A7C">
        <w:rPr>
          <w:rFonts w:ascii="Times New Roman" w:eastAsia="Times New Roman" w:hAnsi="Times New Roman" w:cs="Times New Roman"/>
          <w:sz w:val="28"/>
          <w:szCs w:val="28"/>
        </w:rPr>
        <w:t>детей,что</w:t>
      </w:r>
      <w:proofErr w:type="spellEnd"/>
      <w:r w:rsidRPr="00091A7C">
        <w:rPr>
          <w:rFonts w:ascii="Times New Roman" w:eastAsia="Times New Roman" w:hAnsi="Times New Roman" w:cs="Times New Roman"/>
          <w:sz w:val="28"/>
          <w:szCs w:val="28"/>
        </w:rPr>
        <w:t xml:space="preserve"> составляет 54 % </w:t>
      </w:r>
    </w:p>
    <w:p w:rsidR="00422B19" w:rsidRPr="00091A7C" w:rsidRDefault="00422B19" w:rsidP="00422B19">
      <w:pPr>
        <w:spacing w:after="0" w:line="240" w:lineRule="auto"/>
        <w:rPr>
          <w:rFonts w:ascii="Times New Roman" w:eastAsia="Times New Roman" w:hAnsi="Times New Roman" w:cs="Times New Roman"/>
          <w:b/>
          <w:bCs/>
          <w:sz w:val="28"/>
          <w:szCs w:val="28"/>
        </w:rPr>
      </w:pPr>
      <w:r w:rsidRPr="00091A7C">
        <w:rPr>
          <w:rFonts w:ascii="Times New Roman" w:eastAsia="Times New Roman" w:hAnsi="Times New Roman" w:cs="Times New Roman"/>
          <w:b/>
          <w:bCs/>
          <w:sz w:val="28"/>
          <w:szCs w:val="28"/>
        </w:rPr>
        <w:t>Мини-центр с полным днем пребывания</w:t>
      </w:r>
    </w:p>
    <w:p w:rsidR="00422B19" w:rsidRPr="00091A7C" w:rsidRDefault="00422B19" w:rsidP="00422B19">
      <w:pPr>
        <w:spacing w:after="0" w:line="240" w:lineRule="auto"/>
        <w:rPr>
          <w:rFonts w:ascii="Times New Roman" w:eastAsia="Times New Roman" w:hAnsi="Times New Roman" w:cs="Times New Roman"/>
          <w:sz w:val="28"/>
          <w:szCs w:val="28"/>
        </w:rPr>
      </w:pPr>
      <w:r w:rsidRPr="00091A7C">
        <w:rPr>
          <w:rFonts w:ascii="Times New Roman" w:hAnsi="Times New Roman" w:cs="Times New Roman"/>
          <w:b/>
          <w:bCs/>
          <w:sz w:val="28"/>
          <w:szCs w:val="28"/>
        </w:rPr>
        <w:t>(с государственным и русским языком обучения)</w:t>
      </w:r>
    </w:p>
    <w:p w:rsidR="00422B19" w:rsidRPr="00091A7C" w:rsidRDefault="00422B19" w:rsidP="00422B19">
      <w:pPr>
        <w:spacing w:after="0" w:line="240" w:lineRule="auto"/>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 xml:space="preserve">В стартовом мониторинге развития детей по усвоению содержания Типовой программы, приняли участие 27 воспитанников по следующим образовательным областям: 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социально-экономических навыков». В результате выявлен следующий уровень детей: высокий уровень - 0детей, средний уровень -12детей, что составляет 46% и низкий уровень -14 </w:t>
      </w:r>
      <w:proofErr w:type="spellStart"/>
      <w:r w:rsidRPr="00091A7C">
        <w:rPr>
          <w:rFonts w:ascii="Times New Roman" w:eastAsia="Times New Roman" w:hAnsi="Times New Roman" w:cs="Times New Roman"/>
          <w:sz w:val="28"/>
          <w:szCs w:val="28"/>
        </w:rPr>
        <w:t>детей</w:t>
      </w:r>
      <w:proofErr w:type="gramStart"/>
      <w:r w:rsidRPr="00091A7C">
        <w:rPr>
          <w:rFonts w:ascii="Times New Roman" w:eastAsia="Times New Roman" w:hAnsi="Times New Roman" w:cs="Times New Roman"/>
          <w:sz w:val="28"/>
          <w:szCs w:val="28"/>
        </w:rPr>
        <w:t>,ч</w:t>
      </w:r>
      <w:proofErr w:type="gramEnd"/>
      <w:r w:rsidRPr="00091A7C">
        <w:rPr>
          <w:rFonts w:ascii="Times New Roman" w:eastAsia="Times New Roman" w:hAnsi="Times New Roman" w:cs="Times New Roman"/>
          <w:sz w:val="28"/>
          <w:szCs w:val="28"/>
        </w:rPr>
        <w:t>то</w:t>
      </w:r>
      <w:proofErr w:type="spellEnd"/>
      <w:r w:rsidRPr="00091A7C">
        <w:rPr>
          <w:rFonts w:ascii="Times New Roman" w:eastAsia="Times New Roman" w:hAnsi="Times New Roman" w:cs="Times New Roman"/>
          <w:sz w:val="28"/>
          <w:szCs w:val="28"/>
        </w:rPr>
        <w:t xml:space="preserve"> составляет 54%</w:t>
      </w:r>
    </w:p>
    <w:p w:rsidR="00422B19" w:rsidRPr="00091A7C" w:rsidRDefault="00422B19" w:rsidP="00422B19">
      <w:pPr>
        <w:spacing w:after="0" w:line="240" w:lineRule="auto"/>
        <w:jc w:val="both"/>
        <w:rPr>
          <w:rFonts w:ascii="Times New Roman" w:hAnsi="Times New Roman" w:cs="Times New Roman"/>
          <w:b/>
          <w:sz w:val="28"/>
          <w:szCs w:val="28"/>
        </w:rPr>
      </w:pPr>
      <w:r w:rsidRPr="00091A7C">
        <w:rPr>
          <w:rFonts w:ascii="Times New Roman" w:hAnsi="Times New Roman" w:cs="Times New Roman"/>
          <w:b/>
          <w:sz w:val="28"/>
          <w:szCs w:val="28"/>
        </w:rP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422B19" w:rsidRPr="00091A7C" w:rsidRDefault="00422B19" w:rsidP="00422B19">
      <w:pPr>
        <w:spacing w:after="0" w:line="240" w:lineRule="auto"/>
        <w:rPr>
          <w:rFonts w:ascii="Times New Roman" w:hAnsi="Times New Roman" w:cs="Times New Roman"/>
          <w:b/>
          <w:bCs/>
          <w:sz w:val="28"/>
          <w:szCs w:val="28"/>
          <w:u w:val="single"/>
        </w:rPr>
      </w:pPr>
      <w:r w:rsidRPr="00091A7C">
        <w:rPr>
          <w:rFonts w:ascii="Times New Roman" w:hAnsi="Times New Roman" w:cs="Times New Roman"/>
          <w:b/>
          <w:bCs/>
          <w:sz w:val="28"/>
          <w:szCs w:val="28"/>
          <w:u w:val="single"/>
        </w:rPr>
        <w:t>2023-2024 учебный год</w:t>
      </w:r>
    </w:p>
    <w:p w:rsidR="00422B19" w:rsidRPr="00091A7C" w:rsidRDefault="00422B19" w:rsidP="00422B19">
      <w:pPr>
        <w:spacing w:after="0" w:line="240" w:lineRule="auto"/>
        <w:rPr>
          <w:rFonts w:ascii="Times New Roman" w:hAnsi="Times New Roman" w:cs="Times New Roman"/>
          <w:b/>
          <w:bCs/>
          <w:sz w:val="28"/>
          <w:szCs w:val="28"/>
        </w:rPr>
      </w:pPr>
      <w:r w:rsidRPr="00091A7C">
        <w:rPr>
          <w:rFonts w:ascii="Times New Roman" w:hAnsi="Times New Roman" w:cs="Times New Roman"/>
          <w:b/>
          <w:bCs/>
          <w:sz w:val="28"/>
          <w:szCs w:val="28"/>
        </w:rPr>
        <w:t>КПП (с государственным и русским языком обучения)</w:t>
      </w:r>
    </w:p>
    <w:p w:rsidR="00422B19" w:rsidRPr="00091A7C" w:rsidRDefault="00422B19" w:rsidP="00422B19">
      <w:pPr>
        <w:spacing w:after="0" w:line="240" w:lineRule="auto"/>
        <w:jc w:val="both"/>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rPr>
        <w:t xml:space="preserve">В итоговом мониторинге развития детей по усвоению содержания Типовой программы, приняли участие 26 детей по следующим образовательным областям: «Физическое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социально-экономических навыков». В результате выявлен следующий уровень детей: высокий уровень -17 детей, что составляет 65 %; средний  уровень 8 </w:t>
      </w:r>
      <w:proofErr w:type="spellStart"/>
      <w:r w:rsidRPr="00091A7C">
        <w:rPr>
          <w:rFonts w:ascii="Times New Roman" w:eastAsia="Times New Roman" w:hAnsi="Times New Roman" w:cs="Times New Roman"/>
          <w:sz w:val="28"/>
          <w:szCs w:val="28"/>
        </w:rPr>
        <w:t>детей</w:t>
      </w:r>
      <w:proofErr w:type="gramStart"/>
      <w:r w:rsidRPr="00091A7C">
        <w:rPr>
          <w:rFonts w:ascii="Times New Roman" w:eastAsia="Times New Roman" w:hAnsi="Times New Roman" w:cs="Times New Roman"/>
          <w:sz w:val="28"/>
          <w:szCs w:val="28"/>
        </w:rPr>
        <w:t>,ч</w:t>
      </w:r>
      <w:proofErr w:type="gramEnd"/>
      <w:r w:rsidRPr="00091A7C">
        <w:rPr>
          <w:rFonts w:ascii="Times New Roman" w:eastAsia="Times New Roman" w:hAnsi="Times New Roman" w:cs="Times New Roman"/>
          <w:sz w:val="28"/>
          <w:szCs w:val="28"/>
        </w:rPr>
        <w:t>то</w:t>
      </w:r>
      <w:proofErr w:type="spellEnd"/>
      <w:r w:rsidRPr="00091A7C">
        <w:rPr>
          <w:rFonts w:ascii="Times New Roman" w:eastAsia="Times New Roman" w:hAnsi="Times New Roman" w:cs="Times New Roman"/>
          <w:sz w:val="28"/>
          <w:szCs w:val="28"/>
        </w:rPr>
        <w:t xml:space="preserve"> составляет 33% и низкий  уровень – 1 воспитанник, 2%  </w:t>
      </w:r>
    </w:p>
    <w:p w:rsidR="00422B19" w:rsidRPr="00091A7C" w:rsidRDefault="00422B19" w:rsidP="00422B19">
      <w:pPr>
        <w:spacing w:after="0" w:line="240" w:lineRule="auto"/>
        <w:rPr>
          <w:rFonts w:ascii="Times New Roman" w:eastAsia="Times New Roman" w:hAnsi="Times New Roman" w:cs="Times New Roman"/>
          <w:b/>
          <w:bCs/>
          <w:sz w:val="28"/>
          <w:szCs w:val="28"/>
        </w:rPr>
      </w:pPr>
      <w:r w:rsidRPr="00091A7C">
        <w:rPr>
          <w:rFonts w:ascii="Times New Roman" w:eastAsia="Times New Roman" w:hAnsi="Times New Roman" w:cs="Times New Roman"/>
          <w:b/>
          <w:bCs/>
          <w:sz w:val="28"/>
          <w:szCs w:val="28"/>
        </w:rPr>
        <w:t>Мини-центр с полным днем пребывания</w:t>
      </w:r>
    </w:p>
    <w:p w:rsidR="00422B19" w:rsidRPr="00091A7C" w:rsidRDefault="00422B19" w:rsidP="00422B19">
      <w:pPr>
        <w:spacing w:after="0" w:line="240" w:lineRule="auto"/>
        <w:rPr>
          <w:rFonts w:ascii="Times New Roman" w:eastAsia="Times New Roman" w:hAnsi="Times New Roman" w:cs="Times New Roman"/>
          <w:sz w:val="28"/>
          <w:szCs w:val="28"/>
        </w:rPr>
      </w:pPr>
      <w:r w:rsidRPr="00091A7C">
        <w:rPr>
          <w:rFonts w:ascii="Times New Roman" w:hAnsi="Times New Roman" w:cs="Times New Roman"/>
          <w:b/>
          <w:bCs/>
          <w:sz w:val="28"/>
          <w:szCs w:val="28"/>
        </w:rPr>
        <w:t>(с государственным и русским языком обучения)</w:t>
      </w:r>
    </w:p>
    <w:p w:rsidR="00422B19" w:rsidRPr="00091A7C" w:rsidRDefault="00422B19" w:rsidP="00422B19">
      <w:pPr>
        <w:spacing w:after="0" w:line="240" w:lineRule="auto"/>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 xml:space="preserve">В итоговом мониторинге развития детей по усвоению содержания Типовой программы, приняли участие 31 воспитанник по следующим образовательным областям: 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социально-экономических навыков». В результате выявлен следующий уровень детей: </w:t>
      </w:r>
      <w:r w:rsidRPr="00091A7C">
        <w:rPr>
          <w:rFonts w:ascii="Times New Roman" w:eastAsia="Times New Roman" w:hAnsi="Times New Roman" w:cs="Times New Roman"/>
          <w:sz w:val="28"/>
          <w:szCs w:val="28"/>
        </w:rPr>
        <w:lastRenderedPageBreak/>
        <w:t xml:space="preserve">высокий уровень - 20 детей, что составляет 65%; средний уровень – 11 детей, что составляет 65% и низкого </w:t>
      </w:r>
      <w:proofErr w:type="spellStart"/>
      <w:r w:rsidRPr="00091A7C">
        <w:rPr>
          <w:rFonts w:ascii="Times New Roman" w:eastAsia="Times New Roman" w:hAnsi="Times New Roman" w:cs="Times New Roman"/>
          <w:sz w:val="28"/>
          <w:szCs w:val="28"/>
        </w:rPr>
        <w:t>уровеня</w:t>
      </w:r>
      <w:proofErr w:type="spellEnd"/>
      <w:r w:rsidRPr="00091A7C">
        <w:rPr>
          <w:rFonts w:ascii="Times New Roman" w:eastAsia="Times New Roman" w:hAnsi="Times New Roman" w:cs="Times New Roman"/>
          <w:sz w:val="28"/>
          <w:szCs w:val="28"/>
        </w:rPr>
        <w:t xml:space="preserve">  </w:t>
      </w:r>
      <w:proofErr w:type="gramStart"/>
      <w:r w:rsidRPr="00091A7C">
        <w:rPr>
          <w:rFonts w:ascii="Times New Roman" w:eastAsia="Times New Roman" w:hAnsi="Times New Roman" w:cs="Times New Roman"/>
          <w:sz w:val="28"/>
          <w:szCs w:val="28"/>
        </w:rPr>
        <w:t>–н</w:t>
      </w:r>
      <w:proofErr w:type="gramEnd"/>
      <w:r w:rsidRPr="00091A7C">
        <w:rPr>
          <w:rFonts w:ascii="Times New Roman" w:eastAsia="Times New Roman" w:hAnsi="Times New Roman" w:cs="Times New Roman"/>
          <w:sz w:val="28"/>
          <w:szCs w:val="28"/>
        </w:rPr>
        <w:t>ет.</w:t>
      </w: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422B19" w:rsidRDefault="00395341" w:rsidP="001539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Default="00395341" w:rsidP="00153946">
      <w:pPr>
        <w:spacing w:after="0" w:line="240" w:lineRule="auto"/>
        <w:jc w:val="center"/>
        <w:rPr>
          <w:rFonts w:ascii="Times New Roman" w:hAnsi="Times New Roman" w:cs="Times New Roman"/>
          <w:b/>
          <w:sz w:val="28"/>
          <w:szCs w:val="28"/>
        </w:rPr>
      </w:pPr>
    </w:p>
    <w:p w:rsidR="00395341" w:rsidRPr="00091A7C" w:rsidRDefault="00395341"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422B19" w:rsidRPr="00091A7C" w:rsidRDefault="00422B19" w:rsidP="00153946">
      <w:pPr>
        <w:spacing w:after="0" w:line="240" w:lineRule="auto"/>
        <w:jc w:val="center"/>
        <w:rPr>
          <w:rFonts w:ascii="Times New Roman" w:hAnsi="Times New Roman" w:cs="Times New Roman"/>
          <w:b/>
          <w:sz w:val="28"/>
          <w:szCs w:val="28"/>
        </w:rPr>
      </w:pPr>
    </w:p>
    <w:p w:rsidR="00594513" w:rsidRPr="00091A7C" w:rsidRDefault="00594513" w:rsidP="00153946">
      <w:pPr>
        <w:spacing w:after="0" w:line="240" w:lineRule="auto"/>
        <w:jc w:val="center"/>
        <w:rPr>
          <w:rFonts w:ascii="Times New Roman" w:hAnsi="Times New Roman" w:cs="Times New Roman"/>
          <w:b/>
          <w:sz w:val="28"/>
          <w:szCs w:val="28"/>
        </w:rPr>
      </w:pPr>
    </w:p>
    <w:p w:rsidR="00243A25" w:rsidRPr="00091A7C" w:rsidRDefault="00243A25" w:rsidP="00C42EA7">
      <w:pPr>
        <w:spacing w:after="0"/>
        <w:jc w:val="center"/>
        <w:rPr>
          <w:rFonts w:ascii="Times New Roman" w:hAnsi="Times New Roman" w:cs="Times New Roman"/>
          <w:sz w:val="28"/>
          <w:szCs w:val="28"/>
          <w:lang w:val="kk-KZ"/>
        </w:rPr>
      </w:pPr>
      <w:r w:rsidRPr="00091A7C">
        <w:rPr>
          <w:rFonts w:ascii="Times New Roman" w:hAnsi="Times New Roman" w:cs="Times New Roman"/>
          <w:bCs/>
          <w:sz w:val="28"/>
          <w:szCs w:val="28"/>
        </w:rPr>
        <w:lastRenderedPageBreak/>
        <w:t xml:space="preserve">Самооценка КГУ </w:t>
      </w:r>
      <w:r w:rsidRPr="00091A7C">
        <w:rPr>
          <w:rFonts w:ascii="Times New Roman" w:hAnsi="Times New Roman" w:cs="Times New Roman"/>
          <w:sz w:val="28"/>
          <w:szCs w:val="28"/>
        </w:rPr>
        <w:t>«</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по </w:t>
      </w:r>
      <w:r w:rsidRPr="00091A7C">
        <w:rPr>
          <w:rFonts w:ascii="Times New Roman" w:hAnsi="Times New Roman" w:cs="Times New Roman"/>
          <w:sz w:val="28"/>
          <w:szCs w:val="28"/>
          <w:lang w:val="kk-KZ"/>
        </w:rPr>
        <w:t>учебным программам начального, основного среднего и общего среднего образования</w:t>
      </w:r>
    </w:p>
    <w:p w:rsidR="00C42EA7" w:rsidRPr="00091A7C" w:rsidRDefault="00540B90" w:rsidP="00C42EA7">
      <w:pPr>
        <w:spacing w:after="0"/>
        <w:jc w:val="center"/>
        <w:rPr>
          <w:rFonts w:ascii="Times New Roman" w:hAnsi="Times New Roman" w:cs="Times New Roman"/>
          <w:b/>
          <w:sz w:val="28"/>
          <w:szCs w:val="28"/>
          <w:lang w:val="kk-KZ"/>
        </w:rPr>
      </w:pPr>
      <w:hyperlink r:id="rId14" w:history="1">
        <w:r w:rsidR="00C42EA7" w:rsidRPr="00091A7C">
          <w:rPr>
            <w:rStyle w:val="a3"/>
            <w:rFonts w:ascii="Times New Roman" w:hAnsi="Times New Roman" w:cs="Times New Roman"/>
            <w:b/>
            <w:sz w:val="28"/>
            <w:szCs w:val="28"/>
            <w:lang w:val="kk-KZ"/>
          </w:rPr>
          <w:t>https://drive.google.com/drive/folders/1ONPKtXR74UKOC4XIdbFMIxGyb6iyybpt?ths=true</w:t>
        </w:r>
      </w:hyperlink>
    </w:p>
    <w:p w:rsidR="00F154F0" w:rsidRPr="00091A7C" w:rsidRDefault="00B526FC" w:rsidP="00012F9A">
      <w:pPr>
        <w:spacing w:after="0"/>
        <w:jc w:val="center"/>
        <w:rPr>
          <w:rFonts w:ascii="Times New Roman" w:hAnsi="Times New Roman" w:cs="Times New Roman"/>
          <w:b/>
          <w:sz w:val="28"/>
          <w:szCs w:val="28"/>
        </w:rPr>
      </w:pPr>
      <w:r w:rsidRPr="00091A7C">
        <w:rPr>
          <w:rFonts w:ascii="Times New Roman" w:hAnsi="Times New Roman" w:cs="Times New Roman"/>
          <w:b/>
          <w:sz w:val="28"/>
          <w:szCs w:val="28"/>
        </w:rPr>
        <w:t>РАЗДЕЛ 1. ОБЩАЯ ХАРАКТЕРИСТИКА ОРГАНИЗАЦИИ ОБРАЗОВАНИЯ</w:t>
      </w:r>
    </w:p>
    <w:tbl>
      <w:tblPr>
        <w:tblW w:w="0" w:type="auto"/>
        <w:tblLook w:val="04A0"/>
      </w:tblPr>
      <w:tblGrid>
        <w:gridCol w:w="407"/>
        <w:gridCol w:w="2180"/>
        <w:gridCol w:w="7410"/>
      </w:tblGrid>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w:t>
            </w:r>
          </w:p>
        </w:tc>
        <w:tc>
          <w:tcPr>
            <w:tcW w:w="2091" w:type="dxa"/>
          </w:tcPr>
          <w:p w:rsidR="00B526FC" w:rsidRPr="00091A7C" w:rsidRDefault="00B526FC" w:rsidP="00153946">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Пункты</w:t>
            </w:r>
          </w:p>
        </w:tc>
        <w:tc>
          <w:tcPr>
            <w:tcW w:w="7082" w:type="dxa"/>
          </w:tcPr>
          <w:p w:rsidR="00B526FC" w:rsidRPr="00091A7C" w:rsidRDefault="00B526FC" w:rsidP="00153946">
            <w:pPr>
              <w:spacing w:after="0" w:line="240" w:lineRule="auto"/>
              <w:rPr>
                <w:rFonts w:ascii="Times New Roman" w:hAnsi="Times New Roman" w:cs="Times New Roman"/>
                <w:b/>
                <w:sz w:val="28"/>
                <w:szCs w:val="28"/>
              </w:rPr>
            </w:pPr>
            <w:r w:rsidRPr="00091A7C">
              <w:rPr>
                <w:rFonts w:ascii="Times New Roman" w:hAnsi="Times New Roman" w:cs="Times New Roman"/>
                <w:b/>
                <w:sz w:val="28"/>
                <w:szCs w:val="28"/>
              </w:rPr>
              <w:t>Документы (прилагаются)</w:t>
            </w:r>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1</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Наименование организации образования</w:t>
            </w:r>
          </w:p>
        </w:tc>
        <w:tc>
          <w:tcPr>
            <w:tcW w:w="7082"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КГУ «</w:t>
            </w:r>
            <w:proofErr w:type="spellStart"/>
            <w:r w:rsidR="00716D19"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БИН 970340000784</w:t>
            </w:r>
          </w:p>
          <w:p w:rsidR="00B526FC" w:rsidRPr="00091A7C" w:rsidRDefault="00540B90" w:rsidP="00153946">
            <w:pPr>
              <w:spacing w:after="0" w:line="240" w:lineRule="auto"/>
              <w:rPr>
                <w:rFonts w:ascii="Times New Roman" w:hAnsi="Times New Roman" w:cs="Times New Roman"/>
                <w:sz w:val="28"/>
                <w:szCs w:val="28"/>
                <w:lang w:val="kk-KZ"/>
              </w:rPr>
            </w:pPr>
            <w:hyperlink r:id="rId15" w:history="1">
              <w:r w:rsidR="005265A3" w:rsidRPr="00091A7C">
                <w:rPr>
                  <w:rStyle w:val="a3"/>
                  <w:rFonts w:ascii="Times New Roman" w:hAnsi="Times New Roman" w:cs="Times New Roman"/>
                  <w:sz w:val="28"/>
                  <w:szCs w:val="28"/>
                </w:rPr>
                <w:t>https://drive.google.com/drive/folders/1KiluyuZYjEd3CghWr5RcisLCFOHEoLBB?ths=true</w:t>
              </w:r>
            </w:hyperlink>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2</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Юридический адрес и адрес фактического местонахождения</w:t>
            </w:r>
          </w:p>
        </w:tc>
        <w:tc>
          <w:tcPr>
            <w:tcW w:w="7082"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Республика Казахстан, Костанайская область, Аулиекольский район, село Диевка, улица Абая, здание 6, индекс 110403.</w:t>
            </w:r>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3</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Контактные данные юридического лица</w:t>
            </w:r>
          </w:p>
        </w:tc>
        <w:tc>
          <w:tcPr>
            <w:tcW w:w="7082" w:type="dxa"/>
          </w:tcPr>
          <w:p w:rsidR="0053154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Телефон приемная</w:t>
            </w:r>
            <w:r w:rsidR="0053154C"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 xml:space="preserve">8 (71453) 97-1-81 </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Электронная почта</w:t>
            </w:r>
            <w:r w:rsidR="0053154C" w:rsidRPr="00091A7C">
              <w:rPr>
                <w:rFonts w:ascii="Times New Roman" w:hAnsi="Times New Roman" w:cs="Times New Roman"/>
                <w:sz w:val="28"/>
                <w:szCs w:val="28"/>
                <w:lang w:val="kk-KZ"/>
              </w:rPr>
              <w:t>:</w:t>
            </w:r>
            <w:r w:rsidR="00540B90" w:rsidRPr="00091A7C">
              <w:fldChar w:fldCharType="begin"/>
            </w:r>
            <w:r w:rsidR="00FE1FBF" w:rsidRPr="00091A7C">
              <w:instrText xml:space="preserve"> HYPERLINK "mailto:dievaul@yandex.kz" </w:instrText>
            </w:r>
            <w:r w:rsidR="00540B90" w:rsidRPr="00091A7C">
              <w:fldChar w:fldCharType="separate"/>
            </w:r>
            <w:r w:rsidR="0053154C" w:rsidRPr="00091A7C">
              <w:rPr>
                <w:rStyle w:val="a3"/>
                <w:rFonts w:ascii="Times New Roman" w:hAnsi="Times New Roman" w:cs="Times New Roman"/>
                <w:sz w:val="28"/>
                <w:szCs w:val="28"/>
                <w:lang w:val="en-US"/>
              </w:rPr>
              <w:t>dievaul</w:t>
            </w:r>
            <w:r w:rsidR="0053154C" w:rsidRPr="00091A7C">
              <w:rPr>
                <w:rStyle w:val="a3"/>
                <w:rFonts w:ascii="Times New Roman" w:hAnsi="Times New Roman" w:cs="Times New Roman"/>
                <w:sz w:val="28"/>
                <w:szCs w:val="28"/>
              </w:rPr>
              <w:t>@</w:t>
            </w:r>
            <w:proofErr w:type="spellStart"/>
            <w:r w:rsidR="0053154C" w:rsidRPr="00091A7C">
              <w:rPr>
                <w:rStyle w:val="a3"/>
                <w:rFonts w:ascii="Times New Roman" w:hAnsi="Times New Roman" w:cs="Times New Roman"/>
                <w:sz w:val="28"/>
                <w:szCs w:val="28"/>
              </w:rPr>
              <w:t>yandex.kz</w:t>
            </w:r>
            <w:proofErr w:type="spellEnd"/>
            <w:r w:rsidR="00540B90" w:rsidRPr="00091A7C">
              <w:rPr>
                <w:rStyle w:val="a3"/>
                <w:rFonts w:ascii="Times New Roman" w:hAnsi="Times New Roman" w:cs="Times New Roman"/>
                <w:sz w:val="28"/>
                <w:szCs w:val="28"/>
              </w:rPr>
              <w:fldChar w:fldCharType="end"/>
            </w:r>
          </w:p>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en-US"/>
              </w:rPr>
              <w:t>Web</w:t>
            </w:r>
            <w:r w:rsidRPr="00091A7C">
              <w:rPr>
                <w:rFonts w:ascii="Times New Roman" w:hAnsi="Times New Roman" w:cs="Times New Roman"/>
                <w:sz w:val="28"/>
                <w:szCs w:val="28"/>
              </w:rPr>
              <w:t xml:space="preserve"> – сайт</w:t>
            </w:r>
            <w:r w:rsidR="0053154C" w:rsidRPr="00091A7C">
              <w:rPr>
                <w:rFonts w:ascii="Times New Roman" w:hAnsi="Times New Roman" w:cs="Times New Roman"/>
                <w:sz w:val="28"/>
                <w:szCs w:val="28"/>
                <w:lang w:val="kk-KZ"/>
              </w:rPr>
              <w:t>:</w:t>
            </w:r>
            <w:hyperlink r:id="rId16" w:history="1">
              <w:r w:rsidR="00500C58" w:rsidRPr="00091A7C">
                <w:rPr>
                  <w:rStyle w:val="a3"/>
                  <w:rFonts w:ascii="Times New Roman" w:hAnsi="Times New Roman" w:cs="Times New Roman"/>
                  <w:sz w:val="28"/>
                  <w:szCs w:val="28"/>
                  <w:lang w:val="kk-KZ"/>
                </w:rPr>
                <w:t>http://diev-om.edu.kz</w:t>
              </w:r>
            </w:hyperlink>
          </w:p>
          <w:p w:rsidR="00500C58" w:rsidRPr="00091A7C" w:rsidRDefault="00500C58" w:rsidP="00153946">
            <w:pPr>
              <w:spacing w:after="0" w:line="240" w:lineRule="auto"/>
              <w:rPr>
                <w:rFonts w:ascii="Times New Roman" w:hAnsi="Times New Roman" w:cs="Times New Roman"/>
                <w:sz w:val="28"/>
                <w:szCs w:val="28"/>
              </w:rPr>
            </w:pPr>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4</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Контактные данные представителя юридического лица</w:t>
            </w:r>
          </w:p>
        </w:tc>
        <w:tc>
          <w:tcPr>
            <w:tcW w:w="7082"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Ди</w:t>
            </w:r>
            <w:r w:rsidR="005E2C22" w:rsidRPr="00091A7C">
              <w:rPr>
                <w:rFonts w:ascii="Times New Roman" w:hAnsi="Times New Roman" w:cs="Times New Roman"/>
                <w:sz w:val="28"/>
                <w:szCs w:val="28"/>
              </w:rPr>
              <w:t>ре</w:t>
            </w:r>
            <w:r w:rsidRPr="00091A7C">
              <w:rPr>
                <w:rFonts w:ascii="Times New Roman" w:hAnsi="Times New Roman" w:cs="Times New Roman"/>
                <w:sz w:val="28"/>
                <w:szCs w:val="28"/>
                <w:lang w:val="kk-KZ"/>
              </w:rPr>
              <w:t>ктор- Мухамедиева Гульнара Хамитовна, приказ №30 от 09.09.2010 года,</w:t>
            </w:r>
          </w:p>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 xml:space="preserve">рабочий телефон: </w:t>
            </w:r>
            <w:r w:rsidRPr="00091A7C">
              <w:rPr>
                <w:rFonts w:ascii="Times New Roman" w:hAnsi="Times New Roman" w:cs="Times New Roman"/>
                <w:sz w:val="28"/>
                <w:szCs w:val="28"/>
              </w:rPr>
              <w:t>8 (71453) 97-1-81</w:t>
            </w:r>
          </w:p>
          <w:p w:rsidR="00B526FC" w:rsidRPr="00091A7C" w:rsidRDefault="0053154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с</w:t>
            </w:r>
            <w:r w:rsidR="00B526FC" w:rsidRPr="00091A7C">
              <w:rPr>
                <w:rFonts w:ascii="Times New Roman" w:hAnsi="Times New Roman" w:cs="Times New Roman"/>
                <w:sz w:val="28"/>
                <w:szCs w:val="28"/>
                <w:lang w:val="kk-KZ"/>
              </w:rPr>
              <w:t>отовый телефон: 87774411167</w:t>
            </w:r>
          </w:p>
          <w:p w:rsidR="00B526FC" w:rsidRPr="00091A7C" w:rsidRDefault="00540B90" w:rsidP="00153946">
            <w:pPr>
              <w:spacing w:after="0" w:line="240" w:lineRule="auto"/>
              <w:rPr>
                <w:rFonts w:ascii="Times New Roman" w:hAnsi="Times New Roman" w:cs="Times New Roman"/>
                <w:sz w:val="28"/>
                <w:szCs w:val="28"/>
                <w:lang w:val="kk-KZ"/>
              </w:rPr>
            </w:pPr>
            <w:hyperlink r:id="rId17" w:history="1">
              <w:r w:rsidR="005265A3" w:rsidRPr="00091A7C">
                <w:rPr>
                  <w:rStyle w:val="a3"/>
                  <w:rFonts w:ascii="Times New Roman" w:hAnsi="Times New Roman" w:cs="Times New Roman"/>
                  <w:sz w:val="28"/>
                  <w:szCs w:val="28"/>
                  <w:lang w:val="kk-KZ"/>
                </w:rPr>
                <w:t>https://drive.google.com/drive/folders/1ps54oay3QA-3wzFpk1gBslzAWOsD-zza?ths=true</w:t>
              </w:r>
            </w:hyperlink>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5</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Правоустанавливающие и учредительные документы</w:t>
            </w:r>
          </w:p>
        </w:tc>
        <w:tc>
          <w:tcPr>
            <w:tcW w:w="7082"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Справка о государственной перерегистрации юридического лица от 12.01.2021 года</w:t>
            </w:r>
          </w:p>
          <w:p w:rsidR="00903BD7" w:rsidRPr="00091A7C" w:rsidRDefault="00540B90" w:rsidP="00153946">
            <w:pPr>
              <w:spacing w:after="0" w:line="240" w:lineRule="auto"/>
              <w:rPr>
                <w:rFonts w:ascii="Times New Roman" w:hAnsi="Times New Roman" w:cs="Times New Roman"/>
                <w:sz w:val="28"/>
                <w:szCs w:val="28"/>
              </w:rPr>
            </w:pPr>
            <w:hyperlink r:id="rId18" w:history="1">
              <w:r w:rsidR="00903BD7" w:rsidRPr="00091A7C">
                <w:rPr>
                  <w:rStyle w:val="a3"/>
                  <w:rFonts w:ascii="Times New Roman" w:hAnsi="Times New Roman" w:cs="Times New Roman"/>
                  <w:sz w:val="28"/>
                  <w:szCs w:val="28"/>
                </w:rPr>
                <w:t>https://drive.google.com/drive/folders/1KiluyuZYjEd3CghWr5RcisLCFOHEoLBB?ths=true</w:t>
              </w:r>
            </w:hyperlink>
          </w:p>
          <w:p w:rsidR="00903BD7" w:rsidRPr="00091A7C" w:rsidRDefault="00EA7469"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 xml:space="preserve">Устав </w:t>
            </w:r>
            <w:r w:rsidR="00903BD7" w:rsidRPr="00091A7C">
              <w:rPr>
                <w:rFonts w:ascii="Times New Roman" w:hAnsi="Times New Roman" w:cs="Times New Roman"/>
                <w:sz w:val="28"/>
                <w:szCs w:val="28"/>
              </w:rPr>
              <w:t>КГУ «</w:t>
            </w:r>
            <w:proofErr w:type="spellStart"/>
            <w:r w:rsidR="00903BD7" w:rsidRPr="00091A7C">
              <w:rPr>
                <w:rFonts w:ascii="Times New Roman" w:hAnsi="Times New Roman" w:cs="Times New Roman"/>
                <w:sz w:val="28"/>
                <w:szCs w:val="28"/>
              </w:rPr>
              <w:t>Диевская</w:t>
            </w:r>
            <w:proofErr w:type="spellEnd"/>
            <w:r w:rsidR="00903BD7"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w:t>
            </w:r>
          </w:p>
          <w:p w:rsidR="00EA7469" w:rsidRPr="00091A7C" w:rsidRDefault="00EA7469"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rPr>
              <w:t>от 5 января 2021 года №</w:t>
            </w:r>
            <w:r w:rsidR="00903BD7" w:rsidRPr="00091A7C">
              <w:rPr>
                <w:rFonts w:ascii="Times New Roman" w:hAnsi="Times New Roman" w:cs="Times New Roman"/>
                <w:sz w:val="28"/>
                <w:szCs w:val="28"/>
                <w:lang w:val="kk-KZ"/>
              </w:rPr>
              <w:t>5</w:t>
            </w:r>
          </w:p>
          <w:p w:rsidR="00903BD7" w:rsidRPr="00091A7C" w:rsidRDefault="00540B90" w:rsidP="00153946">
            <w:pPr>
              <w:spacing w:after="0" w:line="240" w:lineRule="auto"/>
              <w:rPr>
                <w:rFonts w:ascii="Times New Roman" w:hAnsi="Times New Roman" w:cs="Times New Roman"/>
                <w:sz w:val="28"/>
                <w:szCs w:val="28"/>
                <w:lang w:val="kk-KZ"/>
              </w:rPr>
            </w:pPr>
            <w:hyperlink r:id="rId19" w:history="1">
              <w:r w:rsidR="00903BD7" w:rsidRPr="00091A7C">
                <w:rPr>
                  <w:rStyle w:val="a3"/>
                  <w:rFonts w:ascii="Times New Roman" w:hAnsi="Times New Roman" w:cs="Times New Roman"/>
                  <w:sz w:val="28"/>
                  <w:szCs w:val="28"/>
                  <w:lang w:val="kk-KZ"/>
                </w:rPr>
                <w:t>https://drive.google.com/drive/folders/1Ts69nMcMCelWLhhuUFOJg_D_AifMP_yY?ths=true</w:t>
              </w:r>
            </w:hyperlink>
          </w:p>
        </w:tc>
      </w:tr>
      <w:tr w:rsidR="00B526FC" w:rsidRPr="00091A7C" w:rsidTr="0053154C">
        <w:tc>
          <w:tcPr>
            <w:tcW w:w="398" w:type="dxa"/>
          </w:tcPr>
          <w:p w:rsidR="00B526FC" w:rsidRPr="00091A7C" w:rsidRDefault="00B526FC" w:rsidP="00153946">
            <w:pPr>
              <w:spacing w:after="0" w:line="240" w:lineRule="auto"/>
              <w:rPr>
                <w:rFonts w:ascii="Times New Roman" w:hAnsi="Times New Roman" w:cs="Times New Roman"/>
                <w:sz w:val="28"/>
                <w:szCs w:val="28"/>
                <w:lang w:val="kk-KZ"/>
              </w:rPr>
            </w:pPr>
            <w:r w:rsidRPr="00091A7C">
              <w:rPr>
                <w:rFonts w:ascii="Times New Roman" w:hAnsi="Times New Roman" w:cs="Times New Roman"/>
                <w:sz w:val="28"/>
                <w:szCs w:val="28"/>
                <w:lang w:val="kk-KZ"/>
              </w:rPr>
              <w:t>6</w:t>
            </w:r>
          </w:p>
        </w:tc>
        <w:tc>
          <w:tcPr>
            <w:tcW w:w="2091"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Разрешительные документы</w:t>
            </w:r>
          </w:p>
        </w:tc>
        <w:tc>
          <w:tcPr>
            <w:tcW w:w="7082" w:type="dxa"/>
          </w:tcPr>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Лицензия от 15.02.2021 года</w:t>
            </w:r>
          </w:p>
          <w:p w:rsidR="00B526FC" w:rsidRPr="00091A7C" w:rsidRDefault="00540B90" w:rsidP="00153946">
            <w:pPr>
              <w:spacing w:after="0" w:line="240" w:lineRule="auto"/>
              <w:rPr>
                <w:rFonts w:ascii="Times New Roman" w:hAnsi="Times New Roman" w:cs="Times New Roman"/>
                <w:sz w:val="28"/>
                <w:szCs w:val="28"/>
                <w:lang w:val="kk-KZ"/>
              </w:rPr>
            </w:pPr>
            <w:hyperlink r:id="rId20" w:history="1">
              <w:r w:rsidR="005265A3" w:rsidRPr="00091A7C">
                <w:rPr>
                  <w:rStyle w:val="a3"/>
                  <w:rFonts w:ascii="Times New Roman" w:hAnsi="Times New Roman" w:cs="Times New Roman"/>
                  <w:sz w:val="28"/>
                  <w:szCs w:val="28"/>
                </w:rPr>
                <w:t>https://drive.google.com/drive/folders/1H3ZTHdgsnk7mtqp2UNWNKcKW5-u3wDOM?ths=true</w:t>
              </w:r>
            </w:hyperlink>
          </w:p>
        </w:tc>
      </w:tr>
    </w:tbl>
    <w:p w:rsidR="00B526FC" w:rsidRPr="00091A7C" w:rsidRDefault="00B526FC" w:rsidP="00153946">
      <w:pPr>
        <w:spacing w:after="0" w:line="240" w:lineRule="auto"/>
        <w:rPr>
          <w:rFonts w:ascii="Times New Roman" w:hAnsi="Times New Roman" w:cs="Times New Roman"/>
          <w:sz w:val="28"/>
          <w:szCs w:val="28"/>
        </w:rPr>
      </w:pPr>
    </w:p>
    <w:p w:rsidR="0001323A" w:rsidRPr="00091A7C" w:rsidRDefault="0001323A" w:rsidP="0001323A">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lastRenderedPageBreak/>
        <w:t>РАЗДЕЛ 2. АНАЛИЗ КАДРОВОГО ПОТЕНЦИАЛА</w:t>
      </w:r>
    </w:p>
    <w:p w:rsidR="0001323A" w:rsidRPr="00091A7C" w:rsidRDefault="0001323A" w:rsidP="0001323A">
      <w:pPr>
        <w:spacing w:after="0" w:line="240" w:lineRule="auto"/>
        <w:jc w:val="both"/>
        <w:rPr>
          <w:rFonts w:ascii="Times New Roman" w:hAnsi="Times New Roman" w:cs="Times New Roman"/>
          <w:b/>
          <w:i/>
          <w:iCs/>
          <w:sz w:val="28"/>
          <w:szCs w:val="28"/>
          <w:u w:val="single"/>
        </w:rPr>
      </w:pPr>
      <w:r w:rsidRPr="00091A7C">
        <w:rPr>
          <w:rFonts w:ascii="Times New Roman" w:hAnsi="Times New Roman" w:cs="Times New Roman"/>
          <w:b/>
          <w:i/>
          <w:iCs/>
          <w:sz w:val="28"/>
          <w:szCs w:val="28"/>
          <w:u w:val="single"/>
        </w:rPr>
        <w:t>Критерии к содержанию образования с ориентиром на результаты обучения:</w:t>
      </w:r>
    </w:p>
    <w:p w:rsidR="00370364" w:rsidRPr="00091A7C" w:rsidRDefault="00370364" w:rsidP="00370364">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В соответствии со штатным расписанием, утвержденным КГУ«Диевская общеобразовательная школа отдела образования Аулиекольского   района»Управления образования акимата Костанайской области школа укомплектована педагогическими кадрами: 52 штатными  кадрами на начало учебного года(после первой четверти 1 педагог ушел в декретный отпуск) 51педагог осуществляли учебно-воспитательный процесс в течение                 2023-2024 учебного года, в том числе директор школы – 1ст</w:t>
      </w:r>
      <w:r w:rsidRPr="00091A7C">
        <w:rPr>
          <w:rFonts w:ascii="Times New Roman" w:hAnsi="Times New Roman" w:cs="Times New Roman"/>
          <w:bCs/>
          <w:sz w:val="28"/>
          <w:szCs w:val="28"/>
        </w:rPr>
        <w:t>.</w:t>
      </w:r>
      <w:r w:rsidRPr="00091A7C">
        <w:rPr>
          <w:rFonts w:ascii="Times New Roman" w:hAnsi="Times New Roman" w:cs="Times New Roman"/>
          <w:bCs/>
          <w:sz w:val="28"/>
          <w:szCs w:val="28"/>
          <w:lang w:val="kk-KZ"/>
        </w:rPr>
        <w:t>, заместителей директора – 3ст., социальный педагог – 1ст., вожатые– 1ст.,педагог-психолог – 1,5ст.</w:t>
      </w:r>
      <w:r w:rsidRPr="00091A7C">
        <w:rPr>
          <w:rFonts w:ascii="Times New Roman" w:hAnsi="Times New Roman" w:cs="Times New Roman"/>
          <w:bCs/>
          <w:sz w:val="28"/>
          <w:szCs w:val="28"/>
        </w:rPr>
        <w:t xml:space="preserve">, </w:t>
      </w:r>
      <w:r w:rsidRPr="00091A7C">
        <w:rPr>
          <w:rFonts w:ascii="Times New Roman" w:hAnsi="Times New Roman" w:cs="Times New Roman"/>
          <w:bCs/>
          <w:sz w:val="28"/>
          <w:szCs w:val="28"/>
          <w:lang w:val="kk-KZ"/>
        </w:rPr>
        <w:t>педагог-профориентатор-0,5ст., логопед - 0,5 ст.</w:t>
      </w:r>
    </w:p>
    <w:p w:rsidR="00370364" w:rsidRPr="00091A7C" w:rsidRDefault="00370364" w:rsidP="00395341">
      <w:pPr>
        <w:shd w:val="clear" w:color="auto" w:fill="FFFFFF" w:themeFill="background1"/>
        <w:spacing w:after="0" w:line="240" w:lineRule="auto"/>
        <w:ind w:firstLine="567"/>
        <w:jc w:val="both"/>
        <w:rPr>
          <w:rFonts w:ascii="Times New Roman" w:hAnsi="Times New Roman" w:cs="Times New Roman"/>
          <w:b/>
          <w:bCs/>
          <w:sz w:val="28"/>
          <w:szCs w:val="28"/>
          <w:lang w:val="kk-KZ"/>
        </w:rPr>
      </w:pPr>
      <w:r w:rsidRPr="00091A7C">
        <w:rPr>
          <w:rFonts w:ascii="Times New Roman" w:hAnsi="Times New Roman" w:cs="Times New Roman"/>
          <w:b/>
          <w:bCs/>
          <w:sz w:val="28"/>
          <w:szCs w:val="28"/>
          <w:lang w:val="kk-KZ"/>
        </w:rPr>
        <w:t>Сведения о составе административно–управленческого аппарата:</w:t>
      </w:r>
    </w:p>
    <w:p w:rsidR="00370364" w:rsidRPr="00091A7C" w:rsidRDefault="00370364" w:rsidP="00395341">
      <w:pPr>
        <w:pStyle w:val="Default"/>
        <w:shd w:val="clear" w:color="auto" w:fill="FFFFFF" w:themeFill="background1"/>
        <w:rPr>
          <w:rFonts w:ascii="Times New Roman" w:hAnsi="Times New Roman"/>
          <w:b/>
          <w:bCs/>
          <w:sz w:val="28"/>
          <w:szCs w:val="28"/>
          <w:lang w:val="kk-KZ"/>
        </w:rPr>
      </w:pPr>
      <w:r w:rsidRPr="00091A7C">
        <w:rPr>
          <w:rFonts w:ascii="Times New Roman" w:hAnsi="Times New Roman"/>
          <w:b/>
          <w:bCs/>
          <w:sz w:val="28"/>
          <w:szCs w:val="28"/>
          <w:lang w:val="kk-KZ"/>
        </w:rPr>
        <w:t>Директор: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Мухамедиева Гульнара Хамитовна, 1965 г.р., образование высшее, стаж работы: общий – 34года, в данной должности – 14лет; вторая категория руководителя, педагог-исследователь –категория предметника.</w:t>
      </w:r>
    </w:p>
    <w:p w:rsidR="00370364" w:rsidRPr="00091A7C" w:rsidRDefault="00370364" w:rsidP="00395341">
      <w:pPr>
        <w:pStyle w:val="Default"/>
        <w:shd w:val="clear" w:color="auto" w:fill="FFFFFF" w:themeFill="background1"/>
        <w:rPr>
          <w:rFonts w:ascii="Times New Roman" w:hAnsi="Times New Roman"/>
          <w:b/>
          <w:sz w:val="28"/>
          <w:szCs w:val="28"/>
          <w:lang w:val="kk-KZ"/>
        </w:rPr>
      </w:pPr>
      <w:r w:rsidRPr="00091A7C">
        <w:rPr>
          <w:rFonts w:ascii="Times New Roman" w:hAnsi="Times New Roman"/>
          <w:b/>
          <w:sz w:val="28"/>
          <w:szCs w:val="28"/>
          <w:lang w:val="kk-KZ"/>
        </w:rPr>
        <w:t>Заместители директора по УВР: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Комаровская Лилия Эрнстовна, 1967 г.р., образование высшее, стаж работы: общий – 36 лет, в данной школе – 23год, в данной должности – 12лет,   педагог-исследователь.</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2.</w:t>
      </w:r>
      <w:r w:rsidRPr="00091A7C">
        <w:rPr>
          <w:rFonts w:ascii="Times New Roman" w:hAnsi="Times New Roman"/>
          <w:bCs/>
          <w:sz w:val="28"/>
          <w:szCs w:val="28"/>
          <w:lang w:val="kk-KZ"/>
        </w:rPr>
        <w:t>Сейткулова Динара Рауановна,08.03.1995г.р,  образование высшее, стаж работы: общий –8лет, в данной школе – 8лет, в данной должности – 6лет,  педагог-модератор.</w:t>
      </w:r>
    </w:p>
    <w:p w:rsidR="00370364" w:rsidRPr="00091A7C" w:rsidRDefault="00370364" w:rsidP="00395341">
      <w:pPr>
        <w:pStyle w:val="Default"/>
        <w:shd w:val="clear" w:color="auto" w:fill="FFFFFF" w:themeFill="background1"/>
        <w:rPr>
          <w:rFonts w:ascii="Times New Roman" w:hAnsi="Times New Roman"/>
          <w:b/>
          <w:sz w:val="28"/>
          <w:szCs w:val="28"/>
          <w:lang w:val="kk-KZ"/>
        </w:rPr>
      </w:pPr>
      <w:r w:rsidRPr="00091A7C">
        <w:rPr>
          <w:rFonts w:ascii="Times New Roman" w:hAnsi="Times New Roman"/>
          <w:b/>
          <w:sz w:val="28"/>
          <w:szCs w:val="28"/>
          <w:lang w:val="kk-KZ"/>
        </w:rPr>
        <w:t>Заместитель директора по ВР:</w:t>
      </w:r>
    </w:p>
    <w:p w:rsidR="00370364" w:rsidRPr="00091A7C" w:rsidRDefault="00370364" w:rsidP="00395341">
      <w:pPr>
        <w:pStyle w:val="Default"/>
        <w:shd w:val="clear" w:color="auto" w:fill="FFFFFF" w:themeFill="background1"/>
        <w:jc w:val="both"/>
        <w:rPr>
          <w:rFonts w:ascii="Times New Roman" w:hAnsi="Times New Roman"/>
          <w:bCs/>
          <w:sz w:val="28"/>
          <w:szCs w:val="28"/>
          <w:lang w:val="kk-KZ"/>
        </w:rPr>
      </w:pPr>
      <w:r w:rsidRPr="00091A7C">
        <w:rPr>
          <w:rFonts w:ascii="Times New Roman" w:hAnsi="Times New Roman"/>
          <w:b/>
          <w:sz w:val="28"/>
          <w:szCs w:val="28"/>
          <w:lang w:val="kk-KZ"/>
        </w:rPr>
        <w:t>1.</w:t>
      </w:r>
      <w:r w:rsidRPr="00091A7C">
        <w:rPr>
          <w:rFonts w:ascii="Times New Roman" w:hAnsi="Times New Roman"/>
          <w:bCs/>
          <w:sz w:val="28"/>
          <w:szCs w:val="28"/>
          <w:lang w:val="kk-KZ"/>
        </w:rPr>
        <w:t>Долматова Александра Викторовна 15.01.1988 г.р., образование высшее, стаж работы: общий – 15лет, в данной школе – 4года, в данной должности –2года, педагог-модератор.</w:t>
      </w:r>
    </w:p>
    <w:p w:rsidR="00370364" w:rsidRPr="00091A7C" w:rsidRDefault="00370364" w:rsidP="00395341">
      <w:pPr>
        <w:pStyle w:val="aa"/>
        <w:shd w:val="clear" w:color="auto" w:fill="FFFFFF" w:themeFill="background1"/>
        <w:ind w:left="720"/>
        <w:jc w:val="both"/>
        <w:rPr>
          <w:bCs/>
          <w:sz w:val="28"/>
          <w:szCs w:val="28"/>
          <w:lang w:val="kk-KZ"/>
        </w:rPr>
      </w:pPr>
    </w:p>
    <w:p w:rsidR="00370364" w:rsidRDefault="00370364" w:rsidP="00370364">
      <w:pPr>
        <w:spacing w:after="0" w:line="240" w:lineRule="auto"/>
        <w:ind w:firstLine="567"/>
        <w:rPr>
          <w:rFonts w:ascii="Times New Roman" w:hAnsi="Times New Roman" w:cs="Times New Roman"/>
          <w:b/>
          <w:bCs/>
          <w:sz w:val="28"/>
          <w:szCs w:val="28"/>
          <w:lang w:val="kk-KZ"/>
        </w:rPr>
      </w:pPr>
      <w:r w:rsidRPr="00091A7C">
        <w:rPr>
          <w:rFonts w:ascii="Times New Roman" w:hAnsi="Times New Roman" w:cs="Times New Roman"/>
          <w:b/>
          <w:bCs/>
          <w:sz w:val="28"/>
          <w:szCs w:val="28"/>
          <w:lang w:val="kk-KZ"/>
        </w:rPr>
        <w:t>Сведения о педагогах, имеющих высшее   (послевузовское) педагогическое  образование по соответствующему профилю или документ,подтверждающий педагогическую переподготовку,в том числео педагогах, не имеющих базовое образование</w:t>
      </w:r>
    </w:p>
    <w:p w:rsidR="00395341" w:rsidRPr="00091A7C" w:rsidRDefault="00395341" w:rsidP="00370364">
      <w:pPr>
        <w:spacing w:after="0" w:line="240" w:lineRule="auto"/>
        <w:ind w:firstLine="567"/>
        <w:rPr>
          <w:rFonts w:ascii="Times New Roman" w:hAnsi="Times New Roman" w:cs="Times New Roman"/>
          <w:sz w:val="28"/>
          <w:szCs w:val="28"/>
        </w:rPr>
      </w:pPr>
    </w:p>
    <w:p w:rsidR="00370364" w:rsidRPr="00091A7C" w:rsidRDefault="00370364" w:rsidP="00370364">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Кадровый состав школы характеризуется хорошим образовательным уровнем, это 86% педагогов с высшим образованием(44 педагога) и 7 педагогов(14%)со </w:t>
      </w:r>
      <w:proofErr w:type="spellStart"/>
      <w:r w:rsidRPr="00091A7C">
        <w:rPr>
          <w:rFonts w:ascii="Times New Roman" w:hAnsi="Times New Roman" w:cs="Times New Roman"/>
          <w:sz w:val="28"/>
          <w:szCs w:val="28"/>
        </w:rPr>
        <w:t>средне-специальным</w:t>
      </w:r>
      <w:proofErr w:type="spellEnd"/>
      <w:r w:rsidRPr="00091A7C">
        <w:rPr>
          <w:rFonts w:ascii="Times New Roman" w:hAnsi="Times New Roman" w:cs="Times New Roman"/>
          <w:sz w:val="28"/>
          <w:szCs w:val="28"/>
        </w:rPr>
        <w:t xml:space="preserve"> образованием</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noProof/>
          <w:sz w:val="28"/>
          <w:szCs w:val="28"/>
          <w:lang w:eastAsia="ru-RU"/>
        </w:rPr>
        <w:drawing>
          <wp:inline distT="0" distB="0" distL="0" distR="0">
            <wp:extent cx="3390900" cy="104775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0" w:type="auto"/>
        <w:tblInd w:w="252" w:type="dxa"/>
        <w:tblBorders>
          <w:top w:val="single" w:sz="4" w:space="0" w:color="auto"/>
        </w:tblBorders>
        <w:tblLook w:val="0000"/>
      </w:tblPr>
      <w:tblGrid>
        <w:gridCol w:w="5010"/>
      </w:tblGrid>
      <w:tr w:rsidR="00370364" w:rsidRPr="00091A7C" w:rsidTr="00395341">
        <w:trPr>
          <w:trHeight w:val="100"/>
        </w:trPr>
        <w:tc>
          <w:tcPr>
            <w:tcW w:w="5010" w:type="dxa"/>
          </w:tcPr>
          <w:p w:rsidR="00370364" w:rsidRPr="00091A7C" w:rsidRDefault="00370364" w:rsidP="00395341">
            <w:pPr>
              <w:spacing w:after="0" w:line="240" w:lineRule="auto"/>
              <w:jc w:val="both"/>
              <w:rPr>
                <w:rFonts w:ascii="Times New Roman" w:hAnsi="Times New Roman" w:cs="Times New Roman"/>
                <w:sz w:val="28"/>
                <w:szCs w:val="28"/>
              </w:rPr>
            </w:pPr>
          </w:p>
        </w:tc>
      </w:tr>
    </w:tbl>
    <w:p w:rsidR="00370364" w:rsidRPr="00091A7C" w:rsidRDefault="00370364" w:rsidP="00370364">
      <w:pPr>
        <w:spacing w:after="0" w:line="240" w:lineRule="auto"/>
        <w:ind w:firstLine="708"/>
        <w:jc w:val="both"/>
        <w:rPr>
          <w:bCs/>
          <w:lang w:val="kk-KZ"/>
        </w:rPr>
      </w:pPr>
      <w:r w:rsidRPr="00091A7C">
        <w:rPr>
          <w:rFonts w:ascii="Times New Roman" w:hAnsi="Times New Roman" w:cs="Times New Roman"/>
          <w:bCs/>
          <w:sz w:val="28"/>
          <w:szCs w:val="28"/>
          <w:lang w:val="kk-KZ"/>
        </w:rPr>
        <w:t xml:space="preserve">Все педагоги соответствуют квалификационным характеристикам должностей педагогических работников и приравненных к ним лиц приказ №338 </w:t>
      </w:r>
      <w:r w:rsidRPr="00091A7C">
        <w:rPr>
          <w:rFonts w:ascii="Times New Roman" w:hAnsi="Times New Roman" w:cs="Times New Roman"/>
          <w:bCs/>
          <w:sz w:val="28"/>
          <w:szCs w:val="28"/>
          <w:lang w:val="kk-KZ"/>
        </w:rPr>
        <w:lastRenderedPageBreak/>
        <w:t>от 13.07.2009 года МОН РК (с изменениями на 31.03.2022 приказ №121 МОН РК).</w:t>
      </w:r>
    </w:p>
    <w:p w:rsidR="00370364" w:rsidRPr="00091A7C" w:rsidRDefault="00370364" w:rsidP="00370364">
      <w:pPr>
        <w:spacing w:after="0" w:line="240" w:lineRule="auto"/>
        <w:jc w:val="both"/>
        <w:rPr>
          <w:b/>
          <w:bCs/>
          <w:lang w:val="kk-KZ"/>
        </w:rPr>
      </w:pPr>
      <w:r w:rsidRPr="00091A7C">
        <w:rPr>
          <w:rFonts w:ascii="Times New Roman" w:hAnsi="Times New Roman" w:cs="Times New Roman"/>
          <w:b/>
          <w:bCs/>
          <w:sz w:val="28"/>
          <w:szCs w:val="28"/>
          <w:lang w:val="kk-KZ"/>
        </w:rPr>
        <w:t>Сведения о педагогах, работающих на условиях совместительства, и их учебных нагрузках</w:t>
      </w:r>
    </w:p>
    <w:p w:rsidR="00370364" w:rsidRPr="00091A7C" w:rsidRDefault="00370364" w:rsidP="00370364">
      <w:pPr>
        <w:spacing w:after="0" w:line="240" w:lineRule="auto"/>
        <w:jc w:val="both"/>
        <w:rPr>
          <w:rFonts w:ascii="Times New Roman" w:hAnsi="Times New Roman" w:cs="Times New Roman"/>
          <w:sz w:val="28"/>
          <w:szCs w:val="28"/>
          <w:lang w:val="kk-KZ"/>
        </w:rPr>
      </w:pPr>
      <w:r w:rsidRPr="00091A7C">
        <w:rPr>
          <w:rFonts w:ascii="Times New Roman" w:hAnsi="Times New Roman" w:cs="Times New Roman"/>
          <w:sz w:val="28"/>
          <w:szCs w:val="28"/>
        </w:rPr>
        <w:t>В школе внешних совместителей нет.</w:t>
      </w:r>
    </w:p>
    <w:p w:rsidR="00370364" w:rsidRPr="00091A7C" w:rsidRDefault="00370364" w:rsidP="00370364">
      <w:pPr>
        <w:spacing w:after="0" w:line="240" w:lineRule="auto"/>
        <w:jc w:val="both"/>
        <w:rPr>
          <w:rFonts w:ascii="Times New Roman" w:hAnsi="Times New Roman" w:cs="Times New Roman"/>
          <w:b/>
          <w:bCs/>
          <w:sz w:val="28"/>
          <w:szCs w:val="28"/>
          <w:lang w:val="kk-KZ"/>
        </w:rPr>
      </w:pPr>
      <w:r w:rsidRPr="00091A7C">
        <w:rPr>
          <w:rFonts w:ascii="Times New Roman" w:hAnsi="Times New Roman" w:cs="Times New Roman"/>
          <w:b/>
          <w:bCs/>
          <w:sz w:val="28"/>
          <w:szCs w:val="28"/>
          <w:lang w:val="kk-KZ"/>
        </w:rPr>
        <w:t>Сведения о прохождении аттестации руководителей государственной организации один раз в три года</w:t>
      </w:r>
    </w:p>
    <w:p w:rsidR="00370364" w:rsidRPr="00091A7C" w:rsidRDefault="00370364" w:rsidP="00370364">
      <w:pPr>
        <w:spacing w:after="0" w:line="240" w:lineRule="auto"/>
        <w:jc w:val="both"/>
        <w:rPr>
          <w:rFonts w:ascii="Times New Roman" w:hAnsi="Times New Roman" w:cs="Times New Roman"/>
          <w:spacing w:val="1"/>
          <w:sz w:val="28"/>
          <w:szCs w:val="28"/>
          <w:lang w:val="kk-KZ"/>
        </w:rPr>
      </w:pPr>
      <w:r w:rsidRPr="00091A7C">
        <w:rPr>
          <w:rFonts w:ascii="Times New Roman" w:hAnsi="Times New Roman" w:cs="Times New Roman"/>
          <w:spacing w:val="1"/>
          <w:sz w:val="28"/>
          <w:szCs w:val="28"/>
        </w:rPr>
        <w:t xml:space="preserve">Директор школы </w:t>
      </w:r>
      <w:proofErr w:type="spellStart"/>
      <w:r w:rsidRPr="00091A7C">
        <w:rPr>
          <w:rFonts w:ascii="Times New Roman" w:hAnsi="Times New Roman" w:cs="Times New Roman"/>
          <w:spacing w:val="1"/>
          <w:sz w:val="28"/>
          <w:szCs w:val="28"/>
        </w:rPr>
        <w:t>Мухамедиева</w:t>
      </w:r>
      <w:proofErr w:type="spellEnd"/>
      <w:r w:rsidRPr="00091A7C">
        <w:rPr>
          <w:rFonts w:ascii="Times New Roman" w:hAnsi="Times New Roman" w:cs="Times New Roman"/>
          <w:spacing w:val="1"/>
          <w:sz w:val="28"/>
          <w:szCs w:val="28"/>
        </w:rPr>
        <w:t xml:space="preserve"> Г.Х., прошла аттестацию руководителей государственных организаций образования в 2021г - вторая категори</w:t>
      </w:r>
      <w:proofErr w:type="gramStart"/>
      <w:r w:rsidRPr="00091A7C">
        <w:rPr>
          <w:rFonts w:ascii="Times New Roman" w:hAnsi="Times New Roman" w:cs="Times New Roman"/>
          <w:spacing w:val="1"/>
          <w:sz w:val="28"/>
          <w:szCs w:val="28"/>
        </w:rPr>
        <w:t>я(</w:t>
      </w:r>
      <w:proofErr w:type="gramEnd"/>
      <w:r w:rsidRPr="00091A7C">
        <w:rPr>
          <w:rFonts w:ascii="Times New Roman" w:hAnsi="Times New Roman" w:cs="Times New Roman"/>
          <w:spacing w:val="1"/>
          <w:sz w:val="28"/>
          <w:szCs w:val="28"/>
        </w:rPr>
        <w:t>менеджер).</w:t>
      </w:r>
    </w:p>
    <w:p w:rsidR="00370364" w:rsidRPr="00091A7C" w:rsidRDefault="00370364" w:rsidP="00370364">
      <w:pPr>
        <w:spacing w:after="0" w:line="240" w:lineRule="auto"/>
        <w:jc w:val="both"/>
        <w:rPr>
          <w:b/>
          <w:bCs/>
          <w:lang w:val="kk-KZ"/>
        </w:rPr>
      </w:pPr>
    </w:p>
    <w:p w:rsidR="00370364" w:rsidRPr="00091A7C" w:rsidRDefault="00370364" w:rsidP="00370364">
      <w:pPr>
        <w:spacing w:after="0" w:line="240" w:lineRule="auto"/>
        <w:jc w:val="both"/>
        <w:rPr>
          <w:b/>
          <w:bCs/>
          <w:lang w:val="kk-KZ"/>
        </w:rPr>
      </w:pPr>
    </w:p>
    <w:p w:rsidR="00370364" w:rsidRPr="00091A7C" w:rsidRDefault="00370364" w:rsidP="00370364">
      <w:pPr>
        <w:spacing w:after="0" w:line="240" w:lineRule="auto"/>
        <w:jc w:val="center"/>
        <w:rPr>
          <w:rFonts w:ascii="Times New Roman" w:hAnsi="Times New Roman" w:cs="Times New Roman"/>
          <w:b/>
          <w:bCs/>
          <w:sz w:val="28"/>
          <w:szCs w:val="28"/>
          <w:lang w:val="kk-KZ"/>
        </w:rPr>
      </w:pPr>
      <w:r w:rsidRPr="00091A7C">
        <w:rPr>
          <w:rFonts w:ascii="Times New Roman" w:hAnsi="Times New Roman" w:cs="Times New Roman"/>
          <w:b/>
          <w:bCs/>
          <w:sz w:val="28"/>
          <w:szCs w:val="28"/>
          <w:lang w:val="kk-KZ"/>
        </w:rPr>
        <w:t>Сведения о повышении / подтверждении уровня квалиффикационной категории педагогами, не реже одного раза в пять лет</w:t>
      </w:r>
    </w:p>
    <w:p w:rsidR="00370364" w:rsidRPr="00091A7C" w:rsidRDefault="00370364" w:rsidP="00370364">
      <w:pPr>
        <w:spacing w:after="0" w:line="240" w:lineRule="auto"/>
        <w:jc w:val="both"/>
        <w:rPr>
          <w:rFonts w:ascii="Times New Roman" w:hAnsi="Times New Roman" w:cs="Times New Roman"/>
          <w:sz w:val="28"/>
          <w:szCs w:val="28"/>
        </w:rPr>
      </w:pPr>
      <w:proofErr w:type="gramStart"/>
      <w:r w:rsidRPr="00091A7C">
        <w:rPr>
          <w:rFonts w:ascii="Times New Roman" w:hAnsi="Times New Roman" w:cs="Times New Roman"/>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32% (6 педагогов из 19), </w:t>
      </w:r>
      <w:r w:rsidRPr="00091A7C">
        <w:rPr>
          <w:rFonts w:ascii="Times New Roman" w:hAnsi="Times New Roman" w:cs="Times New Roman"/>
          <w:sz w:val="28"/>
          <w:szCs w:val="28"/>
        </w:rPr>
        <w:t xml:space="preserve">что соответствует квалификационным требованиям, предъявляемым </w:t>
      </w:r>
      <w:proofErr w:type="spellStart"/>
      <w:r w:rsidRPr="00091A7C">
        <w:rPr>
          <w:rFonts w:ascii="Times New Roman" w:hAnsi="Times New Roman" w:cs="Times New Roman"/>
          <w:sz w:val="28"/>
          <w:szCs w:val="28"/>
        </w:rPr>
        <w:t>корганизациямначального</w:t>
      </w:r>
      <w:proofErr w:type="spellEnd"/>
      <w:r w:rsidRPr="00091A7C">
        <w:rPr>
          <w:rFonts w:ascii="Times New Roman" w:hAnsi="Times New Roman" w:cs="Times New Roman"/>
          <w:sz w:val="28"/>
          <w:szCs w:val="28"/>
        </w:rPr>
        <w:t xml:space="preserve"> образования.</w:t>
      </w:r>
      <w:proofErr w:type="gramEnd"/>
    </w:p>
    <w:p w:rsidR="00370364" w:rsidRPr="00395341" w:rsidRDefault="00370364" w:rsidP="00370364">
      <w:pPr>
        <w:spacing w:after="0" w:line="240" w:lineRule="auto"/>
        <w:jc w:val="both"/>
        <w:rPr>
          <w:rFonts w:ascii="Times New Roman" w:hAnsi="Times New Roman" w:cs="Times New Roman"/>
          <w:sz w:val="32"/>
          <w:szCs w:val="28"/>
        </w:rPr>
      </w:pPr>
      <w:r w:rsidRPr="00395341">
        <w:rPr>
          <w:rFonts w:ascii="Times New Roman" w:hAnsi="Times New Roman" w:cs="Times New Roman"/>
          <w:b/>
          <w:color w:val="000000"/>
          <w:spacing w:val="2"/>
          <w:sz w:val="28"/>
          <w:szCs w:val="24"/>
          <w:shd w:val="clear" w:color="auto" w:fill="FFFFFF"/>
        </w:rPr>
        <w:t>Квалификационные категории учителей начальных классов</w:t>
      </w:r>
    </w:p>
    <w:tbl>
      <w:tblPr>
        <w:tblStyle w:val="a7"/>
        <w:tblW w:w="0" w:type="auto"/>
        <w:tblLook w:val="04A0"/>
      </w:tblPr>
      <w:tblGrid>
        <w:gridCol w:w="1580"/>
        <w:gridCol w:w="1786"/>
        <w:gridCol w:w="1553"/>
        <w:gridCol w:w="1571"/>
        <w:gridCol w:w="1545"/>
      </w:tblGrid>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786" w:type="dxa"/>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Педагог-исследователь</w:t>
            </w:r>
          </w:p>
        </w:tc>
        <w:tc>
          <w:tcPr>
            <w:tcW w:w="1553"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Педагог-эксперт</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Педагог-модератор</w:t>
            </w: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w:t>
            </w:r>
          </w:p>
        </w:tc>
      </w:tr>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Всего</w:t>
            </w:r>
          </w:p>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(педагогов) 18</w:t>
            </w:r>
          </w:p>
        </w:tc>
        <w:tc>
          <w:tcPr>
            <w:tcW w:w="1786"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4</w:t>
            </w:r>
          </w:p>
        </w:tc>
        <w:tc>
          <w:tcPr>
            <w:tcW w:w="1553"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2</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9</w:t>
            </w: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4</w:t>
            </w:r>
          </w:p>
        </w:tc>
      </w:tr>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Итого</w:t>
            </w:r>
          </w:p>
        </w:tc>
        <w:tc>
          <w:tcPr>
            <w:tcW w:w="3339" w:type="dxa"/>
            <w:gridSpan w:val="2"/>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6</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r>
      <w:tr w:rsidR="00370364" w:rsidRPr="00091A7C" w:rsidTr="00395341">
        <w:tc>
          <w:tcPr>
            <w:tcW w:w="4919" w:type="dxa"/>
            <w:gridSpan w:val="3"/>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32%</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r>
    </w:tbl>
    <w:p w:rsidR="00370364" w:rsidRPr="00091A7C" w:rsidRDefault="00370364" w:rsidP="00370364">
      <w:pPr>
        <w:spacing w:after="0" w:line="240" w:lineRule="auto"/>
        <w:ind w:firstLine="567"/>
        <w:jc w:val="center"/>
        <w:rPr>
          <w:rFonts w:ascii="Times New Roman" w:hAnsi="Times New Roman" w:cs="Times New Roman"/>
          <w:b/>
          <w:sz w:val="24"/>
          <w:szCs w:val="24"/>
        </w:rPr>
      </w:pPr>
    </w:p>
    <w:p w:rsidR="00370364" w:rsidRPr="00395341" w:rsidRDefault="00370364" w:rsidP="00395341">
      <w:pPr>
        <w:spacing w:after="0" w:line="240" w:lineRule="auto"/>
        <w:ind w:firstLine="567"/>
        <w:rPr>
          <w:rFonts w:ascii="Times New Roman" w:hAnsi="Times New Roman" w:cs="Times New Roman"/>
          <w:b/>
          <w:sz w:val="28"/>
          <w:szCs w:val="24"/>
          <w:lang w:val="kk-KZ"/>
        </w:rPr>
      </w:pPr>
      <w:r w:rsidRPr="00395341">
        <w:rPr>
          <w:rFonts w:ascii="Times New Roman" w:hAnsi="Times New Roman" w:cs="Times New Roman"/>
          <w:b/>
          <w:sz w:val="28"/>
          <w:szCs w:val="24"/>
          <w:lang w:val="kk-KZ"/>
        </w:rPr>
        <w:t xml:space="preserve">Качественный состав педагогических кадров </w:t>
      </w:r>
      <w:r w:rsidRPr="00395341">
        <w:rPr>
          <w:rFonts w:ascii="Times New Roman" w:hAnsi="Times New Roman" w:cs="Times New Roman"/>
          <w:b/>
          <w:color w:val="000000"/>
          <w:spacing w:val="2"/>
          <w:sz w:val="28"/>
          <w:szCs w:val="24"/>
          <w:shd w:val="clear" w:color="auto" w:fill="FFFFFF"/>
        </w:rPr>
        <w:t>начального  образования</w:t>
      </w:r>
    </w:p>
    <w:tbl>
      <w:tblPr>
        <w:tblStyle w:val="a7"/>
        <w:tblW w:w="0" w:type="auto"/>
        <w:tblLook w:val="04A0"/>
      </w:tblPr>
      <w:tblGrid>
        <w:gridCol w:w="2093"/>
        <w:gridCol w:w="1499"/>
        <w:gridCol w:w="3750"/>
        <w:gridCol w:w="2229"/>
      </w:tblGrid>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Категория</w:t>
            </w: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eastAsia="en-US"/>
              </w:rPr>
              <w:t>Количество педагогов</w:t>
            </w: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Ф.И.О.</w:t>
            </w: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Преподаваемый предмет</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Педагог-исследователь</w:t>
            </w: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4</w:t>
            </w: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r w:rsidRPr="00091A7C">
              <w:rPr>
                <w:rFonts w:ascii="Times New Roman" w:hAnsi="Times New Roman" w:cs="Times New Roman"/>
                <w:color w:val="000000"/>
                <w:sz w:val="24"/>
                <w:szCs w:val="24"/>
              </w:rPr>
              <w:t>Малышева Татьяна Ивановна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Комаровская</w:t>
            </w:r>
            <w:proofErr w:type="spellEnd"/>
            <w:r w:rsidRPr="00091A7C">
              <w:rPr>
                <w:rFonts w:ascii="Times New Roman" w:hAnsi="Times New Roman" w:cs="Times New Roman"/>
                <w:color w:val="000000"/>
                <w:sz w:val="24"/>
                <w:szCs w:val="24"/>
              </w:rPr>
              <w:t xml:space="preserve"> Лилия Эрнстовна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Картпаева</w:t>
            </w:r>
            <w:proofErr w:type="spellEnd"/>
            <w:r w:rsidRPr="00091A7C">
              <w:rPr>
                <w:rFonts w:ascii="Times New Roman" w:hAnsi="Times New Roman" w:cs="Times New Roman"/>
                <w:color w:val="000000"/>
                <w:sz w:val="24"/>
                <w:szCs w:val="24"/>
              </w:rPr>
              <w:t xml:space="preserve"> Нина Ивановна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395341" w:rsidRDefault="00370364" w:rsidP="00395341">
            <w:pPr>
              <w:spacing w:after="0" w:line="240" w:lineRule="auto"/>
              <w:jc w:val="both"/>
              <w:rPr>
                <w:rFonts w:ascii="Times New Roman" w:hAnsi="Times New Roman" w:cs="Times New Roman"/>
                <w:b/>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Маканаева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Асель</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Султановна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Педагог-эксперт</w:t>
            </w:r>
          </w:p>
        </w:tc>
        <w:tc>
          <w:tcPr>
            <w:tcW w:w="1499" w:type="dxa"/>
            <w:tcBorders>
              <w:top w:val="single" w:sz="4" w:space="0" w:color="auto"/>
              <w:left w:val="single" w:sz="4" w:space="0" w:color="auto"/>
              <w:bottom w:val="single" w:sz="4" w:space="0" w:color="auto"/>
              <w:right w:val="single" w:sz="4" w:space="0" w:color="auto"/>
            </w:tcBorders>
            <w:hideMark/>
          </w:tcPr>
          <w:p w:rsidR="00370364" w:rsidRPr="00395341" w:rsidRDefault="00370364" w:rsidP="00395341">
            <w:pPr>
              <w:spacing w:after="0" w:line="240" w:lineRule="auto"/>
              <w:jc w:val="both"/>
              <w:rPr>
                <w:rFonts w:ascii="Times New Roman" w:hAnsi="Times New Roman" w:cs="Times New Roman"/>
                <w:b/>
                <w:bCs/>
                <w:sz w:val="24"/>
                <w:szCs w:val="24"/>
                <w:lang w:val="kk-KZ" w:eastAsia="en-US"/>
              </w:rPr>
            </w:pPr>
            <w:r w:rsidRPr="00395341">
              <w:rPr>
                <w:rFonts w:ascii="Times New Roman" w:hAnsi="Times New Roman" w:cs="Times New Roman"/>
                <w:b/>
                <w:bCs/>
                <w:sz w:val="24"/>
                <w:szCs w:val="24"/>
                <w:lang w:val="kk-KZ"/>
              </w:rPr>
              <w:t>2</w:t>
            </w: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Шинкентаева Айнаш Мукешовна</w:t>
            </w: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rPr>
          <w:trHeight w:val="840"/>
        </w:trPr>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rPr>
            </w:pPr>
          </w:p>
          <w:p w:rsidR="00370364" w:rsidRPr="00091A7C" w:rsidRDefault="00370364" w:rsidP="00395341">
            <w:pPr>
              <w:spacing w:after="0" w:line="240" w:lineRule="auto"/>
              <w:jc w:val="both"/>
              <w:rPr>
                <w:rFonts w:ascii="Times New Roman" w:hAnsi="Times New Roman" w:cs="Times New Roman"/>
                <w:b/>
                <w:bCs/>
                <w:sz w:val="24"/>
                <w:szCs w:val="24"/>
                <w:lang w:val="kk-KZ"/>
              </w:rPr>
            </w:pP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Акауов</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Токтар</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Куанышбаевич</w:t>
            </w:r>
            <w:proofErr w:type="spellEnd"/>
          </w:p>
          <w:p w:rsidR="00370364" w:rsidRPr="00091A7C" w:rsidRDefault="00370364" w:rsidP="00395341">
            <w:pPr>
              <w:spacing w:after="0" w:line="240" w:lineRule="auto"/>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rPr>
            </w:pP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w:t>
            </w:r>
            <w:r w:rsidRPr="00091A7C">
              <w:rPr>
                <w:rFonts w:ascii="Times New Roman" w:hAnsi="Times New Roman" w:cs="Times New Roman"/>
                <w:b/>
                <w:bCs/>
                <w:sz w:val="24"/>
                <w:szCs w:val="24"/>
                <w:lang w:val="kk-KZ"/>
              </w:rPr>
              <w:lastRenderedPageBreak/>
              <w:t>модератор</w:t>
            </w: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8"/>
                <w:szCs w:val="24"/>
                <w:lang w:val="kk-KZ" w:eastAsia="en-US"/>
              </w:rPr>
            </w:pPr>
            <w:r w:rsidRPr="00091A7C">
              <w:rPr>
                <w:rFonts w:ascii="Times New Roman" w:hAnsi="Times New Roman" w:cs="Times New Roman"/>
                <w:b/>
                <w:bCs/>
                <w:sz w:val="28"/>
                <w:szCs w:val="24"/>
                <w:lang w:val="kk-KZ"/>
              </w:rPr>
              <w:lastRenderedPageBreak/>
              <w:t>9</w:t>
            </w: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r w:rsidRPr="00091A7C">
              <w:rPr>
                <w:rFonts w:ascii="Times New Roman" w:hAnsi="Times New Roman" w:cs="Times New Roman"/>
                <w:color w:val="000000"/>
                <w:sz w:val="24"/>
                <w:szCs w:val="20"/>
              </w:rPr>
              <w:t xml:space="preserve">Ахметова </w:t>
            </w:r>
            <w:proofErr w:type="spellStart"/>
            <w:r w:rsidRPr="00091A7C">
              <w:rPr>
                <w:rFonts w:ascii="Times New Roman" w:hAnsi="Times New Roman" w:cs="Times New Roman"/>
                <w:color w:val="000000"/>
                <w:sz w:val="24"/>
                <w:szCs w:val="20"/>
              </w:rPr>
              <w:t>Зауре</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Жалеловна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lastRenderedPageBreak/>
              <w:t xml:space="preserve">Учитель </w:t>
            </w:r>
            <w:r w:rsidRPr="00091A7C">
              <w:rPr>
                <w:rFonts w:ascii="Times New Roman" w:hAnsi="Times New Roman" w:cs="Times New Roman"/>
                <w:bCs/>
                <w:sz w:val="24"/>
                <w:szCs w:val="24"/>
                <w:lang w:val="kk-KZ"/>
              </w:rPr>
              <w:lastRenderedPageBreak/>
              <w:t>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eastAsia="Times New Roman" w:hAnsi="Times New Roman" w:cs="Times New Roman"/>
                <w:color w:val="000000"/>
                <w:sz w:val="24"/>
                <w:szCs w:val="20"/>
              </w:rPr>
              <w:t>БисембаеваАйгульКадырбековна</w:t>
            </w:r>
            <w:proofErr w:type="spellEnd"/>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eastAsia="Times New Roman" w:hAnsi="Times New Roman" w:cs="Times New Roman"/>
                <w:color w:val="000000"/>
                <w:sz w:val="24"/>
                <w:szCs w:val="20"/>
              </w:rPr>
              <w:t>Бисембаева</w:t>
            </w:r>
            <w:proofErr w:type="spellEnd"/>
            <w:r w:rsidRPr="00091A7C">
              <w:rPr>
                <w:rFonts w:ascii="Times New Roman" w:eastAsia="Times New Roman" w:hAnsi="Times New Roman" w:cs="Times New Roman"/>
                <w:color w:val="000000"/>
                <w:sz w:val="24"/>
                <w:szCs w:val="20"/>
              </w:rPr>
              <w:t xml:space="preserve"> </w:t>
            </w:r>
            <w:proofErr w:type="spellStart"/>
            <w:r w:rsidRPr="00091A7C">
              <w:rPr>
                <w:rFonts w:ascii="Times New Roman" w:eastAsia="Times New Roman" w:hAnsi="Times New Roman" w:cs="Times New Roman"/>
                <w:color w:val="000000"/>
                <w:sz w:val="24"/>
                <w:szCs w:val="20"/>
              </w:rPr>
              <w:t>Акбота</w:t>
            </w:r>
            <w:proofErr w:type="spellEnd"/>
            <w:r w:rsidRPr="00091A7C">
              <w:rPr>
                <w:rFonts w:ascii="Times New Roman" w:eastAsia="Times New Roman" w:hAnsi="Times New Roman" w:cs="Times New Roman"/>
                <w:color w:val="000000"/>
                <w:sz w:val="24"/>
                <w:szCs w:val="20"/>
              </w:rPr>
              <w:t xml:space="preserve"> </w:t>
            </w:r>
            <w:proofErr w:type="spellStart"/>
            <w:r w:rsidRPr="00091A7C">
              <w:rPr>
                <w:rFonts w:ascii="Times New Roman" w:eastAsia="Times New Roman" w:hAnsi="Times New Roman" w:cs="Times New Roman"/>
                <w:color w:val="000000"/>
                <w:sz w:val="24"/>
                <w:szCs w:val="20"/>
              </w:rPr>
              <w:t>Талгатовна</w:t>
            </w:r>
            <w:proofErr w:type="spellEnd"/>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Иргасимова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Алия</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Болатовна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r w:rsidRPr="00091A7C">
              <w:rPr>
                <w:rFonts w:ascii="Times New Roman" w:hAnsi="Times New Roman" w:cs="Times New Roman"/>
                <w:color w:val="000000"/>
                <w:sz w:val="24"/>
                <w:szCs w:val="20"/>
              </w:rPr>
              <w:t xml:space="preserve">Энгельгардт Елена </w:t>
            </w:r>
            <w:proofErr w:type="spellStart"/>
            <w:r w:rsidRPr="00091A7C">
              <w:rPr>
                <w:rFonts w:ascii="Times New Roman" w:hAnsi="Times New Roman" w:cs="Times New Roman"/>
                <w:color w:val="000000"/>
                <w:sz w:val="24"/>
                <w:szCs w:val="20"/>
              </w:rPr>
              <w:t>Войцеховна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Вольская</w:t>
            </w:r>
            <w:proofErr w:type="spellEnd"/>
            <w:r w:rsidRPr="00091A7C">
              <w:rPr>
                <w:rFonts w:ascii="Times New Roman" w:hAnsi="Times New Roman" w:cs="Times New Roman"/>
                <w:color w:val="000000"/>
                <w:sz w:val="24"/>
                <w:szCs w:val="20"/>
              </w:rPr>
              <w:t xml:space="preserve"> Ольга Михайловна</w:t>
            </w:r>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Кайкина</w:t>
            </w:r>
            <w:proofErr w:type="spellEnd"/>
            <w:r w:rsidRPr="00091A7C">
              <w:rPr>
                <w:rFonts w:ascii="Times New Roman" w:hAnsi="Times New Roman" w:cs="Times New Roman"/>
                <w:color w:val="000000"/>
                <w:sz w:val="24"/>
                <w:szCs w:val="24"/>
              </w:rPr>
              <w:t xml:space="preserve"> Алтынай </w:t>
            </w:r>
            <w:proofErr w:type="spellStart"/>
            <w:r w:rsidRPr="00091A7C">
              <w:rPr>
                <w:rFonts w:ascii="Times New Roman" w:hAnsi="Times New Roman" w:cs="Times New Roman"/>
                <w:color w:val="000000"/>
                <w:sz w:val="24"/>
                <w:szCs w:val="24"/>
              </w:rPr>
              <w:t>Конысбековна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Кайкин</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Жангельды</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Аманжолулы</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физической культуры</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Исмагулова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Жадра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Балгабайкызы</w:t>
            </w:r>
            <w:proofErr w:type="spellEnd"/>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информатики</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w:t>
            </w: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8"/>
                <w:szCs w:val="24"/>
                <w:lang w:val="kk-KZ" w:eastAsia="en-US"/>
              </w:rPr>
            </w:pPr>
            <w:r w:rsidRPr="00091A7C">
              <w:rPr>
                <w:rFonts w:ascii="Times New Roman" w:hAnsi="Times New Roman" w:cs="Times New Roman"/>
                <w:b/>
                <w:bCs/>
                <w:sz w:val="28"/>
                <w:szCs w:val="24"/>
                <w:lang w:val="kk-KZ"/>
              </w:rPr>
              <w:t>4</w:t>
            </w: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Кушкимбаева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Гульжанар</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Саимовна</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Байгенжина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Алмагуль</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Егеубаевна</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русского языка</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Сейтова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Мадина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Аманышевна</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информатики</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
                <w:bCs/>
                <w:sz w:val="24"/>
                <w:szCs w:val="24"/>
                <w:lang w:val="kk-KZ"/>
              </w:rPr>
            </w:pPr>
          </w:p>
        </w:tc>
        <w:tc>
          <w:tcPr>
            <w:tcW w:w="149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Жармагамбетова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Нургуль</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Хамитовна</w:t>
            </w:r>
            <w:proofErr w:type="spellEnd"/>
          </w:p>
        </w:tc>
        <w:tc>
          <w:tcPr>
            <w:tcW w:w="222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начальных классов</w:t>
            </w:r>
          </w:p>
        </w:tc>
      </w:tr>
      <w:tr w:rsidR="00370364" w:rsidRPr="00091A7C" w:rsidTr="00395341">
        <w:tc>
          <w:tcPr>
            <w:tcW w:w="2093"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Всего 19 педагогов</w:t>
            </w:r>
          </w:p>
        </w:tc>
        <w:tc>
          <w:tcPr>
            <w:tcW w:w="149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32%</w:t>
            </w:r>
          </w:p>
        </w:tc>
        <w:tc>
          <w:tcPr>
            <w:tcW w:w="3750"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22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r>
    </w:tbl>
    <w:p w:rsidR="00370364" w:rsidRPr="00091A7C" w:rsidRDefault="00370364" w:rsidP="00370364">
      <w:pPr>
        <w:spacing w:after="0" w:line="240" w:lineRule="auto"/>
        <w:ind w:firstLine="567"/>
        <w:jc w:val="both"/>
        <w:rPr>
          <w:rFonts w:ascii="Times New Roman" w:hAnsi="Times New Roman" w:cs="Times New Roman"/>
          <w:bCs/>
          <w:sz w:val="24"/>
          <w:szCs w:val="24"/>
        </w:rPr>
      </w:pPr>
    </w:p>
    <w:p w:rsidR="00370364" w:rsidRPr="00091A7C" w:rsidRDefault="00370364" w:rsidP="00370364">
      <w:pPr>
        <w:spacing w:after="0" w:line="240" w:lineRule="auto"/>
        <w:jc w:val="both"/>
        <w:rPr>
          <w:rFonts w:ascii="Times New Roman" w:hAnsi="Times New Roman" w:cs="Times New Roman"/>
          <w:spacing w:val="1"/>
          <w:sz w:val="28"/>
          <w:szCs w:val="28"/>
        </w:rPr>
      </w:pPr>
      <w:proofErr w:type="gramStart"/>
      <w:r w:rsidRPr="00091A7C">
        <w:rPr>
          <w:rFonts w:ascii="Times New Roman" w:hAnsi="Times New Roman" w:cs="Times New Roman"/>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41% (14 педагогов  из 34), </w:t>
      </w:r>
      <w:r w:rsidRPr="00091A7C">
        <w:rPr>
          <w:rFonts w:ascii="Times New Roman" w:hAnsi="Times New Roman" w:cs="Times New Roman"/>
          <w:sz w:val="28"/>
          <w:szCs w:val="28"/>
        </w:rPr>
        <w:t>что соответствует квалификационным требования, предъявляемым</w:t>
      </w:r>
      <w:proofErr w:type="gram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корганизациям</w:t>
      </w:r>
      <w:proofErr w:type="spellEnd"/>
      <w:r w:rsidRPr="00091A7C">
        <w:rPr>
          <w:rFonts w:ascii="Times New Roman" w:hAnsi="Times New Roman" w:cs="Times New Roman"/>
          <w:sz w:val="28"/>
          <w:szCs w:val="28"/>
        </w:rPr>
        <w:t xml:space="preserve">  основного среднего и общего среднего образования.</w:t>
      </w:r>
    </w:p>
    <w:p w:rsidR="00370364" w:rsidRPr="00395341" w:rsidRDefault="00370364" w:rsidP="00395341">
      <w:pPr>
        <w:spacing w:after="0" w:line="240" w:lineRule="auto"/>
        <w:jc w:val="center"/>
        <w:rPr>
          <w:rFonts w:ascii="Times New Roman" w:hAnsi="Times New Roman" w:cs="Times New Roman"/>
          <w:b/>
          <w:color w:val="000000"/>
          <w:spacing w:val="2"/>
          <w:sz w:val="28"/>
          <w:szCs w:val="24"/>
          <w:shd w:val="clear" w:color="auto" w:fill="FFFFFF"/>
        </w:rPr>
      </w:pPr>
      <w:r w:rsidRPr="00395341">
        <w:rPr>
          <w:rFonts w:ascii="Times New Roman" w:hAnsi="Times New Roman" w:cs="Times New Roman"/>
          <w:b/>
          <w:color w:val="000000"/>
          <w:spacing w:val="2"/>
          <w:sz w:val="28"/>
          <w:szCs w:val="24"/>
          <w:shd w:val="clear" w:color="auto" w:fill="FFFFFF"/>
        </w:rPr>
        <w:t>Квалификационные категории учителей  основного среднего и общего среднего  образования</w:t>
      </w:r>
    </w:p>
    <w:p w:rsidR="00370364" w:rsidRPr="00091A7C" w:rsidRDefault="00370364" w:rsidP="00370364">
      <w:pPr>
        <w:spacing w:after="0" w:line="240" w:lineRule="auto"/>
        <w:ind w:firstLine="567"/>
        <w:jc w:val="center"/>
        <w:rPr>
          <w:rFonts w:ascii="Times New Roman" w:hAnsi="Times New Roman" w:cs="Times New Roman"/>
          <w:b/>
          <w:color w:val="000000"/>
          <w:spacing w:val="2"/>
          <w:sz w:val="24"/>
          <w:szCs w:val="24"/>
          <w:shd w:val="clear" w:color="auto" w:fill="FFFFFF"/>
        </w:rPr>
      </w:pPr>
    </w:p>
    <w:tbl>
      <w:tblPr>
        <w:tblStyle w:val="a7"/>
        <w:tblW w:w="0" w:type="auto"/>
        <w:tblLook w:val="04A0"/>
      </w:tblPr>
      <w:tblGrid>
        <w:gridCol w:w="1580"/>
        <w:gridCol w:w="1786"/>
        <w:gridCol w:w="1553"/>
        <w:gridCol w:w="1571"/>
        <w:gridCol w:w="1545"/>
      </w:tblGrid>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786" w:type="dxa"/>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Педагог-исследователь</w:t>
            </w:r>
          </w:p>
        </w:tc>
        <w:tc>
          <w:tcPr>
            <w:tcW w:w="1553"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Педагог-эксперт</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Педагог-модератор</w:t>
            </w: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bCs/>
                <w:sz w:val="24"/>
                <w:szCs w:val="24"/>
                <w:lang w:val="kk-KZ"/>
              </w:rPr>
              <w:t>Педагог</w:t>
            </w:r>
          </w:p>
        </w:tc>
      </w:tr>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Всего</w:t>
            </w:r>
          </w:p>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(педагогов) 34</w:t>
            </w:r>
          </w:p>
        </w:tc>
        <w:tc>
          <w:tcPr>
            <w:tcW w:w="1786"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7</w:t>
            </w:r>
          </w:p>
        </w:tc>
        <w:tc>
          <w:tcPr>
            <w:tcW w:w="1553"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7</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9</w:t>
            </w: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11</w:t>
            </w:r>
          </w:p>
        </w:tc>
      </w:tr>
      <w:tr w:rsidR="00370364" w:rsidRPr="00091A7C" w:rsidTr="00395341">
        <w:tc>
          <w:tcPr>
            <w:tcW w:w="1580" w:type="dxa"/>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Итого</w:t>
            </w:r>
          </w:p>
        </w:tc>
        <w:tc>
          <w:tcPr>
            <w:tcW w:w="3339" w:type="dxa"/>
            <w:gridSpan w:val="2"/>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14</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r>
      <w:tr w:rsidR="00370364" w:rsidRPr="00091A7C" w:rsidTr="00395341">
        <w:tc>
          <w:tcPr>
            <w:tcW w:w="4919" w:type="dxa"/>
            <w:gridSpan w:val="3"/>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 xml:space="preserve">                         41%</w:t>
            </w:r>
          </w:p>
        </w:tc>
        <w:tc>
          <w:tcPr>
            <w:tcW w:w="1571"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c>
          <w:tcPr>
            <w:tcW w:w="1545" w:type="dxa"/>
          </w:tcPr>
          <w:p w:rsidR="00370364" w:rsidRPr="00091A7C" w:rsidRDefault="00370364" w:rsidP="00395341">
            <w:pPr>
              <w:spacing w:after="0" w:line="240" w:lineRule="auto"/>
              <w:jc w:val="center"/>
              <w:rPr>
                <w:rFonts w:ascii="Times New Roman" w:hAnsi="Times New Roman" w:cs="Times New Roman"/>
                <w:b/>
                <w:sz w:val="24"/>
                <w:szCs w:val="24"/>
                <w:lang w:val="kk-KZ"/>
              </w:rPr>
            </w:pPr>
          </w:p>
        </w:tc>
      </w:tr>
    </w:tbl>
    <w:p w:rsidR="00370364" w:rsidRPr="00395341" w:rsidRDefault="00370364" w:rsidP="00370364">
      <w:pPr>
        <w:spacing w:after="0" w:line="240" w:lineRule="auto"/>
        <w:ind w:firstLine="567"/>
        <w:jc w:val="center"/>
        <w:rPr>
          <w:rFonts w:ascii="Times New Roman" w:hAnsi="Times New Roman" w:cs="Times New Roman"/>
          <w:b/>
          <w:color w:val="000000"/>
          <w:spacing w:val="2"/>
          <w:sz w:val="28"/>
          <w:szCs w:val="24"/>
          <w:shd w:val="clear" w:color="auto" w:fill="FFFFFF"/>
        </w:rPr>
      </w:pPr>
      <w:r w:rsidRPr="00395341">
        <w:rPr>
          <w:rFonts w:ascii="Times New Roman" w:hAnsi="Times New Roman" w:cs="Times New Roman"/>
          <w:b/>
          <w:sz w:val="28"/>
          <w:szCs w:val="24"/>
          <w:lang w:val="kk-KZ"/>
        </w:rPr>
        <w:lastRenderedPageBreak/>
        <w:t xml:space="preserve">Качественный состав педагогических кадров </w:t>
      </w:r>
      <w:r w:rsidRPr="00395341">
        <w:rPr>
          <w:rFonts w:ascii="Times New Roman" w:hAnsi="Times New Roman" w:cs="Times New Roman"/>
          <w:b/>
          <w:color w:val="000000"/>
          <w:spacing w:val="2"/>
          <w:sz w:val="28"/>
          <w:szCs w:val="24"/>
          <w:shd w:val="clear" w:color="auto" w:fill="FFFFFF"/>
        </w:rPr>
        <w:t>основного среднего и общего среднего  образования</w:t>
      </w:r>
    </w:p>
    <w:p w:rsidR="00370364" w:rsidRPr="00395341" w:rsidRDefault="00370364" w:rsidP="00370364">
      <w:pPr>
        <w:spacing w:after="0" w:line="240" w:lineRule="auto"/>
        <w:ind w:firstLine="567"/>
        <w:jc w:val="center"/>
        <w:rPr>
          <w:rFonts w:ascii="Times New Roman" w:hAnsi="Times New Roman" w:cs="Times New Roman"/>
          <w:b/>
          <w:sz w:val="28"/>
          <w:szCs w:val="24"/>
          <w:lang w:val="kk-KZ"/>
        </w:rPr>
      </w:pPr>
    </w:p>
    <w:tbl>
      <w:tblPr>
        <w:tblStyle w:val="a7"/>
        <w:tblW w:w="0" w:type="auto"/>
        <w:tblLayout w:type="fixed"/>
        <w:tblLook w:val="04A0"/>
      </w:tblPr>
      <w:tblGrid>
        <w:gridCol w:w="1951"/>
        <w:gridCol w:w="709"/>
        <w:gridCol w:w="4226"/>
        <w:gridCol w:w="2548"/>
      </w:tblGrid>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Категория</w:t>
            </w: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Ф.И.О.</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center"/>
              <w:rPr>
                <w:rFonts w:ascii="Times New Roman" w:hAnsi="Times New Roman" w:cs="Times New Roman"/>
                <w:b/>
                <w:sz w:val="24"/>
                <w:szCs w:val="24"/>
                <w:lang w:val="kk-KZ" w:eastAsia="en-US"/>
              </w:rPr>
            </w:pPr>
            <w:r w:rsidRPr="00091A7C">
              <w:rPr>
                <w:rFonts w:ascii="Times New Roman" w:hAnsi="Times New Roman" w:cs="Times New Roman"/>
                <w:b/>
                <w:sz w:val="24"/>
                <w:szCs w:val="24"/>
                <w:lang w:val="kk-KZ"/>
              </w:rPr>
              <w:t>Преподаваемый предмет</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Педагог-исследователь</w:t>
            </w: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eastAsia="en-US"/>
              </w:rPr>
            </w:pPr>
            <w:r w:rsidRPr="00091A7C">
              <w:rPr>
                <w:rFonts w:ascii="Times New Roman" w:hAnsi="Times New Roman" w:cs="Times New Roman"/>
                <w:b/>
                <w:bCs/>
                <w:sz w:val="24"/>
                <w:szCs w:val="24"/>
              </w:rPr>
              <w:t>7</w:t>
            </w: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Маканаева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Асель</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Султановна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4"/>
              </w:rPr>
              <w:t>Мухамедиева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Гульнара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Хамитовна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биологии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r w:rsidRPr="00091A7C">
              <w:rPr>
                <w:rFonts w:ascii="Times New Roman" w:hAnsi="Times New Roman" w:cs="Times New Roman"/>
                <w:color w:val="000000"/>
                <w:sz w:val="24"/>
                <w:szCs w:val="24"/>
              </w:rPr>
              <w:t xml:space="preserve">Баранова Валентина Николаевна </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русского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Комаровская</w:t>
            </w:r>
            <w:proofErr w:type="spellEnd"/>
            <w:r w:rsidRPr="00091A7C">
              <w:rPr>
                <w:rFonts w:ascii="Times New Roman" w:hAnsi="Times New Roman" w:cs="Times New Roman"/>
                <w:color w:val="000000"/>
                <w:sz w:val="24"/>
                <w:szCs w:val="24"/>
              </w:rPr>
              <w:t xml:space="preserve"> Лилия Эрнстовна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Картпаева</w:t>
            </w:r>
            <w:proofErr w:type="spellEnd"/>
            <w:r w:rsidRPr="00091A7C">
              <w:rPr>
                <w:rFonts w:ascii="Times New Roman" w:hAnsi="Times New Roman" w:cs="Times New Roman"/>
                <w:color w:val="000000"/>
                <w:sz w:val="24"/>
                <w:szCs w:val="24"/>
              </w:rPr>
              <w:t xml:space="preserve"> Нина Ивановна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Шалтынов</w:t>
            </w:r>
            <w:proofErr w:type="spellEnd"/>
            <w:r w:rsidRPr="00091A7C">
              <w:rPr>
                <w:rFonts w:ascii="Times New Roman" w:hAnsi="Times New Roman" w:cs="Times New Roman"/>
                <w:color w:val="000000"/>
                <w:sz w:val="24"/>
                <w:szCs w:val="24"/>
              </w:rPr>
              <w:t xml:space="preserve"> Николай Николаевич</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физической культуры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color w:val="000000"/>
                <w:sz w:val="24"/>
                <w:szCs w:val="24"/>
              </w:rPr>
              <w:t>Нерин Александр Иосифович</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НВ и ТП</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Педагог-эксперт</w:t>
            </w: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7</w:t>
            </w: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0"/>
              </w:rPr>
              <w:t>Абдрахманов</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Ерболсын</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Орынбекович</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истории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0"/>
              </w:rPr>
              <w:t>Абдрахманова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Орынкуль</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Баймолдаевна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химии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Акауов</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Токтар</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Куанышбаевич</w:t>
            </w:r>
            <w:proofErr w:type="spellEnd"/>
          </w:p>
          <w:p w:rsidR="00370364" w:rsidRPr="00091A7C" w:rsidRDefault="00370364" w:rsidP="00395341">
            <w:pPr>
              <w:spacing w:after="0" w:line="240" w:lineRule="auto"/>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Балаканов</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Ильдияр</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Гайдарович</w:t>
            </w:r>
            <w:proofErr w:type="spellEnd"/>
          </w:p>
          <w:p w:rsidR="00370364" w:rsidRPr="00091A7C" w:rsidRDefault="00370364" w:rsidP="00395341">
            <w:pPr>
              <w:spacing w:after="0" w:line="240" w:lineRule="auto"/>
              <w:rPr>
                <w:rFonts w:ascii="Times New Roman" w:hAnsi="Times New Roman" w:cs="Times New Roman"/>
                <w:color w:val="000000"/>
                <w:sz w:val="24"/>
                <w:szCs w:val="20"/>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химии и биологии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color w:val="000000"/>
                <w:sz w:val="24"/>
                <w:szCs w:val="20"/>
              </w:rPr>
            </w:pPr>
            <w:r w:rsidRPr="00091A7C">
              <w:rPr>
                <w:rFonts w:ascii="Times New Roman" w:hAnsi="Times New Roman" w:cs="Times New Roman"/>
                <w:color w:val="000000"/>
                <w:sz w:val="24"/>
                <w:szCs w:val="20"/>
              </w:rPr>
              <w:t>Дүйсенбаев Қанат</w:t>
            </w:r>
            <w:proofErr w:type="gramStart"/>
            <w:r w:rsidRPr="00091A7C">
              <w:rPr>
                <w:rFonts w:ascii="Times New Roman" w:hAnsi="Times New Roman" w:cs="Times New Roman"/>
                <w:color w:val="000000"/>
                <w:sz w:val="24"/>
                <w:szCs w:val="20"/>
              </w:rPr>
              <w:t xml:space="preserve"> С</w:t>
            </w:r>
            <w:proofErr w:type="gramEnd"/>
            <w:r w:rsidRPr="00091A7C">
              <w:rPr>
                <w:rFonts w:ascii="Times New Roman" w:hAnsi="Times New Roman" w:cs="Times New Roman"/>
                <w:color w:val="000000"/>
                <w:sz w:val="24"/>
                <w:szCs w:val="20"/>
              </w:rPr>
              <w:t>әбитұлы</w:t>
            </w:r>
          </w:p>
          <w:p w:rsidR="00370364" w:rsidRPr="00091A7C" w:rsidRDefault="00370364" w:rsidP="00395341">
            <w:pPr>
              <w:spacing w:after="0" w:line="240" w:lineRule="auto"/>
              <w:rPr>
                <w:rFonts w:ascii="Times New Roman" w:hAnsi="Times New Roman" w:cs="Times New Roman"/>
                <w:color w:val="000000"/>
                <w:sz w:val="24"/>
                <w:szCs w:val="20"/>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математики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Иргасимова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Маншук</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Болатовна</w:t>
            </w:r>
            <w:proofErr w:type="spellEnd"/>
          </w:p>
          <w:p w:rsidR="00370364" w:rsidRPr="00091A7C" w:rsidRDefault="00370364" w:rsidP="00395341">
            <w:pPr>
              <w:spacing w:after="0" w:line="240" w:lineRule="auto"/>
              <w:rPr>
                <w:rFonts w:ascii="Times New Roman" w:hAnsi="Times New Roman" w:cs="Times New Roman"/>
                <w:color w:val="000000"/>
                <w:sz w:val="24"/>
                <w:szCs w:val="20"/>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Шинкентаева Айнаш Мукешовна</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Педагог-модератор</w:t>
            </w: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9</w:t>
            </w: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Карабасов</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Ильяс</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Сералиевич</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 xml:space="preserve"> Учитель художественного труда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lang w:eastAsia="en-US"/>
              </w:rPr>
            </w:pPr>
            <w:r w:rsidRPr="00091A7C">
              <w:rPr>
                <w:rFonts w:ascii="Times New Roman" w:hAnsi="Times New Roman" w:cs="Times New Roman"/>
                <w:color w:val="000000"/>
                <w:sz w:val="24"/>
                <w:szCs w:val="24"/>
              </w:rPr>
              <w:t>Косарева Анна Георгиевна</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географии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Кайкин</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Жангельды</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Аманжолулы</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физической культуры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Кайкина</w:t>
            </w:r>
            <w:proofErr w:type="spellEnd"/>
            <w:r w:rsidRPr="00091A7C">
              <w:rPr>
                <w:rFonts w:ascii="Times New Roman" w:hAnsi="Times New Roman" w:cs="Times New Roman"/>
                <w:color w:val="000000"/>
                <w:sz w:val="24"/>
                <w:szCs w:val="24"/>
              </w:rPr>
              <w:t xml:space="preserve"> Алтынай </w:t>
            </w:r>
            <w:proofErr w:type="spellStart"/>
            <w:r w:rsidRPr="00091A7C">
              <w:rPr>
                <w:rFonts w:ascii="Times New Roman" w:hAnsi="Times New Roman" w:cs="Times New Roman"/>
                <w:color w:val="000000"/>
                <w:sz w:val="24"/>
                <w:szCs w:val="24"/>
              </w:rPr>
              <w:t>Конысбековна</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eastAsia="Times New Roman" w:hAnsi="Times New Roman" w:cs="Times New Roman"/>
                <w:color w:val="000000"/>
                <w:sz w:val="24"/>
                <w:szCs w:val="24"/>
              </w:rPr>
              <w:t>Бисембаева</w:t>
            </w:r>
            <w:proofErr w:type="spellEnd"/>
            <w:r w:rsidRPr="00091A7C">
              <w:rPr>
                <w:rFonts w:ascii="Times New Roman" w:eastAsia="Times New Roman" w:hAnsi="Times New Roman" w:cs="Times New Roman"/>
                <w:color w:val="000000"/>
                <w:sz w:val="24"/>
                <w:szCs w:val="24"/>
              </w:rPr>
              <w:t xml:space="preserve"> </w:t>
            </w:r>
            <w:proofErr w:type="spellStart"/>
            <w:r w:rsidRPr="00091A7C">
              <w:rPr>
                <w:rFonts w:ascii="Times New Roman" w:eastAsia="Times New Roman" w:hAnsi="Times New Roman" w:cs="Times New Roman"/>
                <w:color w:val="000000"/>
                <w:sz w:val="24"/>
                <w:szCs w:val="24"/>
              </w:rPr>
              <w:t>Акбота</w:t>
            </w:r>
            <w:proofErr w:type="spellEnd"/>
            <w:r w:rsidRPr="00091A7C">
              <w:rPr>
                <w:rFonts w:ascii="Times New Roman" w:eastAsia="Times New Roman" w:hAnsi="Times New Roman" w:cs="Times New Roman"/>
                <w:color w:val="000000"/>
                <w:sz w:val="24"/>
                <w:szCs w:val="24"/>
              </w:rPr>
              <w:t xml:space="preserve"> </w:t>
            </w:r>
            <w:proofErr w:type="spellStart"/>
            <w:r w:rsidRPr="00091A7C">
              <w:rPr>
                <w:rFonts w:ascii="Times New Roman" w:eastAsia="Times New Roman" w:hAnsi="Times New Roman" w:cs="Times New Roman"/>
                <w:color w:val="000000"/>
                <w:sz w:val="24"/>
                <w:szCs w:val="24"/>
              </w:rPr>
              <w:t>Талгатовна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английского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color w:val="000000"/>
                <w:sz w:val="20"/>
                <w:szCs w:val="20"/>
                <w:lang w:eastAsia="en-US"/>
              </w:rPr>
            </w:pPr>
            <w:proofErr w:type="spellStart"/>
            <w:r w:rsidRPr="00091A7C">
              <w:rPr>
                <w:rFonts w:ascii="Times New Roman" w:hAnsi="Times New Roman" w:cs="Times New Roman"/>
                <w:color w:val="000000"/>
                <w:sz w:val="24"/>
                <w:szCs w:val="20"/>
              </w:rPr>
              <w:t>Сейткулова</w:t>
            </w:r>
            <w:proofErr w:type="spellEnd"/>
            <w:r w:rsidRPr="00091A7C">
              <w:rPr>
                <w:rFonts w:ascii="Times New Roman" w:hAnsi="Times New Roman" w:cs="Times New Roman"/>
                <w:color w:val="000000"/>
                <w:sz w:val="24"/>
                <w:szCs w:val="20"/>
              </w:rPr>
              <w:t xml:space="preserve"> Динара </w:t>
            </w:r>
            <w:proofErr w:type="spellStart"/>
            <w:r w:rsidRPr="00091A7C">
              <w:rPr>
                <w:rFonts w:ascii="Times New Roman" w:hAnsi="Times New Roman" w:cs="Times New Roman"/>
                <w:color w:val="000000"/>
                <w:sz w:val="24"/>
                <w:szCs w:val="20"/>
              </w:rPr>
              <w:t>Рауановна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биологии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Исмагулова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Жадра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Балгабайкызы</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информатики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r w:rsidRPr="00091A7C">
              <w:rPr>
                <w:rFonts w:ascii="Times New Roman" w:hAnsi="Times New Roman" w:cs="Times New Roman"/>
                <w:color w:val="000000"/>
                <w:sz w:val="24"/>
                <w:szCs w:val="24"/>
              </w:rPr>
              <w:t>Федорова Анастасия Ивановна</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русского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r w:rsidRPr="00091A7C">
              <w:rPr>
                <w:rFonts w:ascii="Times New Roman" w:hAnsi="Times New Roman" w:cs="Times New Roman"/>
                <w:color w:val="000000"/>
                <w:sz w:val="24"/>
                <w:szCs w:val="24"/>
              </w:rPr>
              <w:t xml:space="preserve">Дүйсенбаева </w:t>
            </w:r>
            <w:proofErr w:type="spellStart"/>
            <w:r w:rsidRPr="00091A7C">
              <w:rPr>
                <w:rFonts w:ascii="Times New Roman" w:hAnsi="Times New Roman" w:cs="Times New Roman"/>
                <w:color w:val="000000"/>
                <w:sz w:val="24"/>
                <w:szCs w:val="24"/>
              </w:rPr>
              <w:t>Жансая</w:t>
            </w:r>
            <w:proofErr w:type="spellEnd"/>
            <w:r w:rsidRPr="00091A7C">
              <w:rPr>
                <w:rFonts w:ascii="Times New Roman" w:hAnsi="Times New Roman" w:cs="Times New Roman"/>
                <w:color w:val="000000"/>
                <w:sz w:val="24"/>
                <w:szCs w:val="24"/>
              </w:rPr>
              <w:t xml:space="preserve"> Қонысбайқызы</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физики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Педагог</w:t>
            </w: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eastAsia="en-US"/>
              </w:rPr>
              <w:t>11</w:t>
            </w:r>
          </w:p>
        </w:tc>
        <w:tc>
          <w:tcPr>
            <w:tcW w:w="4226"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eastAsia="en-US"/>
              </w:rPr>
            </w:pPr>
            <w:r w:rsidRPr="00091A7C">
              <w:rPr>
                <w:rFonts w:ascii="Times New Roman" w:hAnsi="Times New Roman" w:cs="Times New Roman"/>
                <w:bCs/>
                <w:sz w:val="24"/>
                <w:szCs w:val="24"/>
                <w:lang w:val="kk-KZ"/>
              </w:rPr>
              <w:t>Гауэрт Т</w:t>
            </w:r>
            <w:proofErr w:type="spellStart"/>
            <w:r w:rsidRPr="00091A7C">
              <w:rPr>
                <w:rFonts w:ascii="Times New Roman" w:hAnsi="Times New Roman" w:cs="Times New Roman"/>
                <w:bCs/>
                <w:sz w:val="24"/>
                <w:szCs w:val="24"/>
              </w:rPr>
              <w:t>атьяна</w:t>
            </w:r>
            <w:proofErr w:type="spellEnd"/>
            <w:r w:rsidRPr="00091A7C">
              <w:rPr>
                <w:rFonts w:ascii="Times New Roman" w:hAnsi="Times New Roman" w:cs="Times New Roman"/>
                <w:bCs/>
                <w:sz w:val="24"/>
                <w:szCs w:val="24"/>
              </w:rPr>
              <w:t xml:space="preserve"> Павловна</w:t>
            </w: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математики и физики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Байгенжина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Алмагуль</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Егеубаевна</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русского языка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0"/>
              </w:rPr>
            </w:pPr>
            <w:proofErr w:type="spellStart"/>
            <w:r w:rsidRPr="00091A7C">
              <w:rPr>
                <w:rFonts w:ascii="Times New Roman" w:hAnsi="Times New Roman" w:cs="Times New Roman"/>
                <w:color w:val="000000"/>
                <w:sz w:val="24"/>
                <w:szCs w:val="20"/>
              </w:rPr>
              <w:t>Сейтова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Мадина</w:t>
            </w:r>
            <w:proofErr w:type="spellEnd"/>
            <w:r w:rsidRPr="00091A7C">
              <w:rPr>
                <w:rFonts w:ascii="Times New Roman" w:hAnsi="Times New Roman" w:cs="Times New Roman"/>
                <w:color w:val="000000"/>
                <w:sz w:val="24"/>
                <w:szCs w:val="20"/>
              </w:rPr>
              <w:t xml:space="preserve"> </w:t>
            </w:r>
            <w:proofErr w:type="spellStart"/>
            <w:r w:rsidRPr="00091A7C">
              <w:rPr>
                <w:rFonts w:ascii="Times New Roman" w:hAnsi="Times New Roman" w:cs="Times New Roman"/>
                <w:color w:val="000000"/>
                <w:sz w:val="24"/>
                <w:szCs w:val="20"/>
              </w:rPr>
              <w:t>Аманышевна</w:t>
            </w:r>
            <w:proofErr w:type="spellEnd"/>
          </w:p>
          <w:p w:rsidR="00370364" w:rsidRPr="00091A7C" w:rsidRDefault="00370364" w:rsidP="00395341">
            <w:pPr>
              <w:spacing w:after="0" w:line="240" w:lineRule="auto"/>
              <w:jc w:val="both"/>
              <w:rPr>
                <w:rFonts w:ascii="Times New Roman" w:hAnsi="Times New Roman" w:cs="Times New Roman"/>
                <w:color w:val="000000"/>
                <w:sz w:val="24"/>
                <w:szCs w:val="20"/>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lastRenderedPageBreak/>
              <w:t>Учитель информатики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r w:rsidRPr="00091A7C">
              <w:rPr>
                <w:rFonts w:ascii="Times New Roman" w:hAnsi="Times New Roman" w:cs="Times New Roman"/>
                <w:color w:val="000000"/>
                <w:sz w:val="24"/>
                <w:szCs w:val="24"/>
              </w:rPr>
              <w:t>Жақсылық Надира Досжанқызы</w:t>
            </w:r>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казахского языка  и литературы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4"/>
              </w:rPr>
              <w:t>Хасенов</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Ернияз</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Магауяевич</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истории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4"/>
              </w:rPr>
              <w:t>Биримжанова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Гульмира</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Тукеновна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математики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color w:val="000000"/>
                <w:sz w:val="24"/>
                <w:szCs w:val="24"/>
              </w:rPr>
            </w:pPr>
            <w:proofErr w:type="spellStart"/>
            <w:r w:rsidRPr="00091A7C">
              <w:rPr>
                <w:rFonts w:ascii="Times New Roman" w:hAnsi="Times New Roman" w:cs="Times New Roman"/>
                <w:color w:val="000000"/>
                <w:sz w:val="24"/>
                <w:szCs w:val="24"/>
              </w:rPr>
              <w:t>Жабагин</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Рахат</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Медетович</w:t>
            </w:r>
            <w:proofErr w:type="spellEnd"/>
          </w:p>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физической культуры</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roofErr w:type="spellStart"/>
            <w:r w:rsidRPr="00091A7C">
              <w:rPr>
                <w:rFonts w:ascii="Times New Roman" w:hAnsi="Times New Roman" w:cs="Times New Roman"/>
                <w:color w:val="000000"/>
                <w:sz w:val="24"/>
                <w:szCs w:val="24"/>
              </w:rPr>
              <w:t>Косманов</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Куаныш</w:t>
            </w:r>
            <w:proofErr w:type="spellEnd"/>
            <w:r w:rsidRPr="00091A7C">
              <w:rPr>
                <w:rFonts w:ascii="Times New Roman" w:hAnsi="Times New Roman" w:cs="Times New Roman"/>
                <w:color w:val="000000"/>
                <w:sz w:val="24"/>
                <w:szCs w:val="24"/>
              </w:rPr>
              <w:t xml:space="preserve">  </w:t>
            </w:r>
            <w:proofErr w:type="spellStart"/>
            <w:r w:rsidRPr="00091A7C">
              <w:rPr>
                <w:rFonts w:ascii="Times New Roman" w:hAnsi="Times New Roman" w:cs="Times New Roman"/>
                <w:color w:val="000000"/>
                <w:sz w:val="24"/>
                <w:szCs w:val="24"/>
              </w:rPr>
              <w:t>Зейноллович</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учитель истории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jc w:val="both"/>
              <w:rPr>
                <w:rFonts w:ascii="Times New Roman" w:hAnsi="Times New Roman" w:cs="Times New Roman"/>
                <w:color w:val="000000"/>
                <w:sz w:val="24"/>
                <w:szCs w:val="24"/>
              </w:rPr>
            </w:pPr>
            <w:r w:rsidRPr="00091A7C">
              <w:rPr>
                <w:rFonts w:ascii="Times New Roman" w:hAnsi="Times New Roman" w:cs="Times New Roman"/>
                <w:color w:val="000000"/>
              </w:rPr>
              <w:t xml:space="preserve">Ахметова </w:t>
            </w:r>
            <w:proofErr w:type="spellStart"/>
            <w:r w:rsidRPr="00091A7C">
              <w:rPr>
                <w:rFonts w:ascii="Times New Roman" w:hAnsi="Times New Roman" w:cs="Times New Roman"/>
                <w:color w:val="000000"/>
              </w:rPr>
              <w:t>Ажар</w:t>
            </w:r>
            <w:proofErr w:type="spellEnd"/>
            <w:r w:rsidRPr="00091A7C">
              <w:rPr>
                <w:rFonts w:ascii="Times New Roman" w:hAnsi="Times New Roman" w:cs="Times New Roman"/>
                <w:color w:val="000000"/>
              </w:rPr>
              <w:t xml:space="preserve"> </w:t>
            </w:r>
            <w:proofErr w:type="spellStart"/>
            <w:r w:rsidRPr="00091A7C">
              <w:rPr>
                <w:rFonts w:ascii="Times New Roman" w:hAnsi="Times New Roman" w:cs="Times New Roman"/>
                <w:color w:val="000000"/>
              </w:rPr>
              <w:t>Амангельдиновна</w:t>
            </w:r>
            <w:proofErr w:type="spellEnd"/>
            <w:r w:rsidRPr="00091A7C">
              <w:rPr>
                <w:rFonts w:ascii="Times New Roman" w:hAnsi="Times New Roman" w:cs="Times New Roman"/>
                <w:color w:val="000000"/>
              </w:rPr>
              <w:t xml:space="preserve"> </w:t>
            </w:r>
          </w:p>
          <w:p w:rsidR="00370364" w:rsidRPr="00091A7C" w:rsidRDefault="00370364" w:rsidP="00395341">
            <w:pPr>
              <w:spacing w:after="0" w:line="240" w:lineRule="auto"/>
              <w:jc w:val="both"/>
              <w:rPr>
                <w:rFonts w:ascii="Times New Roman" w:hAnsi="Times New Roman" w:cs="Times New Roman"/>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художественного труда</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jc w:val="both"/>
              <w:rPr>
                <w:rFonts w:ascii="Times New Roman" w:hAnsi="Times New Roman" w:cs="Times New Roman"/>
                <w:color w:val="000000"/>
              </w:rPr>
            </w:pPr>
            <w:proofErr w:type="spellStart"/>
            <w:r w:rsidRPr="00091A7C">
              <w:rPr>
                <w:rFonts w:ascii="Times New Roman" w:hAnsi="Times New Roman" w:cs="Times New Roman"/>
                <w:color w:val="000000"/>
              </w:rPr>
              <w:t>Кошенова</w:t>
            </w:r>
            <w:proofErr w:type="spellEnd"/>
            <w:r w:rsidRPr="00091A7C">
              <w:rPr>
                <w:rFonts w:ascii="Times New Roman" w:hAnsi="Times New Roman" w:cs="Times New Roman"/>
                <w:color w:val="000000"/>
              </w:rPr>
              <w:t xml:space="preserve"> </w:t>
            </w:r>
            <w:proofErr w:type="spellStart"/>
            <w:r w:rsidRPr="00091A7C">
              <w:rPr>
                <w:rFonts w:ascii="Times New Roman" w:hAnsi="Times New Roman" w:cs="Times New Roman"/>
                <w:color w:val="000000"/>
              </w:rPr>
              <w:t>Айнура</w:t>
            </w:r>
            <w:proofErr w:type="spellEnd"/>
            <w:r w:rsidRPr="00091A7C">
              <w:rPr>
                <w:rFonts w:ascii="Times New Roman" w:hAnsi="Times New Roman" w:cs="Times New Roman"/>
                <w:color w:val="000000"/>
              </w:rPr>
              <w:t xml:space="preserve"> </w:t>
            </w:r>
            <w:proofErr w:type="spellStart"/>
            <w:r w:rsidRPr="00091A7C">
              <w:rPr>
                <w:rFonts w:ascii="Times New Roman" w:hAnsi="Times New Roman" w:cs="Times New Roman"/>
                <w:color w:val="000000"/>
              </w:rPr>
              <w:t>Серикбаевна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Учитель географии</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jc w:val="both"/>
              <w:rPr>
                <w:rFonts w:ascii="Times New Roman" w:hAnsi="Times New Roman" w:cs="Times New Roman"/>
                <w:color w:val="000000"/>
              </w:rPr>
            </w:pPr>
            <w:r w:rsidRPr="00091A7C">
              <w:rPr>
                <w:rFonts w:ascii="Times New Roman" w:hAnsi="Times New Roman" w:cs="Times New Roman"/>
                <w:color w:val="000000"/>
              </w:rPr>
              <w:t xml:space="preserve">Каримова </w:t>
            </w:r>
            <w:proofErr w:type="spellStart"/>
            <w:r w:rsidRPr="00091A7C">
              <w:rPr>
                <w:rFonts w:ascii="Times New Roman" w:hAnsi="Times New Roman" w:cs="Times New Roman"/>
                <w:color w:val="000000"/>
              </w:rPr>
              <w:t>Бахыт</w:t>
            </w:r>
            <w:proofErr w:type="spellEnd"/>
            <w:r w:rsidRPr="00091A7C">
              <w:rPr>
                <w:rFonts w:ascii="Times New Roman" w:hAnsi="Times New Roman" w:cs="Times New Roman"/>
                <w:color w:val="000000"/>
              </w:rPr>
              <w:t xml:space="preserve"> </w:t>
            </w:r>
            <w:proofErr w:type="spellStart"/>
            <w:r w:rsidRPr="00091A7C">
              <w:rPr>
                <w:rFonts w:ascii="Times New Roman" w:hAnsi="Times New Roman" w:cs="Times New Roman"/>
                <w:color w:val="000000"/>
              </w:rPr>
              <w:t>Сабырхановна</w:t>
            </w:r>
            <w:proofErr w:type="spellEnd"/>
          </w:p>
        </w:tc>
        <w:tc>
          <w:tcPr>
            <w:tcW w:w="2548"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rPr>
            </w:pPr>
            <w:r w:rsidRPr="00091A7C">
              <w:rPr>
                <w:rFonts w:ascii="Times New Roman" w:hAnsi="Times New Roman" w:cs="Times New Roman"/>
                <w:bCs/>
                <w:sz w:val="24"/>
                <w:szCs w:val="24"/>
                <w:lang w:val="kk-KZ"/>
              </w:rPr>
              <w:t>Обучение на дому 5кл</w:t>
            </w:r>
          </w:p>
        </w:tc>
      </w:tr>
      <w:tr w:rsidR="00370364" w:rsidRPr="00091A7C" w:rsidTr="00395341">
        <w:tc>
          <w:tcPr>
            <w:tcW w:w="1951"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
                <w:bCs/>
                <w:sz w:val="24"/>
                <w:szCs w:val="24"/>
                <w:lang w:val="kk-KZ" w:eastAsia="en-US"/>
              </w:rPr>
            </w:pPr>
            <w:r w:rsidRPr="00091A7C">
              <w:rPr>
                <w:rFonts w:ascii="Times New Roman" w:hAnsi="Times New Roman" w:cs="Times New Roman"/>
                <w:b/>
                <w:bCs/>
                <w:sz w:val="24"/>
                <w:szCs w:val="24"/>
                <w:lang w:val="kk-KZ"/>
              </w:rPr>
              <w:t>Всего 34 педагогов</w:t>
            </w:r>
          </w:p>
        </w:tc>
        <w:tc>
          <w:tcPr>
            <w:tcW w:w="709" w:type="dxa"/>
            <w:tcBorders>
              <w:top w:val="single" w:sz="4" w:space="0" w:color="auto"/>
              <w:left w:val="single" w:sz="4" w:space="0" w:color="auto"/>
              <w:bottom w:val="single" w:sz="4" w:space="0" w:color="auto"/>
              <w:right w:val="single" w:sz="4" w:space="0" w:color="auto"/>
            </w:tcBorders>
            <w:hideMark/>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r w:rsidRPr="00091A7C">
              <w:rPr>
                <w:rFonts w:ascii="Times New Roman" w:hAnsi="Times New Roman" w:cs="Times New Roman"/>
                <w:bCs/>
                <w:sz w:val="24"/>
                <w:szCs w:val="24"/>
                <w:lang w:val="kk-KZ"/>
              </w:rPr>
              <w:t>41%</w:t>
            </w:r>
          </w:p>
        </w:tc>
        <w:tc>
          <w:tcPr>
            <w:tcW w:w="4226"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c>
          <w:tcPr>
            <w:tcW w:w="2548" w:type="dxa"/>
            <w:tcBorders>
              <w:top w:val="single" w:sz="4" w:space="0" w:color="auto"/>
              <w:left w:val="single" w:sz="4" w:space="0" w:color="auto"/>
              <w:bottom w:val="single" w:sz="4" w:space="0" w:color="auto"/>
              <w:right w:val="single" w:sz="4" w:space="0" w:color="auto"/>
            </w:tcBorders>
          </w:tcPr>
          <w:p w:rsidR="00370364" w:rsidRPr="00091A7C" w:rsidRDefault="00370364" w:rsidP="00395341">
            <w:pPr>
              <w:spacing w:after="0" w:line="240" w:lineRule="auto"/>
              <w:jc w:val="both"/>
              <w:rPr>
                <w:rFonts w:ascii="Times New Roman" w:hAnsi="Times New Roman" w:cs="Times New Roman"/>
                <w:bCs/>
                <w:sz w:val="24"/>
                <w:szCs w:val="24"/>
                <w:lang w:val="kk-KZ" w:eastAsia="en-US"/>
              </w:rPr>
            </w:pPr>
          </w:p>
        </w:tc>
      </w:tr>
    </w:tbl>
    <w:p w:rsidR="00370364" w:rsidRPr="00091A7C" w:rsidRDefault="00370364" w:rsidP="00395341">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Анализ квалификации педагогических кадров показывает, что штатные педагоги проходят процедуру аттестации по новым квалификационным категориям  </w:t>
      </w:r>
      <w:r w:rsidRPr="00091A7C">
        <w:rPr>
          <w:rFonts w:ascii="Times New Roman" w:hAnsi="Times New Roman" w:cs="Times New Roman"/>
          <w:spacing w:val="1"/>
          <w:sz w:val="28"/>
          <w:szCs w:val="28"/>
          <w:lang w:val="kk-KZ"/>
        </w:rPr>
        <w:t xml:space="preserve">не реже одного раза в пять лет </w:t>
      </w:r>
      <w:proofErr w:type="gramStart"/>
      <w:r w:rsidRPr="00091A7C">
        <w:rPr>
          <w:rFonts w:ascii="Times New Roman" w:hAnsi="Times New Roman" w:cs="Times New Roman"/>
          <w:spacing w:val="1"/>
          <w:sz w:val="28"/>
          <w:szCs w:val="28"/>
          <w:lang w:val="kk-KZ"/>
        </w:rPr>
        <w:t>–э</w:t>
      </w:r>
      <w:proofErr w:type="gramEnd"/>
      <w:r w:rsidRPr="00091A7C">
        <w:rPr>
          <w:rFonts w:ascii="Times New Roman" w:hAnsi="Times New Roman" w:cs="Times New Roman"/>
          <w:spacing w:val="1"/>
          <w:sz w:val="28"/>
          <w:szCs w:val="28"/>
          <w:lang w:val="kk-KZ"/>
        </w:rPr>
        <w:t>то 23 педагога (79%) без учета молодых педагогов (Биримжанова Г.Т., Жабагин Р.М.,Косманов К.З.,Хасенов Е.М.,) и вновь прибывших педагогов(</w:t>
      </w:r>
      <w:proofErr w:type="spellStart"/>
      <w:r w:rsidRPr="00091A7C">
        <w:rPr>
          <w:rFonts w:ascii="Times New Roman" w:hAnsi="Times New Roman" w:cs="Times New Roman"/>
          <w:color w:val="000000"/>
          <w:sz w:val="28"/>
          <w:szCs w:val="28"/>
        </w:rPr>
        <w:t>Кошенова</w:t>
      </w:r>
      <w:proofErr w:type="spellEnd"/>
      <w:r w:rsidRPr="00091A7C">
        <w:rPr>
          <w:rFonts w:ascii="Times New Roman" w:hAnsi="Times New Roman" w:cs="Times New Roman"/>
          <w:color w:val="000000"/>
          <w:sz w:val="28"/>
          <w:szCs w:val="28"/>
        </w:rPr>
        <w:t xml:space="preserve"> А.С.</w:t>
      </w:r>
      <w:r w:rsidRPr="00091A7C">
        <w:rPr>
          <w:rFonts w:ascii="Times New Roman" w:hAnsi="Times New Roman" w:cs="Times New Roman"/>
          <w:spacing w:val="1"/>
          <w:sz w:val="28"/>
          <w:szCs w:val="28"/>
          <w:lang w:val="kk-KZ"/>
        </w:rPr>
        <w:t xml:space="preserve">).  </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b/>
          <w:bCs/>
          <w:sz w:val="28"/>
          <w:szCs w:val="28"/>
          <w:lang w:val="kk-KZ"/>
        </w:rPr>
        <w:t xml:space="preserve">           Сведения о повышении квалификации руководящих кадров, педагоговне реже одного раза в три года.</w:t>
      </w:r>
    </w:p>
    <w:p w:rsidR="00370364" w:rsidRPr="00091A7C" w:rsidRDefault="00370364" w:rsidP="00370364">
      <w:pPr>
        <w:spacing w:after="0" w:line="240" w:lineRule="auto"/>
        <w:jc w:val="both"/>
        <w:rPr>
          <w:rFonts w:ascii="Times New Roman" w:hAnsi="Times New Roman" w:cs="Times New Roman"/>
          <w:sz w:val="28"/>
          <w:szCs w:val="28"/>
          <w:lang w:val="kk-KZ"/>
        </w:rPr>
      </w:pPr>
      <w:r w:rsidRPr="00091A7C">
        <w:rPr>
          <w:rFonts w:ascii="Times New Roman" w:hAnsi="Times New Roman" w:cs="Times New Roman"/>
          <w:sz w:val="28"/>
          <w:szCs w:val="28"/>
        </w:rPr>
        <w:t xml:space="preserve">Повышению профессиональной компетентности учителей способствуют курсы повышения </w:t>
      </w:r>
      <w:proofErr w:type="spellStart"/>
      <w:r w:rsidRPr="00091A7C">
        <w:rPr>
          <w:rFonts w:ascii="Times New Roman" w:hAnsi="Times New Roman" w:cs="Times New Roman"/>
          <w:sz w:val="28"/>
          <w:szCs w:val="28"/>
        </w:rPr>
        <w:t>квалификациина</w:t>
      </w:r>
      <w:proofErr w:type="spellEnd"/>
      <w:r w:rsidRPr="00091A7C">
        <w:rPr>
          <w:rFonts w:ascii="Times New Roman" w:hAnsi="Times New Roman" w:cs="Times New Roman"/>
          <w:sz w:val="28"/>
          <w:szCs w:val="28"/>
        </w:rPr>
        <w:t xml:space="preserve"> базе Акционерного общества «</w:t>
      </w:r>
      <w:proofErr w:type="spellStart"/>
      <w:r w:rsidRPr="00091A7C">
        <w:rPr>
          <w:rFonts w:ascii="Times New Roman" w:hAnsi="Times New Roman" w:cs="Times New Roman"/>
          <w:sz w:val="28"/>
          <w:szCs w:val="28"/>
        </w:rPr>
        <w:t>Национальныйцентр</w:t>
      </w:r>
      <w:proofErr w:type="spellEnd"/>
      <w:r w:rsidRPr="00091A7C">
        <w:rPr>
          <w:rFonts w:ascii="Times New Roman" w:hAnsi="Times New Roman" w:cs="Times New Roman"/>
          <w:sz w:val="28"/>
          <w:szCs w:val="28"/>
        </w:rPr>
        <w:t xml:space="preserve"> повышения квалификации «Өрлеу» и Центра педагогического    мастерства АОО «Назарбаев Интеллектуальные школы»</w:t>
      </w:r>
      <w:proofErr w:type="gramStart"/>
      <w:r w:rsidRPr="00091A7C">
        <w:rPr>
          <w:rFonts w:ascii="Times New Roman" w:hAnsi="Times New Roman" w:cs="Times New Roman"/>
          <w:sz w:val="28"/>
          <w:szCs w:val="28"/>
        </w:rPr>
        <w:t>,</w:t>
      </w:r>
      <w:proofErr w:type="spellStart"/>
      <w:r w:rsidRPr="00091A7C">
        <w:rPr>
          <w:rFonts w:ascii="Times New Roman" w:hAnsi="Times New Roman" w:cs="Times New Roman"/>
          <w:sz w:val="28"/>
          <w:szCs w:val="28"/>
        </w:rPr>
        <w:t>А</w:t>
      </w:r>
      <w:proofErr w:type="gramEnd"/>
      <w:r w:rsidRPr="00091A7C">
        <w:rPr>
          <w:rFonts w:ascii="Times New Roman" w:hAnsi="Times New Roman" w:cs="Times New Roman"/>
          <w:sz w:val="28"/>
          <w:szCs w:val="28"/>
        </w:rPr>
        <w:t>кадемическийцентр</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Start</w:t>
      </w:r>
      <w:proofErr w:type="spellEnd"/>
      <w:r w:rsidRPr="00091A7C">
        <w:rPr>
          <w:rFonts w:ascii="Times New Roman" w:hAnsi="Times New Roman" w:cs="Times New Roman"/>
          <w:sz w:val="28"/>
          <w:szCs w:val="28"/>
        </w:rPr>
        <w:t xml:space="preserve"> г. </w:t>
      </w:r>
      <w:proofErr w:type="spellStart"/>
      <w:r w:rsidRPr="00091A7C">
        <w:rPr>
          <w:rFonts w:ascii="Times New Roman" w:hAnsi="Times New Roman" w:cs="Times New Roman"/>
          <w:sz w:val="28"/>
          <w:szCs w:val="28"/>
        </w:rPr>
        <w:t>Костанай</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идр</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Администрация школы обеспечивает плановую переподготовку и повышение квалификации кадров.</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Ведётся мониторинг посещения </w:t>
      </w:r>
      <w:proofErr w:type="gramStart"/>
      <w:r w:rsidRPr="00091A7C">
        <w:rPr>
          <w:rFonts w:ascii="Times New Roman" w:hAnsi="Times New Roman" w:cs="Times New Roman"/>
          <w:sz w:val="28"/>
          <w:szCs w:val="28"/>
        </w:rPr>
        <w:t>курсов</w:t>
      </w:r>
      <w:proofErr w:type="gramEnd"/>
      <w:r w:rsidRPr="00091A7C">
        <w:rPr>
          <w:rFonts w:ascii="Times New Roman" w:hAnsi="Times New Roman" w:cs="Times New Roman"/>
          <w:sz w:val="28"/>
          <w:szCs w:val="28"/>
        </w:rPr>
        <w:t xml:space="preserve"> повышения квалификации, утвержден график прохождения курсов повышения квалификации.   </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На  данный  момент курсы повышения квалификации прошли 100% </w:t>
      </w:r>
      <w:proofErr w:type="spellStart"/>
      <w:r w:rsidRPr="00091A7C">
        <w:rPr>
          <w:rFonts w:ascii="Times New Roman" w:hAnsi="Times New Roman" w:cs="Times New Roman"/>
          <w:sz w:val="28"/>
          <w:szCs w:val="28"/>
        </w:rPr>
        <w:t>штатныхпедагогов</w:t>
      </w:r>
      <w:proofErr w:type="spellEnd"/>
      <w:proofErr w:type="gramStart"/>
      <w:r w:rsidRPr="00091A7C">
        <w:rPr>
          <w:rFonts w:ascii="Times New Roman" w:hAnsi="Times New Roman" w:cs="Times New Roman"/>
          <w:sz w:val="28"/>
          <w:szCs w:val="28"/>
        </w:rPr>
        <w:t>,(</w:t>
      </w:r>
      <w:proofErr w:type="gramEnd"/>
      <w:r w:rsidRPr="00091A7C">
        <w:rPr>
          <w:rFonts w:ascii="Times New Roman" w:hAnsi="Times New Roman" w:cs="Times New Roman"/>
          <w:sz w:val="28"/>
          <w:szCs w:val="28"/>
        </w:rPr>
        <w:t>без учета молодых специалистов со стажем работы до 3 лет и вновь прибывшими.</w:t>
      </w:r>
    </w:p>
    <w:tbl>
      <w:tblPr>
        <w:tblW w:w="10075" w:type="dxa"/>
        <w:tblInd w:w="98" w:type="dxa"/>
        <w:tblLook w:val="04A0"/>
      </w:tblPr>
      <w:tblGrid>
        <w:gridCol w:w="498"/>
        <w:gridCol w:w="2507"/>
        <w:gridCol w:w="3328"/>
        <w:gridCol w:w="3742"/>
      </w:tblGrid>
      <w:tr w:rsidR="00370364" w:rsidRPr="00091A7C" w:rsidTr="00395341">
        <w:trPr>
          <w:trHeight w:val="1170"/>
        </w:trPr>
        <w:tc>
          <w:tcPr>
            <w:tcW w:w="498" w:type="dxa"/>
            <w:vMerge w:val="restart"/>
            <w:tcBorders>
              <w:top w:val="single" w:sz="8" w:space="0" w:color="auto"/>
              <w:left w:val="single" w:sz="8" w:space="0" w:color="auto"/>
              <w:bottom w:val="single" w:sz="8" w:space="0" w:color="000000"/>
              <w:right w:val="nil"/>
            </w:tcBorders>
            <w:shd w:val="clear" w:color="FFFFFF" w:fill="FFFFFF"/>
            <w:hideMark/>
          </w:tcPr>
          <w:p w:rsidR="00370364" w:rsidRPr="00091A7C" w:rsidRDefault="00370364" w:rsidP="00395341">
            <w:pPr>
              <w:spacing w:after="0"/>
              <w:jc w:val="center"/>
              <w:rPr>
                <w:rFonts w:ascii="Times New Roman" w:eastAsia="Times New Roman" w:hAnsi="Times New Roman" w:cs="Times New Roman"/>
                <w:b/>
                <w:bCs/>
                <w:color w:val="000000"/>
                <w:sz w:val="24"/>
                <w:szCs w:val="28"/>
              </w:rPr>
            </w:pPr>
            <w:r w:rsidRPr="00091A7C">
              <w:rPr>
                <w:rFonts w:ascii="Times New Roman" w:eastAsia="Times New Roman" w:hAnsi="Times New Roman" w:cs="Times New Roman"/>
                <w:b/>
                <w:bCs/>
                <w:color w:val="000000"/>
                <w:sz w:val="24"/>
                <w:szCs w:val="28"/>
              </w:rPr>
              <w:t>№</w:t>
            </w:r>
          </w:p>
        </w:tc>
        <w:tc>
          <w:tcPr>
            <w:tcW w:w="2507" w:type="dxa"/>
            <w:vMerge w:val="restart"/>
            <w:tcBorders>
              <w:top w:val="single" w:sz="8" w:space="0" w:color="auto"/>
              <w:left w:val="single" w:sz="8" w:space="0" w:color="auto"/>
              <w:bottom w:val="single" w:sz="8" w:space="0" w:color="000000"/>
              <w:right w:val="single" w:sz="8" w:space="0" w:color="auto"/>
            </w:tcBorders>
            <w:shd w:val="clear" w:color="FFFFFF" w:fill="FFFFFF"/>
            <w:hideMark/>
          </w:tcPr>
          <w:p w:rsidR="00370364" w:rsidRPr="00091A7C" w:rsidRDefault="00370364" w:rsidP="00395341">
            <w:pPr>
              <w:spacing w:after="0"/>
              <w:jc w:val="center"/>
              <w:rPr>
                <w:rFonts w:ascii="Times New Roman" w:eastAsia="Times New Roman" w:hAnsi="Times New Roman" w:cs="Times New Roman"/>
                <w:b/>
                <w:bCs/>
                <w:color w:val="000000"/>
                <w:sz w:val="24"/>
                <w:szCs w:val="28"/>
              </w:rPr>
            </w:pPr>
            <w:r w:rsidRPr="00091A7C">
              <w:rPr>
                <w:rFonts w:ascii="Times New Roman" w:eastAsia="Times New Roman" w:hAnsi="Times New Roman" w:cs="Times New Roman"/>
                <w:b/>
                <w:bCs/>
                <w:color w:val="000000"/>
                <w:sz w:val="24"/>
                <w:szCs w:val="28"/>
              </w:rPr>
              <w:t>ФИО (полностью)</w:t>
            </w:r>
          </w:p>
        </w:tc>
        <w:tc>
          <w:tcPr>
            <w:tcW w:w="3328" w:type="dxa"/>
            <w:vMerge w:val="restart"/>
            <w:tcBorders>
              <w:top w:val="single" w:sz="8" w:space="0" w:color="auto"/>
              <w:left w:val="single" w:sz="8" w:space="0" w:color="auto"/>
              <w:bottom w:val="single" w:sz="8" w:space="0" w:color="000000"/>
              <w:right w:val="nil"/>
            </w:tcBorders>
            <w:shd w:val="clear" w:color="FFFFFF" w:fill="FFFFFF"/>
            <w:hideMark/>
          </w:tcPr>
          <w:p w:rsidR="00370364" w:rsidRPr="00091A7C" w:rsidRDefault="00370364" w:rsidP="00395341">
            <w:pPr>
              <w:spacing w:after="0"/>
              <w:jc w:val="center"/>
              <w:rPr>
                <w:rFonts w:ascii="Times New Roman" w:eastAsia="Times New Roman" w:hAnsi="Times New Roman" w:cs="Times New Roman"/>
                <w:b/>
                <w:bCs/>
                <w:color w:val="000000"/>
                <w:sz w:val="24"/>
                <w:szCs w:val="28"/>
              </w:rPr>
            </w:pPr>
            <w:r w:rsidRPr="00091A7C">
              <w:rPr>
                <w:rFonts w:ascii="Times New Roman" w:eastAsia="Times New Roman" w:hAnsi="Times New Roman" w:cs="Times New Roman"/>
                <w:b/>
                <w:bCs/>
                <w:color w:val="000000"/>
                <w:sz w:val="24"/>
                <w:szCs w:val="28"/>
              </w:rPr>
              <w:t>Преподаваемый предмет</w:t>
            </w:r>
          </w:p>
        </w:tc>
        <w:tc>
          <w:tcPr>
            <w:tcW w:w="3742"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370364" w:rsidRPr="00091A7C" w:rsidRDefault="00370364" w:rsidP="00395341">
            <w:pPr>
              <w:spacing w:after="0"/>
              <w:jc w:val="center"/>
              <w:rPr>
                <w:rFonts w:ascii="Times New Roman" w:eastAsia="Times New Roman" w:hAnsi="Times New Roman" w:cs="Times New Roman"/>
                <w:b/>
                <w:bCs/>
                <w:color w:val="000000"/>
                <w:sz w:val="24"/>
                <w:szCs w:val="28"/>
              </w:rPr>
            </w:pPr>
            <w:r w:rsidRPr="00091A7C">
              <w:rPr>
                <w:rFonts w:ascii="Times New Roman" w:eastAsia="Times New Roman" w:hAnsi="Times New Roman" w:cs="Times New Roman"/>
                <w:b/>
                <w:bCs/>
                <w:color w:val="000000"/>
                <w:sz w:val="24"/>
                <w:szCs w:val="28"/>
              </w:rPr>
              <w:t>Курсы повышения квалификации (</w:t>
            </w:r>
            <w:proofErr w:type="spellStart"/>
            <w:r w:rsidRPr="00091A7C">
              <w:rPr>
                <w:rFonts w:ascii="Times New Roman" w:eastAsia="Times New Roman" w:hAnsi="Times New Roman" w:cs="Times New Roman"/>
                <w:b/>
                <w:bCs/>
                <w:color w:val="000000"/>
                <w:sz w:val="24"/>
                <w:szCs w:val="28"/>
              </w:rPr>
              <w:t>название</w:t>
            </w:r>
            <w:proofErr w:type="gramStart"/>
            <w:r w:rsidRPr="00091A7C">
              <w:rPr>
                <w:rFonts w:ascii="Times New Roman" w:eastAsia="Times New Roman" w:hAnsi="Times New Roman" w:cs="Times New Roman"/>
                <w:b/>
                <w:bCs/>
                <w:color w:val="000000"/>
                <w:sz w:val="24"/>
                <w:szCs w:val="28"/>
              </w:rPr>
              <w:t>,г</w:t>
            </w:r>
            <w:proofErr w:type="gramEnd"/>
            <w:r w:rsidRPr="00091A7C">
              <w:rPr>
                <w:rFonts w:ascii="Times New Roman" w:eastAsia="Times New Roman" w:hAnsi="Times New Roman" w:cs="Times New Roman"/>
                <w:b/>
                <w:bCs/>
                <w:color w:val="000000"/>
                <w:sz w:val="24"/>
                <w:szCs w:val="28"/>
              </w:rPr>
              <w:t>де</w:t>
            </w:r>
            <w:proofErr w:type="spellEnd"/>
            <w:r w:rsidRPr="00091A7C">
              <w:rPr>
                <w:rFonts w:ascii="Times New Roman" w:eastAsia="Times New Roman" w:hAnsi="Times New Roman" w:cs="Times New Roman"/>
                <w:b/>
                <w:bCs/>
                <w:color w:val="000000"/>
                <w:sz w:val="24"/>
                <w:szCs w:val="28"/>
              </w:rPr>
              <w:t>, дата)</w:t>
            </w:r>
          </w:p>
        </w:tc>
      </w:tr>
      <w:tr w:rsidR="00370364" w:rsidRPr="00091A7C" w:rsidTr="00395341">
        <w:trPr>
          <w:trHeight w:val="370"/>
        </w:trPr>
        <w:tc>
          <w:tcPr>
            <w:tcW w:w="498" w:type="dxa"/>
            <w:vMerge/>
            <w:tcBorders>
              <w:top w:val="single" w:sz="8" w:space="0" w:color="auto"/>
              <w:left w:val="single" w:sz="8" w:space="0" w:color="auto"/>
              <w:bottom w:val="single" w:sz="8" w:space="0" w:color="000000"/>
              <w:right w:val="nil"/>
            </w:tcBorders>
            <w:vAlign w:val="center"/>
            <w:hideMark/>
          </w:tcPr>
          <w:p w:rsidR="00370364" w:rsidRPr="00091A7C" w:rsidRDefault="00370364" w:rsidP="00395341">
            <w:pPr>
              <w:spacing w:after="0"/>
              <w:rPr>
                <w:rFonts w:ascii="Times New Roman" w:eastAsia="Times New Roman" w:hAnsi="Times New Roman" w:cs="Times New Roman"/>
                <w:b/>
                <w:bCs/>
                <w:color w:val="000000"/>
                <w:sz w:val="24"/>
                <w:szCs w:val="28"/>
              </w:rPr>
            </w:pPr>
          </w:p>
        </w:tc>
        <w:tc>
          <w:tcPr>
            <w:tcW w:w="2507" w:type="dxa"/>
            <w:vMerge/>
            <w:tcBorders>
              <w:top w:val="single" w:sz="8" w:space="0" w:color="auto"/>
              <w:left w:val="single" w:sz="8" w:space="0" w:color="auto"/>
              <w:bottom w:val="single" w:sz="8" w:space="0" w:color="000000"/>
              <w:right w:val="single" w:sz="8" w:space="0" w:color="auto"/>
            </w:tcBorders>
            <w:vAlign w:val="center"/>
            <w:hideMark/>
          </w:tcPr>
          <w:p w:rsidR="00370364" w:rsidRPr="00091A7C" w:rsidRDefault="00370364" w:rsidP="00395341">
            <w:pPr>
              <w:spacing w:after="0"/>
              <w:rPr>
                <w:rFonts w:ascii="Times New Roman" w:eastAsia="Times New Roman" w:hAnsi="Times New Roman" w:cs="Times New Roman"/>
                <w:b/>
                <w:bCs/>
                <w:color w:val="000000"/>
                <w:sz w:val="24"/>
                <w:szCs w:val="28"/>
              </w:rPr>
            </w:pPr>
          </w:p>
        </w:tc>
        <w:tc>
          <w:tcPr>
            <w:tcW w:w="3328" w:type="dxa"/>
            <w:vMerge/>
            <w:tcBorders>
              <w:top w:val="single" w:sz="8" w:space="0" w:color="auto"/>
              <w:left w:val="single" w:sz="8" w:space="0" w:color="auto"/>
              <w:bottom w:val="single" w:sz="8" w:space="0" w:color="000000"/>
              <w:right w:val="nil"/>
            </w:tcBorders>
            <w:vAlign w:val="center"/>
            <w:hideMark/>
          </w:tcPr>
          <w:p w:rsidR="00370364" w:rsidRPr="00091A7C" w:rsidRDefault="00370364" w:rsidP="00395341">
            <w:pPr>
              <w:spacing w:after="0"/>
              <w:rPr>
                <w:rFonts w:ascii="Times New Roman" w:eastAsia="Times New Roman" w:hAnsi="Times New Roman" w:cs="Times New Roman"/>
                <w:b/>
                <w:bCs/>
                <w:color w:val="000000"/>
                <w:sz w:val="24"/>
                <w:szCs w:val="28"/>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370364" w:rsidRPr="00091A7C" w:rsidRDefault="00370364" w:rsidP="00395341">
            <w:pPr>
              <w:spacing w:after="0"/>
              <w:rPr>
                <w:rFonts w:ascii="Times New Roman" w:eastAsia="Times New Roman" w:hAnsi="Times New Roman" w:cs="Times New Roman"/>
                <w:b/>
                <w:bCs/>
                <w:color w:val="000000"/>
                <w:sz w:val="24"/>
                <w:szCs w:val="28"/>
              </w:rPr>
            </w:pPr>
          </w:p>
        </w:tc>
      </w:tr>
      <w:tr w:rsidR="00370364" w:rsidRPr="00091A7C" w:rsidTr="00395341">
        <w:trPr>
          <w:trHeight w:val="1395"/>
        </w:trPr>
        <w:tc>
          <w:tcPr>
            <w:tcW w:w="498" w:type="dxa"/>
            <w:tcBorders>
              <w:top w:val="single" w:sz="4" w:space="0" w:color="auto"/>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1</w:t>
            </w:r>
          </w:p>
        </w:tc>
        <w:tc>
          <w:tcPr>
            <w:tcW w:w="2507" w:type="dxa"/>
            <w:tcBorders>
              <w:top w:val="single" w:sz="4" w:space="0" w:color="auto"/>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Байгенжина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Алмагуль</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Егеубаевна</w:t>
            </w:r>
            <w:proofErr w:type="spellEnd"/>
          </w:p>
        </w:tc>
        <w:tc>
          <w:tcPr>
            <w:tcW w:w="3328" w:type="dxa"/>
            <w:tcBorders>
              <w:top w:val="single" w:sz="4" w:space="0" w:color="auto"/>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русский язык и литература</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Развитие предметных компетенций учителей русского языка  и литературы для качества преподавания и оценивания в 10-11 </w:t>
            </w:r>
            <w:proofErr w:type="spellStart"/>
            <w:r w:rsidRPr="00091A7C">
              <w:rPr>
                <w:rFonts w:ascii="Times New Roman" w:eastAsia="Times New Roman" w:hAnsi="Times New Roman" w:cs="Times New Roman"/>
                <w:color w:val="000000"/>
                <w:sz w:val="24"/>
                <w:szCs w:val="28"/>
              </w:rPr>
              <w:t>класах</w:t>
            </w:r>
            <w:proofErr w:type="spellEnd"/>
            <w:r w:rsidRPr="00091A7C">
              <w:rPr>
                <w:rFonts w:ascii="Times New Roman" w:eastAsia="Times New Roman" w:hAnsi="Times New Roman" w:cs="Times New Roman"/>
                <w:color w:val="000000"/>
                <w:sz w:val="24"/>
                <w:szCs w:val="28"/>
              </w:rPr>
              <w:t xml:space="preserve"> 16.10-27.10 2023г </w:t>
            </w:r>
            <w:proofErr w:type="spellStart"/>
            <w:r w:rsidRPr="00091A7C">
              <w:rPr>
                <w:rFonts w:ascii="Times New Roman" w:eastAsia="Times New Roman" w:hAnsi="Times New Roman" w:cs="Times New Roman"/>
                <w:color w:val="000000"/>
                <w:sz w:val="24"/>
                <w:szCs w:val="28"/>
              </w:rPr>
              <w:t>Орлеу</w:t>
            </w:r>
            <w:proofErr w:type="spellEnd"/>
          </w:p>
        </w:tc>
      </w:tr>
      <w:tr w:rsidR="00370364" w:rsidRPr="00091A7C" w:rsidTr="00395341">
        <w:trPr>
          <w:trHeight w:val="94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lastRenderedPageBreak/>
              <w:t>2</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Сейткулова</w:t>
            </w:r>
            <w:proofErr w:type="spellEnd"/>
            <w:r w:rsidRPr="00091A7C">
              <w:rPr>
                <w:rFonts w:ascii="Times New Roman" w:eastAsia="Times New Roman" w:hAnsi="Times New Roman" w:cs="Times New Roman"/>
                <w:color w:val="000000"/>
                <w:sz w:val="24"/>
                <w:szCs w:val="28"/>
              </w:rPr>
              <w:t xml:space="preserve"> Динара </w:t>
            </w:r>
            <w:proofErr w:type="spellStart"/>
            <w:r w:rsidRPr="00091A7C">
              <w:rPr>
                <w:rFonts w:ascii="Times New Roman" w:eastAsia="Times New Roman" w:hAnsi="Times New Roman" w:cs="Times New Roman"/>
                <w:color w:val="000000"/>
                <w:sz w:val="24"/>
                <w:szCs w:val="28"/>
              </w:rPr>
              <w:t>Рауановна</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зам директора по УВР</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  Управление школой, </w:t>
            </w:r>
            <w:proofErr w:type="gramStart"/>
            <w:r w:rsidRPr="00091A7C">
              <w:rPr>
                <w:rFonts w:ascii="Times New Roman" w:eastAsia="Times New Roman" w:hAnsi="Times New Roman" w:cs="Times New Roman"/>
                <w:color w:val="000000"/>
                <w:sz w:val="24"/>
                <w:szCs w:val="28"/>
              </w:rPr>
              <w:t>основанная</w:t>
            </w:r>
            <w:proofErr w:type="gramEnd"/>
            <w:r w:rsidRPr="00091A7C">
              <w:rPr>
                <w:rFonts w:ascii="Times New Roman" w:eastAsia="Times New Roman" w:hAnsi="Times New Roman" w:cs="Times New Roman"/>
                <w:color w:val="000000"/>
                <w:sz w:val="24"/>
                <w:szCs w:val="28"/>
              </w:rPr>
              <w:t xml:space="preserve"> на анализе данных.27.11-8.12 2023г </w:t>
            </w:r>
            <w:proofErr w:type="spellStart"/>
            <w:r w:rsidRPr="00091A7C">
              <w:rPr>
                <w:rFonts w:ascii="Times New Roman" w:eastAsia="Times New Roman" w:hAnsi="Times New Roman" w:cs="Times New Roman"/>
                <w:color w:val="000000"/>
                <w:sz w:val="24"/>
                <w:szCs w:val="28"/>
              </w:rPr>
              <w:t>онлайн</w:t>
            </w:r>
            <w:proofErr w:type="spellEnd"/>
            <w:r w:rsidRPr="00091A7C">
              <w:rPr>
                <w:rFonts w:ascii="Times New Roman" w:eastAsia="Times New Roman" w:hAnsi="Times New Roman" w:cs="Times New Roman"/>
                <w:color w:val="000000"/>
                <w:sz w:val="24"/>
                <w:szCs w:val="28"/>
              </w:rPr>
              <w:t xml:space="preserve"> ЦПМ</w:t>
            </w:r>
          </w:p>
        </w:tc>
      </w:tr>
      <w:tr w:rsidR="00370364" w:rsidRPr="00091A7C" w:rsidTr="00395341">
        <w:trPr>
          <w:trHeight w:val="97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3</w:t>
            </w:r>
          </w:p>
        </w:tc>
        <w:tc>
          <w:tcPr>
            <w:tcW w:w="2507" w:type="dxa"/>
            <w:tcBorders>
              <w:top w:val="nil"/>
              <w:left w:val="single" w:sz="8" w:space="0" w:color="auto"/>
              <w:bottom w:val="single" w:sz="4" w:space="0" w:color="auto"/>
              <w:right w:val="single" w:sz="8" w:space="0" w:color="auto"/>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Жақсылық Надира Досжанқызы</w:t>
            </w:r>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казахский язык и литература</w:t>
            </w:r>
          </w:p>
        </w:tc>
        <w:tc>
          <w:tcPr>
            <w:tcW w:w="3742" w:type="dxa"/>
            <w:tcBorders>
              <w:top w:val="nil"/>
              <w:left w:val="single" w:sz="4" w:space="0" w:color="auto"/>
              <w:bottom w:val="single" w:sz="4" w:space="0" w:color="auto"/>
              <w:right w:val="single" w:sz="4" w:space="0" w:color="auto"/>
            </w:tcBorders>
            <w:shd w:val="clear" w:color="000000" w:fill="FFFFFF"/>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«Қазақ </w:t>
            </w:r>
            <w:proofErr w:type="spellStart"/>
            <w:r w:rsidRPr="00091A7C">
              <w:rPr>
                <w:rFonts w:ascii="Times New Roman" w:eastAsia="Times New Roman" w:hAnsi="Times New Roman" w:cs="Times New Roman"/>
                <w:color w:val="000000"/>
                <w:sz w:val="24"/>
                <w:szCs w:val="28"/>
              </w:rPr>
              <w:t>тілі</w:t>
            </w:r>
            <w:proofErr w:type="spellEnd"/>
            <w:r w:rsidRPr="00091A7C">
              <w:rPr>
                <w:rFonts w:ascii="Times New Roman" w:eastAsia="Times New Roman" w:hAnsi="Times New Roman" w:cs="Times New Roman"/>
                <w:color w:val="000000"/>
                <w:sz w:val="24"/>
                <w:szCs w:val="28"/>
              </w:rPr>
              <w:t xml:space="preserve">» және «Қазақ әдебиеті» </w:t>
            </w:r>
            <w:proofErr w:type="gramStart"/>
            <w:r w:rsidRPr="00091A7C">
              <w:rPr>
                <w:rFonts w:ascii="Times New Roman" w:eastAsia="Times New Roman" w:hAnsi="Times New Roman" w:cs="Times New Roman"/>
                <w:color w:val="000000"/>
                <w:sz w:val="24"/>
                <w:szCs w:val="28"/>
              </w:rPr>
              <w:t>п</w:t>
            </w:r>
            <w:proofErr w:type="gramEnd"/>
            <w:r w:rsidRPr="00091A7C">
              <w:rPr>
                <w:rFonts w:ascii="Times New Roman" w:eastAsia="Times New Roman" w:hAnsi="Times New Roman" w:cs="Times New Roman"/>
                <w:color w:val="000000"/>
                <w:sz w:val="24"/>
                <w:szCs w:val="28"/>
              </w:rPr>
              <w:t xml:space="preserve">әндері педагогтерінің пәндік және кәсіби құзыреттіліктерін </w:t>
            </w:r>
            <w:proofErr w:type="spellStart"/>
            <w:r w:rsidRPr="00091A7C">
              <w:rPr>
                <w:rFonts w:ascii="Times New Roman" w:eastAsia="Times New Roman" w:hAnsi="Times New Roman" w:cs="Times New Roman"/>
                <w:color w:val="000000"/>
                <w:sz w:val="24"/>
                <w:szCs w:val="28"/>
              </w:rPr>
              <w:t>дамыту</w:t>
            </w:r>
            <w:proofErr w:type="spellEnd"/>
            <w:r w:rsidRPr="00091A7C">
              <w:rPr>
                <w:rFonts w:ascii="Times New Roman" w:eastAsia="Times New Roman" w:hAnsi="Times New Roman" w:cs="Times New Roman"/>
                <w:color w:val="000000"/>
                <w:sz w:val="24"/>
                <w:szCs w:val="28"/>
              </w:rPr>
              <w:t>»12.08-23.08.2024  г Өрлеу</w:t>
            </w:r>
          </w:p>
        </w:tc>
      </w:tr>
      <w:tr w:rsidR="00370364" w:rsidRPr="00091A7C" w:rsidTr="00395341">
        <w:trPr>
          <w:trHeight w:val="70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4</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Абдрахманов</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Ерболсын</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Орынбекович</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история</w:t>
            </w:r>
          </w:p>
        </w:tc>
        <w:tc>
          <w:tcPr>
            <w:tcW w:w="3742" w:type="dxa"/>
            <w:tcBorders>
              <w:top w:val="nil"/>
              <w:left w:val="single" w:sz="4" w:space="0" w:color="auto"/>
              <w:bottom w:val="single" w:sz="4" w:space="0" w:color="auto"/>
              <w:right w:val="single" w:sz="4" w:space="0" w:color="auto"/>
            </w:tcBorders>
            <w:shd w:val="clear" w:color="000000" w:fill="FFFFFF"/>
            <w:vAlign w:val="center"/>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«Инновационные методы </w:t>
            </w:r>
            <w:proofErr w:type="spellStart"/>
            <w:r w:rsidRPr="00091A7C">
              <w:rPr>
                <w:rFonts w:ascii="Times New Roman" w:eastAsia="Times New Roman" w:hAnsi="Times New Roman" w:cs="Times New Roman"/>
                <w:color w:val="000000"/>
                <w:sz w:val="24"/>
                <w:szCs w:val="28"/>
              </w:rPr>
              <w:t>преподования</w:t>
            </w:r>
            <w:proofErr w:type="spellEnd"/>
            <w:r w:rsidRPr="00091A7C">
              <w:rPr>
                <w:rFonts w:ascii="Times New Roman" w:eastAsia="Times New Roman" w:hAnsi="Times New Roman" w:cs="Times New Roman"/>
                <w:color w:val="000000"/>
                <w:sz w:val="24"/>
                <w:szCs w:val="28"/>
              </w:rPr>
              <w:t xml:space="preserve">  истории и основ права» 15-26.04.24 "Өрлеу" </w:t>
            </w:r>
            <w:proofErr w:type="spellStart"/>
            <w:r w:rsidRPr="00091A7C">
              <w:rPr>
                <w:rFonts w:ascii="Times New Roman" w:eastAsia="Times New Roman" w:hAnsi="Times New Roman" w:cs="Times New Roman"/>
                <w:color w:val="000000"/>
                <w:sz w:val="24"/>
                <w:szCs w:val="28"/>
              </w:rPr>
              <w:t>Костанай</w:t>
            </w:r>
            <w:proofErr w:type="spellEnd"/>
          </w:p>
        </w:tc>
      </w:tr>
      <w:tr w:rsidR="00370364" w:rsidRPr="00091A7C" w:rsidTr="00395341">
        <w:trPr>
          <w:trHeight w:val="70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5</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Хасенов</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Ернияз</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Магауяевич</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история</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jc w:val="center"/>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Тарих</w:t>
            </w:r>
            <w:proofErr w:type="spellEnd"/>
            <w:r w:rsidRPr="00091A7C">
              <w:rPr>
                <w:rFonts w:ascii="Times New Roman" w:eastAsia="Times New Roman" w:hAnsi="Times New Roman" w:cs="Times New Roman"/>
                <w:color w:val="000000"/>
                <w:sz w:val="24"/>
                <w:szCs w:val="28"/>
              </w:rPr>
              <w:t xml:space="preserve"> және құқық </w:t>
            </w:r>
            <w:proofErr w:type="spellStart"/>
            <w:r w:rsidRPr="00091A7C">
              <w:rPr>
                <w:rFonts w:ascii="Times New Roman" w:eastAsia="Times New Roman" w:hAnsi="Times New Roman" w:cs="Times New Roman"/>
                <w:color w:val="000000"/>
                <w:sz w:val="24"/>
                <w:szCs w:val="28"/>
              </w:rPr>
              <w:t>негіздері</w:t>
            </w:r>
            <w:proofErr w:type="spellEnd"/>
            <w:r w:rsidRPr="00091A7C">
              <w:rPr>
                <w:rFonts w:ascii="Times New Roman" w:eastAsia="Times New Roman" w:hAnsi="Times New Roman" w:cs="Times New Roman"/>
                <w:color w:val="000000"/>
                <w:sz w:val="24"/>
                <w:szCs w:val="28"/>
              </w:rPr>
              <w:t xml:space="preserve"> </w:t>
            </w:r>
            <w:proofErr w:type="gramStart"/>
            <w:r w:rsidRPr="00091A7C">
              <w:rPr>
                <w:rFonts w:ascii="Times New Roman" w:eastAsia="Times New Roman" w:hAnsi="Times New Roman" w:cs="Times New Roman"/>
                <w:color w:val="000000"/>
                <w:sz w:val="24"/>
                <w:szCs w:val="28"/>
              </w:rPr>
              <w:t>п</w:t>
            </w:r>
            <w:proofErr w:type="gramEnd"/>
            <w:r w:rsidRPr="00091A7C">
              <w:rPr>
                <w:rFonts w:ascii="Times New Roman" w:eastAsia="Times New Roman" w:hAnsi="Times New Roman" w:cs="Times New Roman"/>
                <w:color w:val="000000"/>
                <w:sz w:val="24"/>
                <w:szCs w:val="28"/>
              </w:rPr>
              <w:t>әндерін оқытудың инновациялық әдістері 24.06-05.07.2024   Өрлеу</w:t>
            </w:r>
          </w:p>
        </w:tc>
      </w:tr>
      <w:tr w:rsidR="00370364" w:rsidRPr="00091A7C" w:rsidTr="00395341">
        <w:trPr>
          <w:trHeight w:val="1380"/>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6</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Кошенова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Айнура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Серикбаевна</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география</w:t>
            </w:r>
            <w:proofErr w:type="gramStart"/>
            <w:r w:rsidRPr="00091A7C">
              <w:rPr>
                <w:rFonts w:ascii="Times New Roman" w:eastAsia="Times New Roman" w:hAnsi="Times New Roman" w:cs="Times New Roman"/>
                <w:color w:val="000000"/>
                <w:sz w:val="24"/>
                <w:szCs w:val="28"/>
              </w:rPr>
              <w:t>,е</w:t>
            </w:r>
            <w:proofErr w:type="gramEnd"/>
            <w:r w:rsidRPr="00091A7C">
              <w:rPr>
                <w:rFonts w:ascii="Times New Roman" w:eastAsia="Times New Roman" w:hAnsi="Times New Roman" w:cs="Times New Roman"/>
                <w:color w:val="000000"/>
                <w:sz w:val="24"/>
                <w:szCs w:val="28"/>
              </w:rPr>
              <w:t>стествознание</w:t>
            </w:r>
            <w:proofErr w:type="spellEnd"/>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p>
          <w:p w:rsidR="00370364" w:rsidRPr="00091A7C" w:rsidRDefault="00370364" w:rsidP="00395341">
            <w:pPr>
              <w:spacing w:after="0"/>
              <w:rPr>
                <w:rFonts w:ascii="Times New Roman" w:eastAsia="Times New Roman" w:hAnsi="Times New Roman" w:cs="Times New Roman"/>
                <w:color w:val="000000"/>
                <w:sz w:val="24"/>
                <w:szCs w:val="28"/>
                <w:lang w:val="kk-KZ"/>
              </w:rPr>
            </w:pPr>
            <w:r w:rsidRPr="00091A7C">
              <w:rPr>
                <w:rFonts w:ascii="Times New Roman" w:hAnsi="Times New Roman" w:cs="Times New Roman"/>
                <w:color w:val="000000"/>
                <w:sz w:val="24"/>
                <w:szCs w:val="28"/>
                <w:lang w:val="kk-KZ"/>
              </w:rPr>
              <w:t>онлайн-курсы для профориентаторов по теме: «Заманалық жағдайда білім алушылардың кәсіптік бағдарлауын жүргізу үшін педагогтердың құзыреттілігін дамыту». (02.10.2023- 13.10.2023. 80 часов, Өрлеу</w:t>
            </w:r>
            <w:r w:rsidRPr="00091A7C">
              <w:rPr>
                <w:rFonts w:ascii="Times New Roman" w:eastAsia="Times New Roman" w:hAnsi="Times New Roman" w:cs="Times New Roman"/>
                <w:color w:val="000000"/>
                <w:sz w:val="24"/>
                <w:szCs w:val="28"/>
                <w:lang w:val="kk-KZ"/>
              </w:rPr>
              <w:t xml:space="preserve"> </w:t>
            </w:r>
          </w:p>
          <w:p w:rsidR="00370364" w:rsidRPr="00091A7C" w:rsidRDefault="00370364" w:rsidP="00395341">
            <w:pPr>
              <w:spacing w:after="0"/>
              <w:rPr>
                <w:rFonts w:ascii="Times New Roman" w:eastAsia="Times New Roman" w:hAnsi="Times New Roman" w:cs="Times New Roman"/>
                <w:color w:val="000000"/>
                <w:sz w:val="24"/>
                <w:szCs w:val="28"/>
                <w:lang w:val="kk-KZ"/>
              </w:rPr>
            </w:pPr>
          </w:p>
          <w:p w:rsidR="00370364" w:rsidRPr="00091A7C" w:rsidRDefault="00370364" w:rsidP="00395341">
            <w:pPr>
              <w:spacing w:after="0"/>
              <w:rPr>
                <w:rFonts w:ascii="Times New Roman" w:eastAsia="Times New Roman" w:hAnsi="Times New Roman" w:cs="Times New Roman"/>
                <w:color w:val="000000"/>
                <w:sz w:val="24"/>
                <w:szCs w:val="28"/>
                <w:lang w:val="kk-KZ"/>
              </w:rPr>
            </w:pPr>
            <w:r w:rsidRPr="00091A7C">
              <w:rPr>
                <w:rFonts w:ascii="Times New Roman" w:eastAsia="Times New Roman" w:hAnsi="Times New Roman" w:cs="Times New Roman"/>
                <w:color w:val="000000"/>
                <w:sz w:val="24"/>
                <w:szCs w:val="28"/>
                <w:lang w:val="kk-KZ"/>
              </w:rPr>
              <w:t>География сабақтарында дарынды балалармен жұмыс жасаудың білім беру технологиялары 27.05-07.06.2024 Өрлеу</w:t>
            </w:r>
          </w:p>
          <w:p w:rsidR="00370364" w:rsidRPr="00091A7C" w:rsidRDefault="00370364" w:rsidP="00395341">
            <w:pPr>
              <w:spacing w:after="0"/>
              <w:rPr>
                <w:rFonts w:ascii="Times New Roman" w:eastAsia="Times New Roman" w:hAnsi="Times New Roman" w:cs="Times New Roman"/>
                <w:color w:val="000000"/>
                <w:sz w:val="24"/>
                <w:szCs w:val="28"/>
                <w:lang w:val="kk-KZ"/>
              </w:rPr>
            </w:pPr>
          </w:p>
        </w:tc>
      </w:tr>
      <w:tr w:rsidR="00370364" w:rsidRPr="00091A7C" w:rsidTr="00395341">
        <w:trPr>
          <w:trHeight w:val="1200"/>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7</w:t>
            </w:r>
          </w:p>
        </w:tc>
        <w:tc>
          <w:tcPr>
            <w:tcW w:w="2507" w:type="dxa"/>
            <w:tcBorders>
              <w:top w:val="nil"/>
              <w:left w:val="single" w:sz="8" w:space="0" w:color="auto"/>
              <w:bottom w:val="single" w:sz="4" w:space="0" w:color="auto"/>
              <w:right w:val="single" w:sz="8" w:space="0" w:color="auto"/>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Исмагулова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Жадра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Балгабайкызы</w:t>
            </w:r>
            <w:proofErr w:type="spellEnd"/>
          </w:p>
        </w:tc>
        <w:tc>
          <w:tcPr>
            <w:tcW w:w="3328" w:type="dxa"/>
            <w:tcBorders>
              <w:top w:val="nil"/>
              <w:left w:val="nil"/>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информатика</w:t>
            </w:r>
          </w:p>
        </w:tc>
        <w:tc>
          <w:tcPr>
            <w:tcW w:w="3742" w:type="dxa"/>
            <w:tcBorders>
              <w:top w:val="nil"/>
              <w:left w:val="single" w:sz="4" w:space="0" w:color="auto"/>
              <w:bottom w:val="single" w:sz="4" w:space="0" w:color="auto"/>
              <w:right w:val="single" w:sz="4" w:space="0" w:color="auto"/>
            </w:tcBorders>
            <w:shd w:val="clear" w:color="000000" w:fill="FFFFFF"/>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"Методика и практика преподавания языка программирования </w:t>
            </w:r>
            <w:proofErr w:type="spellStart"/>
            <w:r w:rsidRPr="00091A7C">
              <w:rPr>
                <w:rFonts w:ascii="Times New Roman" w:eastAsia="Times New Roman" w:hAnsi="Times New Roman" w:cs="Times New Roman"/>
                <w:color w:val="000000"/>
                <w:sz w:val="24"/>
                <w:szCs w:val="28"/>
              </w:rPr>
              <w:t>Python</w:t>
            </w:r>
            <w:proofErr w:type="spellEnd"/>
            <w:r w:rsidRPr="00091A7C">
              <w:rPr>
                <w:rFonts w:ascii="Times New Roman" w:eastAsia="Times New Roman" w:hAnsi="Times New Roman" w:cs="Times New Roman"/>
                <w:color w:val="000000"/>
                <w:sz w:val="24"/>
                <w:szCs w:val="28"/>
              </w:rPr>
              <w:t>" (13.05.24 - 24.05.24)</w:t>
            </w:r>
            <w:proofErr w:type="gramStart"/>
            <w:r w:rsidRPr="00091A7C">
              <w:rPr>
                <w:rFonts w:ascii="Times New Roman" w:eastAsia="Times New Roman" w:hAnsi="Times New Roman" w:cs="Times New Roman"/>
                <w:color w:val="000000"/>
                <w:sz w:val="24"/>
                <w:szCs w:val="28"/>
              </w:rPr>
              <w:t>.</w:t>
            </w:r>
            <w:proofErr w:type="gramEnd"/>
            <w:r w:rsidRPr="00091A7C">
              <w:rPr>
                <w:rFonts w:ascii="Times New Roman" w:eastAsia="Times New Roman" w:hAnsi="Times New Roman" w:cs="Times New Roman"/>
                <w:color w:val="000000"/>
                <w:sz w:val="24"/>
                <w:szCs w:val="28"/>
              </w:rPr>
              <w:t xml:space="preserve"> </w:t>
            </w:r>
            <w:proofErr w:type="gramStart"/>
            <w:r w:rsidRPr="00091A7C">
              <w:rPr>
                <w:rFonts w:ascii="Times New Roman" w:eastAsia="Times New Roman" w:hAnsi="Times New Roman" w:cs="Times New Roman"/>
                <w:color w:val="000000"/>
                <w:sz w:val="24"/>
                <w:szCs w:val="28"/>
              </w:rPr>
              <w:t>г</w:t>
            </w:r>
            <w:proofErr w:type="gram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Костанай</w:t>
            </w:r>
            <w:proofErr w:type="spellEnd"/>
            <w:r w:rsidRPr="00091A7C">
              <w:rPr>
                <w:rFonts w:ascii="Times New Roman" w:eastAsia="Times New Roman" w:hAnsi="Times New Roman" w:cs="Times New Roman"/>
                <w:color w:val="000000"/>
                <w:sz w:val="24"/>
                <w:szCs w:val="28"/>
              </w:rPr>
              <w:t>, Өрлеу</w:t>
            </w:r>
          </w:p>
        </w:tc>
      </w:tr>
      <w:tr w:rsidR="00370364" w:rsidRPr="00091A7C" w:rsidTr="00395341">
        <w:trPr>
          <w:trHeight w:val="100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8</w:t>
            </w:r>
          </w:p>
        </w:tc>
        <w:tc>
          <w:tcPr>
            <w:tcW w:w="2507" w:type="dxa"/>
            <w:tcBorders>
              <w:top w:val="nil"/>
              <w:left w:val="single" w:sz="8" w:space="0" w:color="auto"/>
              <w:bottom w:val="single" w:sz="4" w:space="0" w:color="auto"/>
              <w:right w:val="single" w:sz="8" w:space="0" w:color="auto"/>
            </w:tcBorders>
            <w:shd w:val="clear" w:color="auto" w:fill="auto"/>
            <w:noWrap/>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Дүйсенбаев Қанат</w:t>
            </w:r>
            <w:proofErr w:type="gramStart"/>
            <w:r w:rsidRPr="00091A7C">
              <w:rPr>
                <w:rFonts w:ascii="Times New Roman" w:eastAsia="Times New Roman" w:hAnsi="Times New Roman" w:cs="Times New Roman"/>
                <w:color w:val="000000"/>
                <w:sz w:val="24"/>
                <w:szCs w:val="28"/>
              </w:rPr>
              <w:t xml:space="preserve"> С</w:t>
            </w:r>
            <w:proofErr w:type="gramEnd"/>
            <w:r w:rsidRPr="00091A7C">
              <w:rPr>
                <w:rFonts w:ascii="Times New Roman" w:eastAsia="Times New Roman" w:hAnsi="Times New Roman" w:cs="Times New Roman"/>
                <w:color w:val="000000"/>
                <w:sz w:val="24"/>
                <w:szCs w:val="28"/>
              </w:rPr>
              <w:t>әбитұлы</w:t>
            </w:r>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 математика</w:t>
            </w:r>
          </w:p>
        </w:tc>
        <w:tc>
          <w:tcPr>
            <w:tcW w:w="3742" w:type="dxa"/>
            <w:tcBorders>
              <w:top w:val="nil"/>
              <w:left w:val="single" w:sz="4" w:space="0" w:color="auto"/>
              <w:bottom w:val="single" w:sz="4" w:space="0" w:color="auto"/>
              <w:right w:val="single" w:sz="4" w:space="0" w:color="auto"/>
            </w:tcBorders>
            <w:shd w:val="clear" w:color="FFFFFF" w:fill="FFFFFF"/>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Дарынды</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балаларды</w:t>
            </w:r>
            <w:proofErr w:type="spellEnd"/>
            <w:r w:rsidRPr="00091A7C">
              <w:rPr>
                <w:rFonts w:ascii="Times New Roman" w:eastAsia="Times New Roman" w:hAnsi="Times New Roman" w:cs="Times New Roman"/>
                <w:color w:val="000000"/>
                <w:sz w:val="24"/>
                <w:szCs w:val="28"/>
              </w:rPr>
              <w:t xml:space="preserve"> оқытудағы математикалық </w:t>
            </w:r>
            <w:proofErr w:type="spellStart"/>
            <w:r w:rsidRPr="00091A7C">
              <w:rPr>
                <w:rFonts w:ascii="Times New Roman" w:eastAsia="Times New Roman" w:hAnsi="Times New Roman" w:cs="Times New Roman"/>
                <w:color w:val="000000"/>
                <w:sz w:val="24"/>
                <w:szCs w:val="28"/>
              </w:rPr>
              <w:t>модельдеу</w:t>
            </w:r>
            <w:proofErr w:type="spellEnd"/>
            <w:r w:rsidRPr="00091A7C">
              <w:rPr>
                <w:rFonts w:ascii="Times New Roman" w:eastAsia="Times New Roman" w:hAnsi="Times New Roman" w:cs="Times New Roman"/>
                <w:color w:val="000000"/>
                <w:sz w:val="24"/>
                <w:szCs w:val="28"/>
              </w:rPr>
              <w:t xml:space="preserve"> </w:t>
            </w:r>
          </w:p>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27.05-07.06.2024 Өрлеу</w:t>
            </w:r>
          </w:p>
        </w:tc>
      </w:tr>
      <w:tr w:rsidR="00370364" w:rsidRPr="00091A7C" w:rsidTr="00395341">
        <w:trPr>
          <w:trHeight w:val="990"/>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9</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Дүйсенбаева </w:t>
            </w:r>
            <w:proofErr w:type="spellStart"/>
            <w:r w:rsidRPr="00091A7C">
              <w:rPr>
                <w:rFonts w:ascii="Times New Roman" w:eastAsia="Times New Roman" w:hAnsi="Times New Roman" w:cs="Times New Roman"/>
                <w:color w:val="000000"/>
                <w:sz w:val="24"/>
                <w:szCs w:val="28"/>
              </w:rPr>
              <w:t>Жансая</w:t>
            </w:r>
            <w:proofErr w:type="spellEnd"/>
            <w:r w:rsidRPr="00091A7C">
              <w:rPr>
                <w:rFonts w:ascii="Times New Roman" w:eastAsia="Times New Roman" w:hAnsi="Times New Roman" w:cs="Times New Roman"/>
                <w:color w:val="000000"/>
                <w:sz w:val="24"/>
                <w:szCs w:val="28"/>
              </w:rPr>
              <w:t xml:space="preserve"> Қонысбайқызы</w:t>
            </w:r>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физика</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Физика </w:t>
            </w:r>
            <w:proofErr w:type="spellStart"/>
            <w:r w:rsidRPr="00091A7C">
              <w:rPr>
                <w:rFonts w:ascii="Times New Roman" w:eastAsia="Times New Roman" w:hAnsi="Times New Roman" w:cs="Times New Roman"/>
                <w:color w:val="000000"/>
                <w:sz w:val="24"/>
                <w:szCs w:val="28"/>
              </w:rPr>
              <w:t>бойынша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бі</w:t>
            </w:r>
            <w:proofErr w:type="gramStart"/>
            <w:r w:rsidRPr="00091A7C">
              <w:rPr>
                <w:rFonts w:ascii="Times New Roman" w:eastAsia="Times New Roman" w:hAnsi="Times New Roman" w:cs="Times New Roman"/>
                <w:color w:val="000000"/>
                <w:sz w:val="24"/>
                <w:szCs w:val="28"/>
              </w:rPr>
              <w:t>л</w:t>
            </w:r>
            <w:proofErr w:type="gramEnd"/>
            <w:r w:rsidRPr="00091A7C">
              <w:rPr>
                <w:rFonts w:ascii="Times New Roman" w:eastAsia="Times New Roman" w:hAnsi="Times New Roman" w:cs="Times New Roman"/>
                <w:color w:val="000000"/>
                <w:sz w:val="24"/>
                <w:szCs w:val="28"/>
              </w:rPr>
              <w:t>ім</w:t>
            </w:r>
            <w:proofErr w:type="spellEnd"/>
            <w:r w:rsidRPr="00091A7C">
              <w:rPr>
                <w:rFonts w:ascii="Times New Roman" w:eastAsia="Times New Roman" w:hAnsi="Times New Roman" w:cs="Times New Roman"/>
                <w:color w:val="000000"/>
                <w:sz w:val="24"/>
                <w:szCs w:val="28"/>
              </w:rPr>
              <w:t xml:space="preserve"> мен дағдыларды қалыптастырудың  </w:t>
            </w:r>
          </w:p>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24.06-05.07.2024   Өрлеу</w:t>
            </w:r>
          </w:p>
        </w:tc>
      </w:tr>
      <w:tr w:rsidR="00370364" w:rsidRPr="00091A7C" w:rsidTr="00395341">
        <w:trPr>
          <w:trHeight w:val="145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lastRenderedPageBreak/>
              <w:t>10</w:t>
            </w:r>
          </w:p>
        </w:tc>
        <w:tc>
          <w:tcPr>
            <w:tcW w:w="2507" w:type="dxa"/>
            <w:tcBorders>
              <w:top w:val="nil"/>
              <w:left w:val="single" w:sz="8" w:space="0" w:color="auto"/>
              <w:bottom w:val="single" w:sz="4" w:space="0" w:color="auto"/>
              <w:right w:val="single" w:sz="8" w:space="0" w:color="auto"/>
            </w:tcBorders>
            <w:shd w:val="clear" w:color="auto" w:fill="auto"/>
            <w:noWrap/>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Ахметова </w:t>
            </w:r>
            <w:proofErr w:type="spellStart"/>
            <w:r w:rsidRPr="00091A7C">
              <w:rPr>
                <w:rFonts w:ascii="Times New Roman" w:eastAsia="Times New Roman" w:hAnsi="Times New Roman" w:cs="Times New Roman"/>
                <w:color w:val="000000"/>
                <w:sz w:val="24"/>
                <w:szCs w:val="28"/>
              </w:rPr>
              <w:t>Ажар</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Амангельдиновна</w:t>
            </w:r>
            <w:proofErr w:type="spellEnd"/>
            <w:r w:rsidRPr="00091A7C">
              <w:rPr>
                <w:rFonts w:ascii="Times New Roman" w:eastAsia="Times New Roman" w:hAnsi="Times New Roman" w:cs="Times New Roman"/>
                <w:color w:val="000000"/>
                <w:sz w:val="24"/>
                <w:szCs w:val="28"/>
              </w:rPr>
              <w:t xml:space="preserve"> </w:t>
            </w:r>
          </w:p>
        </w:tc>
        <w:tc>
          <w:tcPr>
            <w:tcW w:w="3328" w:type="dxa"/>
            <w:tcBorders>
              <w:top w:val="nil"/>
              <w:left w:val="nil"/>
              <w:bottom w:val="single" w:sz="4" w:space="0" w:color="auto"/>
              <w:right w:val="nil"/>
            </w:tcBorders>
            <w:shd w:val="clear" w:color="auto" w:fill="auto"/>
            <w:noWrap/>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художественный труд</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«Повышение профессиональной компетентности педагогов в сфере </w:t>
            </w:r>
            <w:proofErr w:type="spellStart"/>
            <w:r w:rsidRPr="00091A7C">
              <w:rPr>
                <w:rFonts w:ascii="Times New Roman" w:eastAsia="Times New Roman" w:hAnsi="Times New Roman" w:cs="Times New Roman"/>
                <w:color w:val="000000"/>
                <w:sz w:val="24"/>
                <w:szCs w:val="28"/>
              </w:rPr>
              <w:t>дизайнаи</w:t>
            </w:r>
            <w:proofErr w:type="spellEnd"/>
            <w:r w:rsidRPr="00091A7C">
              <w:rPr>
                <w:rFonts w:ascii="Times New Roman" w:eastAsia="Times New Roman" w:hAnsi="Times New Roman" w:cs="Times New Roman"/>
                <w:color w:val="000000"/>
                <w:sz w:val="24"/>
                <w:szCs w:val="28"/>
              </w:rPr>
              <w:t xml:space="preserve"> художественного моделирования»                          </w:t>
            </w:r>
          </w:p>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26.03-05.04.2024 Өрлеу</w:t>
            </w:r>
          </w:p>
        </w:tc>
      </w:tr>
      <w:tr w:rsidR="00370364" w:rsidRPr="00091A7C" w:rsidTr="00395341">
        <w:trPr>
          <w:trHeight w:val="103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11</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Сатмаганбетова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Айткуль</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Амандыковна</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воспитатель КПП</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Мектепке</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дейінгі</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бі</w:t>
            </w:r>
            <w:proofErr w:type="gramStart"/>
            <w:r w:rsidRPr="00091A7C">
              <w:rPr>
                <w:rFonts w:ascii="Times New Roman" w:eastAsia="Times New Roman" w:hAnsi="Times New Roman" w:cs="Times New Roman"/>
                <w:color w:val="000000"/>
                <w:sz w:val="24"/>
                <w:szCs w:val="28"/>
              </w:rPr>
              <w:t>л</w:t>
            </w:r>
            <w:proofErr w:type="gramEnd"/>
            <w:r w:rsidRPr="00091A7C">
              <w:rPr>
                <w:rFonts w:ascii="Times New Roman" w:eastAsia="Times New Roman" w:hAnsi="Times New Roman" w:cs="Times New Roman"/>
                <w:color w:val="000000"/>
                <w:sz w:val="24"/>
                <w:szCs w:val="28"/>
              </w:rPr>
              <w:t>ім</w:t>
            </w:r>
            <w:proofErr w:type="spellEnd"/>
            <w:r w:rsidRPr="00091A7C">
              <w:rPr>
                <w:rFonts w:ascii="Times New Roman" w:eastAsia="Times New Roman" w:hAnsi="Times New Roman" w:cs="Times New Roman"/>
                <w:color w:val="000000"/>
                <w:sz w:val="24"/>
                <w:szCs w:val="28"/>
              </w:rPr>
              <w:t xml:space="preserve"> беру ұйымдары педагогтерінің </w:t>
            </w:r>
            <w:proofErr w:type="spellStart"/>
            <w:r w:rsidRPr="00091A7C">
              <w:rPr>
                <w:rFonts w:ascii="Times New Roman" w:eastAsia="Times New Roman" w:hAnsi="Times New Roman" w:cs="Times New Roman"/>
                <w:color w:val="000000"/>
                <w:sz w:val="24"/>
                <w:szCs w:val="28"/>
              </w:rPr>
              <w:t>ойын</w:t>
            </w:r>
            <w:proofErr w:type="spellEnd"/>
            <w:r w:rsidRPr="00091A7C">
              <w:rPr>
                <w:rFonts w:ascii="Times New Roman" w:eastAsia="Times New Roman" w:hAnsi="Times New Roman" w:cs="Times New Roman"/>
                <w:color w:val="000000"/>
                <w:sz w:val="24"/>
                <w:szCs w:val="28"/>
              </w:rPr>
              <w:t xml:space="preserve"> құзыреттілігін </w:t>
            </w:r>
            <w:proofErr w:type="spellStart"/>
            <w:r w:rsidRPr="00091A7C">
              <w:rPr>
                <w:rFonts w:ascii="Times New Roman" w:eastAsia="Times New Roman" w:hAnsi="Times New Roman" w:cs="Times New Roman"/>
                <w:color w:val="000000"/>
                <w:sz w:val="24"/>
                <w:szCs w:val="28"/>
              </w:rPr>
              <w:t>дамыту</w:t>
            </w:r>
            <w:proofErr w:type="spellEnd"/>
            <w:r w:rsidRPr="00091A7C">
              <w:rPr>
                <w:rFonts w:ascii="Times New Roman" w:eastAsia="Times New Roman" w:hAnsi="Times New Roman" w:cs="Times New Roman"/>
                <w:color w:val="000000"/>
                <w:sz w:val="24"/>
                <w:szCs w:val="28"/>
              </w:rPr>
              <w:t xml:space="preserve">  </w:t>
            </w:r>
          </w:p>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30.10.-09.11 2023г</w:t>
            </w:r>
          </w:p>
        </w:tc>
      </w:tr>
      <w:tr w:rsidR="00370364" w:rsidRPr="00091A7C" w:rsidTr="00395341">
        <w:trPr>
          <w:trHeight w:val="115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12</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Бекжанова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Жадра</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Терекпаевна</w:t>
            </w:r>
            <w:proofErr w:type="spellEnd"/>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воспитатель  мини-центра</w:t>
            </w:r>
          </w:p>
        </w:tc>
        <w:tc>
          <w:tcPr>
            <w:tcW w:w="3742" w:type="dxa"/>
            <w:tcBorders>
              <w:top w:val="nil"/>
              <w:left w:val="single" w:sz="4" w:space="0" w:color="auto"/>
              <w:bottom w:val="single" w:sz="4" w:space="0" w:color="auto"/>
              <w:right w:val="single" w:sz="4" w:space="0" w:color="auto"/>
            </w:tcBorders>
            <w:shd w:val="clear" w:color="000000" w:fill="FFFFFF"/>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26.02-07.03 </w:t>
            </w:r>
            <w:proofErr w:type="spellStart"/>
            <w:r w:rsidRPr="00091A7C">
              <w:rPr>
                <w:rFonts w:ascii="Times New Roman" w:eastAsia="Times New Roman" w:hAnsi="Times New Roman" w:cs="Times New Roman"/>
                <w:color w:val="000000"/>
                <w:sz w:val="24"/>
                <w:szCs w:val="28"/>
              </w:rPr>
              <w:t>Орлеу</w:t>
            </w:r>
            <w:proofErr w:type="spellEnd"/>
            <w:r w:rsidRPr="00091A7C">
              <w:rPr>
                <w:rFonts w:ascii="Times New Roman" w:eastAsia="Times New Roman" w:hAnsi="Times New Roman" w:cs="Times New Roman"/>
                <w:color w:val="000000"/>
                <w:sz w:val="24"/>
                <w:szCs w:val="28"/>
              </w:rPr>
              <w:t>, «</w:t>
            </w:r>
            <w:proofErr w:type="spellStart"/>
            <w:r w:rsidRPr="00091A7C">
              <w:rPr>
                <w:rFonts w:ascii="Times New Roman" w:eastAsia="Times New Roman" w:hAnsi="Times New Roman" w:cs="Times New Roman"/>
                <w:color w:val="000000"/>
                <w:sz w:val="24"/>
                <w:szCs w:val="28"/>
              </w:rPr>
              <w:t>Мектепке</w:t>
            </w:r>
            <w:proofErr w:type="spellEnd"/>
            <w:r w:rsidRPr="00091A7C">
              <w:rPr>
                <w:rFonts w:ascii="Times New Roman" w:eastAsia="Times New Roman" w:hAnsi="Times New Roman" w:cs="Times New Roman"/>
                <w:color w:val="000000"/>
                <w:sz w:val="24"/>
                <w:szCs w:val="28"/>
              </w:rPr>
              <w:t xml:space="preserve"> </w:t>
            </w:r>
            <w:proofErr w:type="spellStart"/>
            <w:r w:rsidRPr="00091A7C">
              <w:rPr>
                <w:rFonts w:ascii="Times New Roman" w:eastAsia="Times New Roman" w:hAnsi="Times New Roman" w:cs="Times New Roman"/>
                <w:color w:val="000000"/>
                <w:sz w:val="24"/>
                <w:szCs w:val="28"/>
              </w:rPr>
              <w:t>дейінгі</w:t>
            </w:r>
            <w:proofErr w:type="spellEnd"/>
            <w:r w:rsidRPr="00091A7C">
              <w:rPr>
                <w:rFonts w:ascii="Times New Roman" w:eastAsia="Times New Roman" w:hAnsi="Times New Roman" w:cs="Times New Roman"/>
                <w:color w:val="000000"/>
                <w:sz w:val="24"/>
                <w:szCs w:val="28"/>
              </w:rPr>
              <w:t xml:space="preserve">  ұйымның заттық </w:t>
            </w:r>
            <w:proofErr w:type="gramStart"/>
            <w:r w:rsidRPr="00091A7C">
              <w:rPr>
                <w:rFonts w:ascii="Times New Roman" w:eastAsia="Times New Roman" w:hAnsi="Times New Roman" w:cs="Times New Roman"/>
                <w:color w:val="000000"/>
                <w:sz w:val="24"/>
                <w:szCs w:val="28"/>
              </w:rPr>
              <w:t>-к</w:t>
            </w:r>
            <w:proofErr w:type="gramEnd"/>
            <w:r w:rsidRPr="00091A7C">
              <w:rPr>
                <w:rFonts w:ascii="Times New Roman" w:eastAsia="Times New Roman" w:hAnsi="Times New Roman" w:cs="Times New Roman"/>
                <w:color w:val="000000"/>
                <w:sz w:val="24"/>
                <w:szCs w:val="28"/>
              </w:rPr>
              <w:t xml:space="preserve">еңістік даму </w:t>
            </w:r>
            <w:proofErr w:type="spellStart"/>
            <w:r w:rsidRPr="00091A7C">
              <w:rPr>
                <w:rFonts w:ascii="Times New Roman" w:eastAsia="Times New Roman" w:hAnsi="Times New Roman" w:cs="Times New Roman"/>
                <w:color w:val="000000"/>
                <w:sz w:val="24"/>
                <w:szCs w:val="28"/>
              </w:rPr>
              <w:t>ортасын</w:t>
            </w:r>
            <w:proofErr w:type="spellEnd"/>
            <w:r w:rsidRPr="00091A7C">
              <w:rPr>
                <w:rFonts w:ascii="Times New Roman" w:eastAsia="Times New Roman" w:hAnsi="Times New Roman" w:cs="Times New Roman"/>
                <w:color w:val="000000"/>
                <w:sz w:val="24"/>
                <w:szCs w:val="28"/>
              </w:rPr>
              <w:t xml:space="preserve"> қйымдастыру»</w:t>
            </w:r>
          </w:p>
        </w:tc>
      </w:tr>
      <w:tr w:rsidR="00370364" w:rsidRPr="00091A7C" w:rsidTr="00395341">
        <w:trPr>
          <w:trHeight w:val="115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13</w:t>
            </w:r>
          </w:p>
        </w:tc>
        <w:tc>
          <w:tcPr>
            <w:tcW w:w="2507" w:type="dxa"/>
            <w:tcBorders>
              <w:top w:val="nil"/>
              <w:left w:val="single" w:sz="8" w:space="0" w:color="auto"/>
              <w:bottom w:val="single" w:sz="4" w:space="0" w:color="auto"/>
              <w:right w:val="single" w:sz="8" w:space="0" w:color="auto"/>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proofErr w:type="spellStart"/>
            <w:r w:rsidRPr="00091A7C">
              <w:rPr>
                <w:rFonts w:ascii="Times New Roman" w:eastAsia="Times New Roman" w:hAnsi="Times New Roman" w:cs="Times New Roman"/>
                <w:color w:val="000000"/>
                <w:sz w:val="24"/>
                <w:szCs w:val="28"/>
              </w:rPr>
              <w:t>Ветцель</w:t>
            </w:r>
            <w:proofErr w:type="spellEnd"/>
            <w:r w:rsidRPr="00091A7C">
              <w:rPr>
                <w:rFonts w:ascii="Times New Roman" w:eastAsia="Times New Roman" w:hAnsi="Times New Roman" w:cs="Times New Roman"/>
                <w:color w:val="000000"/>
                <w:sz w:val="24"/>
                <w:szCs w:val="28"/>
              </w:rPr>
              <w:t xml:space="preserve"> Светлана Николаевна</w:t>
            </w:r>
          </w:p>
        </w:tc>
        <w:tc>
          <w:tcPr>
            <w:tcW w:w="3328" w:type="dxa"/>
            <w:tcBorders>
              <w:top w:val="nil"/>
              <w:left w:val="nil"/>
              <w:bottom w:val="single" w:sz="4" w:space="0" w:color="auto"/>
              <w:right w:val="nil"/>
            </w:tcBorders>
            <w:shd w:val="clear" w:color="auto" w:fill="auto"/>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социальный педагог</w:t>
            </w:r>
          </w:p>
        </w:tc>
        <w:tc>
          <w:tcPr>
            <w:tcW w:w="3742" w:type="dxa"/>
            <w:tcBorders>
              <w:top w:val="nil"/>
              <w:left w:val="single" w:sz="4" w:space="0" w:color="auto"/>
              <w:bottom w:val="single" w:sz="4" w:space="0" w:color="auto"/>
              <w:right w:val="single" w:sz="4" w:space="0" w:color="auto"/>
            </w:tcBorders>
            <w:shd w:val="clear" w:color="000000" w:fill="FFFFFF"/>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 xml:space="preserve"> Научно-методические основы работы с родителями с 18.09-29.09 2023Институт </w:t>
            </w:r>
            <w:proofErr w:type="spellStart"/>
            <w:r w:rsidRPr="00091A7C">
              <w:rPr>
                <w:rFonts w:ascii="Times New Roman" w:eastAsia="Times New Roman" w:hAnsi="Times New Roman" w:cs="Times New Roman"/>
                <w:color w:val="000000"/>
                <w:sz w:val="24"/>
                <w:szCs w:val="28"/>
              </w:rPr>
              <w:t>Гормоничного</w:t>
            </w:r>
            <w:proofErr w:type="spellEnd"/>
            <w:r w:rsidRPr="00091A7C">
              <w:rPr>
                <w:rFonts w:ascii="Times New Roman" w:eastAsia="Times New Roman" w:hAnsi="Times New Roman" w:cs="Times New Roman"/>
                <w:color w:val="000000"/>
                <w:sz w:val="24"/>
                <w:szCs w:val="28"/>
              </w:rPr>
              <w:t xml:space="preserve"> развития человека</w:t>
            </w:r>
          </w:p>
        </w:tc>
      </w:tr>
      <w:tr w:rsidR="00370364" w:rsidRPr="00091A7C" w:rsidTr="00395341">
        <w:trPr>
          <w:trHeight w:val="1275"/>
        </w:trPr>
        <w:tc>
          <w:tcPr>
            <w:tcW w:w="498" w:type="dxa"/>
            <w:tcBorders>
              <w:top w:val="nil"/>
              <w:left w:val="single" w:sz="8" w:space="0" w:color="auto"/>
              <w:bottom w:val="single" w:sz="4" w:space="0" w:color="auto"/>
              <w:right w:val="nil"/>
            </w:tcBorders>
            <w:shd w:val="clear" w:color="auto" w:fill="auto"/>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eastAsia="Times New Roman" w:hAnsi="Times New Roman" w:cs="Times New Roman"/>
                <w:color w:val="000000"/>
                <w:sz w:val="24"/>
                <w:szCs w:val="28"/>
              </w:rPr>
              <w:t>14</w:t>
            </w:r>
          </w:p>
        </w:tc>
        <w:tc>
          <w:tcPr>
            <w:tcW w:w="2507" w:type="dxa"/>
            <w:tcBorders>
              <w:top w:val="nil"/>
              <w:left w:val="single" w:sz="8" w:space="0" w:color="auto"/>
              <w:bottom w:val="single" w:sz="4" w:space="0" w:color="auto"/>
              <w:right w:val="single" w:sz="8" w:space="0" w:color="auto"/>
            </w:tcBorders>
            <w:shd w:val="clear" w:color="auto" w:fill="auto"/>
            <w:noWrap/>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hAnsi="Times New Roman" w:cs="Times New Roman"/>
                <w:sz w:val="24"/>
                <w:szCs w:val="28"/>
                <w:lang w:val="kk-KZ"/>
              </w:rPr>
              <w:t>Косарева А.Г</w:t>
            </w:r>
          </w:p>
        </w:tc>
        <w:tc>
          <w:tcPr>
            <w:tcW w:w="3328" w:type="dxa"/>
            <w:tcBorders>
              <w:top w:val="nil"/>
              <w:left w:val="nil"/>
              <w:bottom w:val="single" w:sz="4" w:space="0" w:color="auto"/>
              <w:right w:val="nil"/>
            </w:tcBorders>
            <w:shd w:val="clear" w:color="auto" w:fill="auto"/>
            <w:noWrap/>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hAnsi="Times New Roman" w:cs="Times New Roman"/>
                <w:sz w:val="24"/>
                <w:szCs w:val="28"/>
                <w:lang w:val="kk-KZ"/>
              </w:rPr>
              <w:t>учитель географии</w:t>
            </w:r>
          </w:p>
        </w:tc>
        <w:tc>
          <w:tcPr>
            <w:tcW w:w="3742" w:type="dxa"/>
            <w:tcBorders>
              <w:top w:val="nil"/>
              <w:left w:val="single" w:sz="4" w:space="0" w:color="auto"/>
              <w:bottom w:val="single" w:sz="4" w:space="0" w:color="auto"/>
              <w:right w:val="single" w:sz="4" w:space="0" w:color="auto"/>
            </w:tcBorders>
            <w:shd w:val="clear" w:color="000000" w:fill="FFFFFF"/>
            <w:vAlign w:val="bottom"/>
            <w:hideMark/>
          </w:tcPr>
          <w:p w:rsidR="00370364" w:rsidRPr="00091A7C" w:rsidRDefault="00370364" w:rsidP="00395341">
            <w:pPr>
              <w:spacing w:after="0"/>
              <w:rPr>
                <w:rFonts w:ascii="Times New Roman" w:eastAsia="Times New Roman" w:hAnsi="Times New Roman" w:cs="Times New Roman"/>
                <w:color w:val="000000"/>
                <w:sz w:val="24"/>
                <w:szCs w:val="28"/>
              </w:rPr>
            </w:pPr>
            <w:r w:rsidRPr="00091A7C">
              <w:rPr>
                <w:rFonts w:ascii="Times New Roman" w:hAnsi="Times New Roman" w:cs="Times New Roman"/>
                <w:sz w:val="24"/>
                <w:szCs w:val="28"/>
                <w:lang w:val="kk-KZ"/>
              </w:rPr>
              <w:t>«</w:t>
            </w:r>
            <w:r w:rsidRPr="00091A7C">
              <w:rPr>
                <w:rFonts w:ascii="Times New Roman" w:hAnsi="Times New Roman" w:cs="Times New Roman"/>
                <w:color w:val="000000"/>
                <w:sz w:val="24"/>
                <w:szCs w:val="28"/>
                <w:lang w:val="kk-KZ"/>
              </w:rPr>
              <w:t xml:space="preserve">Теория и практика применения методов </w:t>
            </w:r>
            <w:proofErr w:type="spellStart"/>
            <w:r w:rsidRPr="00091A7C">
              <w:rPr>
                <w:rFonts w:ascii="Times New Roman" w:hAnsi="Times New Roman" w:cs="Times New Roman"/>
                <w:color w:val="000000"/>
                <w:sz w:val="24"/>
                <w:szCs w:val="28"/>
                <w:lang w:val="en-US"/>
              </w:rPr>
              <w:t>ActionResearch</w:t>
            </w:r>
            <w:proofErr w:type="spellEnd"/>
            <w:r w:rsidRPr="00091A7C">
              <w:rPr>
                <w:rFonts w:ascii="Times New Roman" w:hAnsi="Times New Roman" w:cs="Times New Roman"/>
                <w:color w:val="000000"/>
                <w:sz w:val="24"/>
                <w:szCs w:val="28"/>
              </w:rPr>
              <w:t xml:space="preserve">, </w:t>
            </w:r>
            <w:proofErr w:type="spellStart"/>
            <w:r w:rsidRPr="00091A7C">
              <w:rPr>
                <w:rFonts w:ascii="Times New Roman" w:hAnsi="Times New Roman" w:cs="Times New Roman"/>
                <w:color w:val="000000"/>
                <w:sz w:val="24"/>
                <w:szCs w:val="28"/>
                <w:lang w:val="en-US"/>
              </w:rPr>
              <w:t>LessonStudy</w:t>
            </w:r>
            <w:proofErr w:type="spellEnd"/>
            <w:r w:rsidRPr="00091A7C">
              <w:rPr>
                <w:rFonts w:ascii="Times New Roman" w:hAnsi="Times New Roman" w:cs="Times New Roman"/>
                <w:color w:val="000000"/>
                <w:sz w:val="24"/>
                <w:szCs w:val="28"/>
              </w:rPr>
              <w:t xml:space="preserve">, </w:t>
            </w:r>
            <w:proofErr w:type="spellStart"/>
            <w:r w:rsidRPr="00091A7C">
              <w:rPr>
                <w:rFonts w:ascii="Times New Roman" w:hAnsi="Times New Roman" w:cs="Times New Roman"/>
                <w:color w:val="000000"/>
                <w:sz w:val="24"/>
                <w:szCs w:val="28"/>
                <w:lang w:val="en-US"/>
              </w:rPr>
              <w:t>LearningStudy</w:t>
            </w:r>
            <w:proofErr w:type="spellEnd"/>
            <w:r w:rsidRPr="00091A7C">
              <w:rPr>
                <w:rFonts w:ascii="Times New Roman" w:hAnsi="Times New Roman" w:cs="Times New Roman"/>
                <w:color w:val="000000"/>
                <w:sz w:val="24"/>
                <w:szCs w:val="28"/>
                <w:lang w:val="kk-KZ"/>
              </w:rPr>
              <w:t>»</w:t>
            </w:r>
            <w:r w:rsidRPr="00091A7C">
              <w:rPr>
                <w:rFonts w:ascii="Times New Roman" w:hAnsi="Times New Roman" w:cs="Times New Roman"/>
                <w:color w:val="000000"/>
                <w:sz w:val="24"/>
                <w:szCs w:val="28"/>
              </w:rPr>
              <w:t xml:space="preserve"> 06</w:t>
            </w:r>
            <w:r w:rsidRPr="00091A7C">
              <w:rPr>
                <w:rFonts w:ascii="Times New Roman" w:hAnsi="Times New Roman" w:cs="Times New Roman"/>
                <w:color w:val="000000"/>
                <w:sz w:val="24"/>
                <w:szCs w:val="28"/>
                <w:lang w:val="kk-KZ"/>
              </w:rPr>
              <w:t>-</w:t>
            </w:r>
            <w:r w:rsidRPr="00091A7C">
              <w:rPr>
                <w:rFonts w:ascii="Times New Roman" w:hAnsi="Times New Roman" w:cs="Times New Roman"/>
                <w:color w:val="000000"/>
                <w:sz w:val="24"/>
                <w:szCs w:val="28"/>
              </w:rPr>
              <w:t>17</w:t>
            </w:r>
            <w:r w:rsidRPr="00091A7C">
              <w:rPr>
                <w:rFonts w:ascii="Times New Roman" w:hAnsi="Times New Roman" w:cs="Times New Roman"/>
                <w:color w:val="000000"/>
                <w:sz w:val="24"/>
                <w:szCs w:val="28"/>
                <w:lang w:val="kk-KZ"/>
              </w:rPr>
              <w:t>.</w:t>
            </w:r>
            <w:r w:rsidRPr="00091A7C">
              <w:rPr>
                <w:rFonts w:ascii="Times New Roman" w:hAnsi="Times New Roman" w:cs="Times New Roman"/>
                <w:color w:val="000000"/>
                <w:sz w:val="24"/>
                <w:szCs w:val="28"/>
              </w:rPr>
              <w:t>11</w:t>
            </w:r>
            <w:r w:rsidRPr="00091A7C">
              <w:rPr>
                <w:rFonts w:ascii="Times New Roman" w:hAnsi="Times New Roman" w:cs="Times New Roman"/>
                <w:color w:val="000000"/>
                <w:sz w:val="24"/>
                <w:szCs w:val="28"/>
                <w:lang w:val="kk-KZ"/>
              </w:rPr>
              <w:t>.202</w:t>
            </w:r>
            <w:r w:rsidRPr="00091A7C">
              <w:rPr>
                <w:rFonts w:ascii="Times New Roman" w:hAnsi="Times New Roman" w:cs="Times New Roman"/>
                <w:color w:val="000000"/>
                <w:sz w:val="24"/>
                <w:szCs w:val="28"/>
              </w:rPr>
              <w:t>3</w:t>
            </w:r>
            <w:r w:rsidRPr="00091A7C">
              <w:rPr>
                <w:rFonts w:ascii="Times New Roman" w:hAnsi="Times New Roman" w:cs="Times New Roman"/>
                <w:color w:val="000000"/>
                <w:sz w:val="24"/>
                <w:szCs w:val="28"/>
                <w:lang w:val="kk-KZ"/>
              </w:rPr>
              <w:t xml:space="preserve"> г.  «Өрлеу»</w:t>
            </w:r>
          </w:p>
        </w:tc>
      </w:tr>
    </w:tbl>
    <w:p w:rsidR="00370364" w:rsidRPr="00091A7C" w:rsidRDefault="00370364" w:rsidP="00370364">
      <w:pPr>
        <w:spacing w:after="0"/>
        <w:jc w:val="both"/>
        <w:rPr>
          <w:rFonts w:ascii="Times New Roman" w:hAnsi="Times New Roman" w:cs="Times New Roman"/>
          <w:sz w:val="24"/>
          <w:szCs w:val="28"/>
        </w:rPr>
      </w:pP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В 2023-2024 учебном году  14 педагогов школы прошли курсовую подготовку. Методические идеи курсовой подготовки были использованы учителями при проведении уроков, подготовке к районным конкурсам профессионального мастерства, методическим советам, педагогическим советам. Также после прохождения курсов учителя  </w:t>
      </w:r>
      <w:proofErr w:type="spellStart"/>
      <w:r w:rsidRPr="00091A7C">
        <w:rPr>
          <w:rFonts w:ascii="Times New Roman" w:hAnsi="Times New Roman" w:cs="Times New Roman"/>
          <w:sz w:val="28"/>
          <w:szCs w:val="28"/>
        </w:rPr>
        <w:t>Гауэрт</w:t>
      </w:r>
      <w:proofErr w:type="spellEnd"/>
      <w:r w:rsidRPr="00091A7C">
        <w:rPr>
          <w:rFonts w:ascii="Times New Roman" w:hAnsi="Times New Roman" w:cs="Times New Roman"/>
          <w:sz w:val="28"/>
          <w:szCs w:val="28"/>
        </w:rPr>
        <w:t xml:space="preserve"> Т.П., Косарева А.Г., </w:t>
      </w:r>
      <w:proofErr w:type="spellStart"/>
      <w:r w:rsidRPr="00091A7C">
        <w:rPr>
          <w:rFonts w:ascii="Times New Roman" w:hAnsi="Times New Roman" w:cs="Times New Roman"/>
          <w:sz w:val="28"/>
          <w:szCs w:val="28"/>
        </w:rPr>
        <w:t>Биримжанова</w:t>
      </w:r>
      <w:proofErr w:type="spellEnd"/>
      <w:r w:rsidRPr="00091A7C">
        <w:rPr>
          <w:rFonts w:ascii="Times New Roman" w:hAnsi="Times New Roman" w:cs="Times New Roman"/>
          <w:sz w:val="28"/>
          <w:szCs w:val="28"/>
        </w:rPr>
        <w:t xml:space="preserve"> Г.Т. проводили </w:t>
      </w:r>
      <w:proofErr w:type="spellStart"/>
      <w:r w:rsidRPr="00091A7C">
        <w:rPr>
          <w:rFonts w:ascii="Times New Roman" w:hAnsi="Times New Roman" w:cs="Times New Roman"/>
          <w:sz w:val="28"/>
          <w:szCs w:val="28"/>
        </w:rPr>
        <w:t>посткурсовую</w:t>
      </w:r>
      <w:proofErr w:type="spellEnd"/>
      <w:r w:rsidRPr="00091A7C">
        <w:rPr>
          <w:rFonts w:ascii="Times New Roman" w:hAnsi="Times New Roman" w:cs="Times New Roman"/>
          <w:sz w:val="28"/>
          <w:szCs w:val="28"/>
        </w:rPr>
        <w:t xml:space="preserve"> работу по исследованию урока.</w:t>
      </w:r>
    </w:p>
    <w:p w:rsidR="00370364" w:rsidRPr="00091A7C" w:rsidRDefault="00370364" w:rsidP="00370364">
      <w:pPr>
        <w:spacing w:after="0" w:line="240" w:lineRule="auto"/>
        <w:jc w:val="both"/>
        <w:rPr>
          <w:rFonts w:ascii="Times New Roman" w:hAnsi="Times New Roman" w:cs="Times New Roman"/>
          <w:sz w:val="28"/>
          <w:szCs w:val="28"/>
          <w:lang w:val="kk-KZ"/>
        </w:rPr>
      </w:pPr>
      <w:r w:rsidRPr="00091A7C">
        <w:rPr>
          <w:rFonts w:ascii="Times New Roman" w:hAnsi="Times New Roman" w:cs="Times New Roman"/>
          <w:sz w:val="28"/>
          <w:szCs w:val="28"/>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 составляет 100%</w:t>
      </w:r>
      <w:r w:rsidRPr="00091A7C">
        <w:rPr>
          <w:rFonts w:ascii="Times New Roman" w:hAnsi="Times New Roman" w:cs="Times New Roman"/>
          <w:sz w:val="28"/>
          <w:szCs w:val="28"/>
          <w:lang w:val="kk-KZ"/>
        </w:rPr>
        <w:t>.</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b/>
          <w:sz w:val="28"/>
          <w:szCs w:val="28"/>
        </w:rPr>
        <w:t>Сведения о педагогах подготовивших победителей районных и/или областных этапов конкурсов и соревнований.</w:t>
      </w:r>
    </w:p>
    <w:p w:rsidR="00370364" w:rsidRPr="00091A7C" w:rsidRDefault="00370364" w:rsidP="00370364">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t>Победы учителей  в профессиональных конкурсах</w:t>
      </w:r>
    </w:p>
    <w:tbl>
      <w:tblPr>
        <w:tblStyle w:val="a7"/>
        <w:tblW w:w="0" w:type="auto"/>
        <w:tblLook w:val="04A0"/>
      </w:tblPr>
      <w:tblGrid>
        <w:gridCol w:w="611"/>
        <w:gridCol w:w="2048"/>
        <w:gridCol w:w="6912"/>
      </w:tblGrid>
      <w:tr w:rsidR="00370364" w:rsidRPr="00091A7C" w:rsidTr="00395341">
        <w:tc>
          <w:tcPr>
            <w:tcW w:w="611"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sz w:val="24"/>
                <w:szCs w:val="24"/>
              </w:rPr>
              <w:t>Год</w:t>
            </w:r>
          </w:p>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sz w:val="24"/>
                <w:szCs w:val="24"/>
              </w:rPr>
              <w:t>Уровень</w:t>
            </w:r>
          </w:p>
        </w:tc>
        <w:tc>
          <w:tcPr>
            <w:tcW w:w="6912"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sz w:val="24"/>
                <w:szCs w:val="24"/>
              </w:rPr>
              <w:t xml:space="preserve">Наименование </w:t>
            </w:r>
          </w:p>
        </w:tc>
      </w:tr>
      <w:tr w:rsidR="00370364" w:rsidRPr="00091A7C" w:rsidTr="00395341">
        <w:tc>
          <w:tcPr>
            <w:tcW w:w="9571" w:type="dxa"/>
            <w:gridSpan w:val="3"/>
          </w:tcPr>
          <w:p w:rsidR="00370364" w:rsidRPr="00091A7C" w:rsidRDefault="00370364" w:rsidP="00395341">
            <w:pPr>
              <w:spacing w:after="0" w:line="240" w:lineRule="auto"/>
              <w:jc w:val="center"/>
              <w:rPr>
                <w:rFonts w:ascii="Times New Roman" w:hAnsi="Times New Roman" w:cs="Times New Roman"/>
                <w:b/>
                <w:sz w:val="24"/>
                <w:szCs w:val="24"/>
              </w:rPr>
            </w:pPr>
          </w:p>
        </w:tc>
      </w:tr>
      <w:tr w:rsidR="00370364" w:rsidRPr="00091A7C" w:rsidTr="00395341">
        <w:tc>
          <w:tcPr>
            <w:tcW w:w="611" w:type="dxa"/>
            <w:vMerge w:val="restart"/>
          </w:tcPr>
          <w:p w:rsidR="00370364" w:rsidRPr="00091A7C" w:rsidRDefault="00370364" w:rsidP="00395341">
            <w:pPr>
              <w:spacing w:after="0" w:line="240" w:lineRule="auto"/>
              <w:jc w:val="center"/>
              <w:rPr>
                <w:rFonts w:ascii="Times New Roman" w:hAnsi="Times New Roman" w:cs="Times New Roman"/>
                <w:b/>
                <w:sz w:val="24"/>
                <w:szCs w:val="24"/>
              </w:rPr>
            </w:pPr>
          </w:p>
        </w:tc>
        <w:tc>
          <w:tcPr>
            <w:tcW w:w="8960" w:type="dxa"/>
            <w:gridSpan w:val="2"/>
          </w:tcPr>
          <w:p w:rsidR="00370364" w:rsidRPr="00091A7C" w:rsidRDefault="00370364" w:rsidP="00395341">
            <w:pPr>
              <w:spacing w:after="0" w:line="240" w:lineRule="auto"/>
              <w:jc w:val="center"/>
              <w:rPr>
                <w:rFonts w:ascii="Times New Roman" w:hAnsi="Times New Roman" w:cs="Times New Roman"/>
                <w:b/>
                <w:sz w:val="24"/>
                <w:szCs w:val="24"/>
                <w:lang w:val="kk-KZ"/>
              </w:rPr>
            </w:pPr>
            <w:r w:rsidRPr="00091A7C">
              <w:rPr>
                <w:rFonts w:ascii="Times New Roman" w:hAnsi="Times New Roman" w:cs="Times New Roman"/>
                <w:b/>
                <w:sz w:val="24"/>
                <w:szCs w:val="24"/>
                <w:lang w:val="kk-KZ"/>
              </w:rPr>
              <w:t>2023 год</w:t>
            </w:r>
          </w:p>
        </w:tc>
      </w:tr>
      <w:tr w:rsidR="00370364" w:rsidRPr="00091A7C" w:rsidTr="00395341">
        <w:tc>
          <w:tcPr>
            <w:tcW w:w="611" w:type="dxa"/>
            <w:vMerge/>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w w:val="95"/>
                <w:sz w:val="24"/>
                <w:szCs w:val="24"/>
              </w:rPr>
              <w:t>Республиканский</w:t>
            </w:r>
          </w:p>
        </w:tc>
        <w:tc>
          <w:tcPr>
            <w:tcW w:w="6912" w:type="dxa"/>
          </w:tcPr>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 xml:space="preserve">1.Бисембаева А.К. </w:t>
            </w:r>
            <w:r w:rsidRPr="00091A7C">
              <w:rPr>
                <w:rFonts w:ascii="Times New Roman" w:hAnsi="Times New Roman" w:cs="Times New Roman"/>
                <w:sz w:val="24"/>
                <w:szCs w:val="24"/>
              </w:rPr>
              <w:t xml:space="preserve">подготовила призера  </w:t>
            </w:r>
            <w:r w:rsidRPr="00091A7C">
              <w:rPr>
                <w:rFonts w:ascii="Times New Roman" w:hAnsi="Times New Roman" w:cs="Times New Roman"/>
                <w:sz w:val="24"/>
                <w:szCs w:val="24"/>
                <w:lang w:val="kk-KZ"/>
              </w:rPr>
              <w:t>интеллектуальной олимпиады  «Акбота», 1 место.</w:t>
            </w:r>
          </w:p>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2.Иргасимова М.Б.  подготовила призера республиканской  интеллектуальной олимпиады  «Жас дарын» - 2,3 место.</w:t>
            </w:r>
          </w:p>
          <w:p w:rsidR="00370364" w:rsidRPr="00091A7C" w:rsidRDefault="00370364"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 xml:space="preserve">3. </w:t>
            </w:r>
            <w:proofErr w:type="spellStart"/>
            <w:r w:rsidRPr="00091A7C">
              <w:rPr>
                <w:rFonts w:ascii="Times New Roman" w:hAnsi="Times New Roman" w:cs="Times New Roman"/>
                <w:sz w:val="24"/>
                <w:szCs w:val="24"/>
              </w:rPr>
              <w:t>Шалтынов</w:t>
            </w:r>
            <w:proofErr w:type="spellEnd"/>
            <w:r w:rsidRPr="00091A7C">
              <w:rPr>
                <w:rFonts w:ascii="Times New Roman" w:hAnsi="Times New Roman" w:cs="Times New Roman"/>
                <w:sz w:val="24"/>
                <w:szCs w:val="24"/>
              </w:rPr>
              <w:t xml:space="preserve"> Н.Н подготовил Чемпионов </w:t>
            </w:r>
            <w:proofErr w:type="spellStart"/>
            <w:r w:rsidRPr="00091A7C">
              <w:rPr>
                <w:rFonts w:ascii="Times New Roman" w:hAnsi="Times New Roman" w:cs="Times New Roman"/>
                <w:sz w:val="24"/>
                <w:szCs w:val="24"/>
              </w:rPr>
              <w:t>Костанайской</w:t>
            </w:r>
            <w:proofErr w:type="spellEnd"/>
            <w:r w:rsidRPr="00091A7C">
              <w:rPr>
                <w:rFonts w:ascii="Times New Roman" w:hAnsi="Times New Roman" w:cs="Times New Roman"/>
                <w:sz w:val="24"/>
                <w:szCs w:val="24"/>
              </w:rPr>
              <w:t xml:space="preserve"> области по зимнему Президентскому многоборью </w:t>
            </w:r>
          </w:p>
          <w:p w:rsidR="00370364" w:rsidRPr="00091A7C" w:rsidRDefault="00370364" w:rsidP="00395341">
            <w:pPr>
              <w:spacing w:after="0" w:line="240" w:lineRule="auto"/>
              <w:rPr>
                <w:rFonts w:ascii="Times New Roman" w:hAnsi="Times New Roman" w:cs="Times New Roman"/>
                <w:sz w:val="24"/>
                <w:szCs w:val="24"/>
              </w:rPr>
            </w:pPr>
            <w:proofErr w:type="spellStart"/>
            <w:r w:rsidRPr="00091A7C">
              <w:rPr>
                <w:rFonts w:ascii="Times New Roman" w:hAnsi="Times New Roman" w:cs="Times New Roman"/>
                <w:sz w:val="24"/>
                <w:szCs w:val="24"/>
              </w:rPr>
              <w:t>Кокурин</w:t>
            </w:r>
            <w:proofErr w:type="spellEnd"/>
            <w:r w:rsidRPr="00091A7C">
              <w:rPr>
                <w:rFonts w:ascii="Times New Roman" w:hAnsi="Times New Roman" w:cs="Times New Roman"/>
                <w:sz w:val="24"/>
                <w:szCs w:val="24"/>
              </w:rPr>
              <w:t xml:space="preserve"> Вадим</w:t>
            </w:r>
          </w:p>
          <w:p w:rsidR="00370364" w:rsidRPr="00091A7C" w:rsidRDefault="00370364" w:rsidP="00395341">
            <w:pPr>
              <w:spacing w:after="0" w:line="240" w:lineRule="auto"/>
              <w:rPr>
                <w:rFonts w:ascii="Times New Roman" w:hAnsi="Times New Roman" w:cs="Times New Roman"/>
                <w:sz w:val="24"/>
                <w:szCs w:val="24"/>
              </w:rPr>
            </w:pPr>
            <w:proofErr w:type="spellStart"/>
            <w:r w:rsidRPr="00091A7C">
              <w:rPr>
                <w:rFonts w:ascii="Times New Roman" w:hAnsi="Times New Roman" w:cs="Times New Roman"/>
                <w:sz w:val="24"/>
                <w:szCs w:val="24"/>
              </w:rPr>
              <w:t>Кокурин</w:t>
            </w:r>
            <w:proofErr w:type="spellEnd"/>
            <w:r w:rsidRPr="00091A7C">
              <w:rPr>
                <w:rFonts w:ascii="Times New Roman" w:hAnsi="Times New Roman" w:cs="Times New Roman"/>
                <w:sz w:val="24"/>
                <w:szCs w:val="24"/>
              </w:rPr>
              <w:t xml:space="preserve"> Кирилл</w:t>
            </w:r>
          </w:p>
          <w:p w:rsidR="00370364" w:rsidRPr="00091A7C" w:rsidRDefault="00370364" w:rsidP="00395341">
            <w:pPr>
              <w:spacing w:after="0" w:line="240" w:lineRule="auto"/>
              <w:rPr>
                <w:rFonts w:ascii="Times New Roman" w:hAnsi="Times New Roman" w:cs="Times New Roman"/>
                <w:sz w:val="24"/>
                <w:szCs w:val="24"/>
              </w:rPr>
            </w:pPr>
            <w:proofErr w:type="spellStart"/>
            <w:r w:rsidRPr="00091A7C">
              <w:rPr>
                <w:rFonts w:ascii="Times New Roman" w:hAnsi="Times New Roman" w:cs="Times New Roman"/>
                <w:sz w:val="24"/>
                <w:szCs w:val="24"/>
              </w:rPr>
              <w:t>Яценко</w:t>
            </w:r>
            <w:proofErr w:type="spellEnd"/>
            <w:r w:rsidRPr="00091A7C">
              <w:rPr>
                <w:rFonts w:ascii="Times New Roman" w:hAnsi="Times New Roman" w:cs="Times New Roman"/>
                <w:sz w:val="24"/>
                <w:szCs w:val="24"/>
              </w:rPr>
              <w:t xml:space="preserve"> </w:t>
            </w:r>
            <w:proofErr w:type="spellStart"/>
            <w:r w:rsidRPr="00091A7C">
              <w:rPr>
                <w:rFonts w:ascii="Times New Roman" w:hAnsi="Times New Roman" w:cs="Times New Roman"/>
                <w:sz w:val="24"/>
                <w:szCs w:val="24"/>
              </w:rPr>
              <w:t>Снежана</w:t>
            </w:r>
            <w:proofErr w:type="spellEnd"/>
          </w:p>
          <w:p w:rsidR="00370364" w:rsidRPr="00091A7C" w:rsidRDefault="00370364" w:rsidP="00395341">
            <w:pPr>
              <w:spacing w:after="0" w:line="240" w:lineRule="auto"/>
              <w:rPr>
                <w:rFonts w:ascii="Times New Roman" w:hAnsi="Times New Roman" w:cs="Times New Roman"/>
                <w:sz w:val="24"/>
                <w:szCs w:val="24"/>
              </w:rPr>
            </w:pPr>
            <w:proofErr w:type="spellStart"/>
            <w:r w:rsidRPr="00091A7C">
              <w:rPr>
                <w:rFonts w:ascii="Times New Roman" w:hAnsi="Times New Roman" w:cs="Times New Roman"/>
                <w:sz w:val="24"/>
                <w:szCs w:val="24"/>
              </w:rPr>
              <w:lastRenderedPageBreak/>
              <w:t>Шалтынова</w:t>
            </w:r>
            <w:proofErr w:type="spellEnd"/>
            <w:r w:rsidRPr="00091A7C">
              <w:rPr>
                <w:rFonts w:ascii="Times New Roman" w:hAnsi="Times New Roman" w:cs="Times New Roman"/>
                <w:sz w:val="24"/>
                <w:szCs w:val="24"/>
              </w:rPr>
              <w:t xml:space="preserve"> Полина</w:t>
            </w:r>
          </w:p>
          <w:p w:rsidR="00370364" w:rsidRPr="00091A7C" w:rsidRDefault="00370364"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Соколов Юрий</w:t>
            </w:r>
          </w:p>
          <w:p w:rsidR="00370364" w:rsidRPr="00091A7C" w:rsidRDefault="00370364" w:rsidP="00395341">
            <w:pPr>
              <w:spacing w:after="0" w:line="240" w:lineRule="auto"/>
              <w:rPr>
                <w:rFonts w:ascii="Times New Roman" w:hAnsi="Times New Roman" w:cs="Times New Roman"/>
                <w:sz w:val="24"/>
                <w:szCs w:val="24"/>
              </w:rPr>
            </w:pPr>
            <w:proofErr w:type="spellStart"/>
            <w:r w:rsidRPr="00091A7C">
              <w:rPr>
                <w:rFonts w:ascii="Times New Roman" w:hAnsi="Times New Roman" w:cs="Times New Roman"/>
                <w:sz w:val="24"/>
                <w:szCs w:val="24"/>
              </w:rPr>
              <w:t>Матулова</w:t>
            </w:r>
            <w:proofErr w:type="spellEnd"/>
            <w:r w:rsidRPr="00091A7C">
              <w:rPr>
                <w:rFonts w:ascii="Times New Roman" w:hAnsi="Times New Roman" w:cs="Times New Roman"/>
                <w:sz w:val="24"/>
                <w:szCs w:val="24"/>
              </w:rPr>
              <w:t xml:space="preserve"> </w:t>
            </w:r>
            <w:proofErr w:type="spellStart"/>
            <w:r w:rsidRPr="00091A7C">
              <w:rPr>
                <w:rFonts w:ascii="Times New Roman" w:hAnsi="Times New Roman" w:cs="Times New Roman"/>
                <w:sz w:val="24"/>
                <w:szCs w:val="24"/>
              </w:rPr>
              <w:t>Дайлида</w:t>
            </w:r>
            <w:proofErr w:type="spellEnd"/>
          </w:p>
          <w:p w:rsidR="00370364" w:rsidRPr="00091A7C" w:rsidRDefault="00370364" w:rsidP="00395341">
            <w:pPr>
              <w:spacing w:after="0" w:line="240" w:lineRule="auto"/>
              <w:jc w:val="both"/>
              <w:rPr>
                <w:rFonts w:ascii="Times New Roman" w:hAnsi="Times New Roman" w:cs="Times New Roman"/>
                <w:sz w:val="24"/>
                <w:szCs w:val="24"/>
              </w:rPr>
            </w:pPr>
          </w:p>
        </w:tc>
      </w:tr>
      <w:tr w:rsidR="00370364" w:rsidRPr="00091A7C" w:rsidTr="00395341">
        <w:tc>
          <w:tcPr>
            <w:tcW w:w="611" w:type="dxa"/>
            <w:vMerge/>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pStyle w:val="TableParagraph"/>
              <w:ind w:left="110"/>
              <w:jc w:val="center"/>
              <w:rPr>
                <w:b/>
                <w:sz w:val="24"/>
                <w:szCs w:val="24"/>
              </w:rPr>
            </w:pPr>
            <w:r w:rsidRPr="00091A7C">
              <w:rPr>
                <w:b/>
                <w:sz w:val="24"/>
                <w:szCs w:val="24"/>
              </w:rPr>
              <w:t>Областной</w:t>
            </w:r>
          </w:p>
        </w:tc>
        <w:tc>
          <w:tcPr>
            <w:tcW w:w="6912" w:type="dxa"/>
          </w:tcPr>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1.Учитель информатики Сейтова М.А.,</w:t>
            </w:r>
            <w:r w:rsidRPr="00091A7C">
              <w:rPr>
                <w:rFonts w:ascii="Times New Roman" w:hAnsi="Times New Roman" w:cs="Times New Roman"/>
                <w:sz w:val="24"/>
                <w:szCs w:val="24"/>
              </w:rPr>
              <w:t xml:space="preserve"> подготовила призера</w:t>
            </w:r>
            <w:r w:rsidRPr="00091A7C">
              <w:rPr>
                <w:rFonts w:ascii="Times New Roman" w:hAnsi="Times New Roman" w:cs="Times New Roman"/>
                <w:sz w:val="24"/>
                <w:szCs w:val="24"/>
                <w:lang w:val="kk-KZ"/>
              </w:rPr>
              <w:t>областного конкурса «Юный конструктор», 3место.</w:t>
            </w:r>
          </w:p>
          <w:p w:rsidR="00370364" w:rsidRPr="00091A7C" w:rsidRDefault="00370364" w:rsidP="00395341">
            <w:pPr>
              <w:spacing w:after="0" w:line="240" w:lineRule="auto"/>
              <w:jc w:val="both"/>
              <w:rPr>
                <w:rFonts w:ascii="Times New Roman" w:hAnsi="Times New Roman" w:cs="Times New Roman"/>
                <w:sz w:val="24"/>
                <w:szCs w:val="24"/>
              </w:rPr>
            </w:pPr>
            <w:r w:rsidRPr="00091A7C">
              <w:rPr>
                <w:rFonts w:ascii="Times New Roman" w:hAnsi="Times New Roman" w:cs="Times New Roman"/>
                <w:bCs/>
                <w:sz w:val="24"/>
                <w:szCs w:val="24"/>
                <w:lang w:val="kk-KZ"/>
              </w:rPr>
              <w:t>2.</w:t>
            </w:r>
            <w:r w:rsidRPr="00091A7C">
              <w:rPr>
                <w:rFonts w:ascii="Times New Roman" w:hAnsi="Times New Roman" w:cs="Times New Roman"/>
                <w:sz w:val="24"/>
                <w:szCs w:val="24"/>
                <w:lang w:val="kk-KZ"/>
              </w:rPr>
              <w:t>Иргасимова М.Б., подготовила призера  областной  олимпиады  «Қостанай дарыны», (6-обучающихся -1,2,3 место).</w:t>
            </w:r>
          </w:p>
        </w:tc>
      </w:tr>
      <w:tr w:rsidR="00370364" w:rsidRPr="00091A7C" w:rsidTr="00395341">
        <w:tc>
          <w:tcPr>
            <w:tcW w:w="611" w:type="dxa"/>
            <w:vMerge/>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sz w:val="24"/>
                <w:szCs w:val="24"/>
              </w:rPr>
              <w:t>Районный</w:t>
            </w:r>
          </w:p>
        </w:tc>
        <w:tc>
          <w:tcPr>
            <w:tcW w:w="6912" w:type="dxa"/>
          </w:tcPr>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1.Учитель информатики Сейтова М.А.</w:t>
            </w:r>
            <w:r w:rsidRPr="00091A7C">
              <w:rPr>
                <w:rFonts w:ascii="Times New Roman" w:hAnsi="Times New Roman" w:cs="Times New Roman"/>
                <w:sz w:val="24"/>
                <w:szCs w:val="24"/>
              </w:rPr>
              <w:t xml:space="preserve"> подготовила победителя </w:t>
            </w:r>
            <w:proofErr w:type="spellStart"/>
            <w:r w:rsidRPr="00091A7C">
              <w:rPr>
                <w:rFonts w:ascii="Times New Roman" w:hAnsi="Times New Roman" w:cs="Times New Roman"/>
                <w:sz w:val="24"/>
                <w:szCs w:val="24"/>
              </w:rPr>
              <w:t>р</w:t>
            </w:r>
            <w:proofErr w:type="spellEnd"/>
            <w:r w:rsidRPr="00091A7C">
              <w:rPr>
                <w:rFonts w:ascii="Times New Roman" w:hAnsi="Times New Roman" w:cs="Times New Roman"/>
                <w:sz w:val="24"/>
                <w:szCs w:val="24"/>
                <w:lang w:val="kk-KZ"/>
              </w:rPr>
              <w:t>айонного фестиваля мультимедийных проектов (1 место).</w:t>
            </w:r>
          </w:p>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2..Иргасимова М.Б. подготовила призера районного конкурса эссе «Дәуірдің аңызға айналған тұлғасы», (1 место).</w:t>
            </w:r>
          </w:p>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3 Учитель информатики Сейтова М.А.</w:t>
            </w:r>
            <w:r w:rsidRPr="00091A7C">
              <w:rPr>
                <w:rFonts w:ascii="Times New Roman" w:hAnsi="Times New Roman" w:cs="Times New Roman"/>
                <w:sz w:val="24"/>
                <w:szCs w:val="24"/>
              </w:rPr>
              <w:t xml:space="preserve"> подготовила победителей </w:t>
            </w:r>
            <w:proofErr w:type="spellStart"/>
            <w:r w:rsidRPr="00091A7C">
              <w:rPr>
                <w:rFonts w:ascii="Times New Roman" w:hAnsi="Times New Roman" w:cs="Times New Roman"/>
                <w:sz w:val="24"/>
                <w:szCs w:val="24"/>
              </w:rPr>
              <w:t>р</w:t>
            </w:r>
            <w:proofErr w:type="spellEnd"/>
            <w:r w:rsidRPr="00091A7C">
              <w:rPr>
                <w:rFonts w:ascii="Times New Roman" w:hAnsi="Times New Roman" w:cs="Times New Roman"/>
                <w:sz w:val="24"/>
                <w:szCs w:val="24"/>
                <w:lang w:val="kk-KZ"/>
              </w:rPr>
              <w:t>айонного  конкурса научных проектов (3 места)</w:t>
            </w:r>
          </w:p>
        </w:tc>
      </w:tr>
      <w:tr w:rsidR="00370364" w:rsidRPr="00091A7C" w:rsidTr="00395341">
        <w:tc>
          <w:tcPr>
            <w:tcW w:w="611" w:type="dxa"/>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p>
        </w:tc>
        <w:tc>
          <w:tcPr>
            <w:tcW w:w="6912" w:type="dxa"/>
          </w:tcPr>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sz w:val="24"/>
                <w:szCs w:val="24"/>
                <w:lang w:val="kk-KZ"/>
              </w:rPr>
              <w:t>2023-2024</w:t>
            </w:r>
          </w:p>
        </w:tc>
      </w:tr>
      <w:tr w:rsidR="00370364" w:rsidRPr="00091A7C" w:rsidTr="00395341">
        <w:trPr>
          <w:trHeight w:val="517"/>
        </w:trPr>
        <w:tc>
          <w:tcPr>
            <w:tcW w:w="611" w:type="dxa"/>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w w:val="95"/>
                <w:sz w:val="24"/>
                <w:szCs w:val="24"/>
              </w:rPr>
              <w:t>Республиканский</w:t>
            </w:r>
          </w:p>
        </w:tc>
        <w:tc>
          <w:tcPr>
            <w:tcW w:w="6912" w:type="dxa"/>
          </w:tcPr>
          <w:p w:rsidR="00370364" w:rsidRPr="00091A7C" w:rsidRDefault="00370364" w:rsidP="00395341">
            <w:pPr>
              <w:spacing w:after="0" w:line="240" w:lineRule="auto"/>
              <w:jc w:val="both"/>
              <w:rPr>
                <w:rFonts w:ascii="Times New Roman" w:hAnsi="Times New Roman" w:cs="Times New Roman"/>
                <w:color w:val="000000"/>
                <w:sz w:val="24"/>
                <w:szCs w:val="28"/>
                <w:lang w:val="kk-KZ"/>
              </w:rPr>
            </w:pPr>
            <w:r w:rsidRPr="00091A7C">
              <w:rPr>
                <w:rFonts w:ascii="Times New Roman" w:hAnsi="Times New Roman" w:cs="Times New Roman"/>
                <w:color w:val="000000"/>
                <w:sz w:val="24"/>
                <w:szCs w:val="28"/>
                <w:lang w:val="kk-KZ"/>
              </w:rPr>
              <w:t>Учитель казахского языка и литературыМаканаева А.С.</w:t>
            </w:r>
            <w:r w:rsidRPr="00091A7C">
              <w:rPr>
                <w:rFonts w:ascii="Times New Roman" w:hAnsi="Times New Roman" w:cs="Times New Roman"/>
                <w:color w:val="000000"/>
                <w:sz w:val="28"/>
                <w:szCs w:val="28"/>
                <w:lang w:val="kk-KZ"/>
              </w:rPr>
              <w:t xml:space="preserve"> </w:t>
            </w:r>
            <w:r w:rsidRPr="00091A7C">
              <w:rPr>
                <w:rFonts w:ascii="Times New Roman" w:hAnsi="Times New Roman" w:cs="Times New Roman"/>
                <w:color w:val="000000"/>
                <w:sz w:val="24"/>
                <w:szCs w:val="28"/>
                <w:lang w:val="kk-KZ"/>
              </w:rPr>
              <w:t>«Педстарт» Республикалық қашықтық  олимпиадасының жеңімпазы 1 орын («Дарын» РҒПО 20.02.2024ж).</w:t>
            </w:r>
          </w:p>
          <w:p w:rsidR="00370364" w:rsidRPr="00091A7C" w:rsidRDefault="00370364" w:rsidP="00395341">
            <w:pPr>
              <w:rPr>
                <w:rFonts w:ascii="Times New Roman" w:hAnsi="Times New Roman" w:cs="Times New Roman"/>
                <w:sz w:val="24"/>
                <w:szCs w:val="28"/>
              </w:rPr>
            </w:pPr>
            <w:r w:rsidRPr="00091A7C">
              <w:rPr>
                <w:rFonts w:ascii="Times New Roman" w:hAnsi="Times New Roman" w:cs="Times New Roman"/>
                <w:color w:val="000000" w:themeColor="text1"/>
                <w:szCs w:val="28"/>
                <w:lang w:val="kk-KZ"/>
              </w:rPr>
              <w:t xml:space="preserve">Учитель  начальных классов </w:t>
            </w:r>
            <w:r w:rsidRPr="00091A7C">
              <w:rPr>
                <w:rFonts w:ascii="Times New Roman" w:hAnsi="Times New Roman" w:cs="Times New Roman"/>
                <w:sz w:val="24"/>
                <w:szCs w:val="28"/>
              </w:rPr>
              <w:t>Малышева  Т. И.  участвовала  в олимпиаде  по математике для  учителей начальных классов «</w:t>
            </w:r>
            <w:proofErr w:type="spellStart"/>
            <w:r w:rsidRPr="00091A7C">
              <w:rPr>
                <w:rFonts w:ascii="Times New Roman" w:hAnsi="Times New Roman" w:cs="Times New Roman"/>
                <w:sz w:val="24"/>
                <w:szCs w:val="28"/>
              </w:rPr>
              <w:t>Педстарт</w:t>
            </w:r>
            <w:proofErr w:type="spellEnd"/>
            <w:r w:rsidRPr="00091A7C">
              <w:rPr>
                <w:rFonts w:ascii="Times New Roman" w:hAnsi="Times New Roman" w:cs="Times New Roman"/>
                <w:sz w:val="24"/>
                <w:szCs w:val="28"/>
              </w:rPr>
              <w:t>» Диплом 3 степени январь 2024.</w:t>
            </w:r>
          </w:p>
          <w:p w:rsidR="00370364" w:rsidRPr="00091A7C" w:rsidRDefault="00370364" w:rsidP="00395341">
            <w:pPr>
              <w:spacing w:after="0" w:line="240" w:lineRule="auto"/>
              <w:jc w:val="both"/>
              <w:rPr>
                <w:rFonts w:ascii="Times New Roman" w:hAnsi="Times New Roman" w:cs="Times New Roman"/>
                <w:sz w:val="24"/>
                <w:szCs w:val="24"/>
              </w:rPr>
            </w:pPr>
          </w:p>
        </w:tc>
      </w:tr>
      <w:tr w:rsidR="00370364" w:rsidRPr="00091A7C" w:rsidTr="00395341">
        <w:tc>
          <w:tcPr>
            <w:tcW w:w="611" w:type="dxa"/>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pStyle w:val="TableParagraph"/>
              <w:ind w:left="110"/>
              <w:jc w:val="center"/>
              <w:rPr>
                <w:b/>
                <w:sz w:val="24"/>
                <w:szCs w:val="24"/>
              </w:rPr>
            </w:pPr>
            <w:r w:rsidRPr="00091A7C">
              <w:rPr>
                <w:b/>
                <w:sz w:val="24"/>
                <w:szCs w:val="24"/>
              </w:rPr>
              <w:t>Областной</w:t>
            </w:r>
          </w:p>
        </w:tc>
        <w:tc>
          <w:tcPr>
            <w:tcW w:w="6912" w:type="dxa"/>
          </w:tcPr>
          <w:p w:rsidR="00370364" w:rsidRPr="00091A7C" w:rsidRDefault="00370364" w:rsidP="00395341">
            <w:pPr>
              <w:spacing w:after="0"/>
              <w:jc w:val="both"/>
              <w:rPr>
                <w:rFonts w:ascii="Times New Roman" w:hAnsi="Times New Roman" w:cs="Times New Roman"/>
                <w:color w:val="000000"/>
                <w:sz w:val="24"/>
                <w:szCs w:val="28"/>
                <w:lang w:val="kk-KZ"/>
              </w:rPr>
            </w:pPr>
            <w:r w:rsidRPr="00091A7C">
              <w:rPr>
                <w:rFonts w:ascii="Times New Roman" w:hAnsi="Times New Roman" w:cs="Times New Roman"/>
                <w:color w:val="000000"/>
                <w:sz w:val="24"/>
                <w:szCs w:val="28"/>
                <w:lang w:val="kk-KZ"/>
              </w:rPr>
              <w:t>Учитель физической культурыЖабагин Р.М.</w:t>
            </w:r>
          </w:p>
          <w:p w:rsidR="00370364" w:rsidRPr="00091A7C" w:rsidRDefault="00370364" w:rsidP="00395341">
            <w:pPr>
              <w:spacing w:after="0" w:line="240" w:lineRule="auto"/>
              <w:jc w:val="both"/>
              <w:rPr>
                <w:rFonts w:ascii="Times New Roman" w:hAnsi="Times New Roman" w:cs="Times New Roman"/>
                <w:sz w:val="24"/>
                <w:szCs w:val="24"/>
              </w:rPr>
            </w:pPr>
            <w:r w:rsidRPr="00091A7C">
              <w:rPr>
                <w:rFonts w:ascii="Times New Roman" w:hAnsi="Times New Roman" w:cs="Times New Roman"/>
                <w:color w:val="000000"/>
                <w:sz w:val="24"/>
                <w:szCs w:val="28"/>
                <w:lang w:val="kk-KZ"/>
              </w:rPr>
              <w:t>Чемпион Костанайской области по Жекпе Жек.,Призер ЧемпионатаКостанайской области по боевому Самбо.Чемпионат Костанайской области в городе Аркалык 1 место .Чемпионат костанайской области по смешанному боевому единоборству ММА город Костанай 19 ноября 2023 года, 1 место,</w:t>
            </w:r>
            <w:r w:rsidRPr="00091A7C">
              <w:rPr>
                <w:rFonts w:ascii="Times New Roman" w:hAnsi="Times New Roman" w:cs="Times New Roman"/>
                <w:color w:val="000000"/>
                <w:sz w:val="28"/>
                <w:szCs w:val="28"/>
                <w:lang w:val="kk-KZ"/>
              </w:rPr>
              <w:t xml:space="preserve"> </w:t>
            </w:r>
            <w:r w:rsidRPr="00091A7C">
              <w:rPr>
                <w:rFonts w:ascii="Times New Roman" w:hAnsi="Times New Roman" w:cs="Times New Roman"/>
                <w:color w:val="000000"/>
                <w:sz w:val="24"/>
                <w:szCs w:val="28"/>
                <w:lang w:val="kk-KZ"/>
              </w:rPr>
              <w:t>Чемпионат Костанайской области по смешанному боевому единоборству ММА, город Костанай 19 ноября 2023 года, 2 место</w:t>
            </w:r>
          </w:p>
        </w:tc>
      </w:tr>
      <w:tr w:rsidR="00370364" w:rsidRPr="00091A7C" w:rsidTr="00395341">
        <w:tc>
          <w:tcPr>
            <w:tcW w:w="611" w:type="dxa"/>
          </w:tcPr>
          <w:p w:rsidR="00370364" w:rsidRPr="00091A7C" w:rsidRDefault="00370364" w:rsidP="00395341">
            <w:pPr>
              <w:spacing w:after="0" w:line="240" w:lineRule="auto"/>
              <w:jc w:val="center"/>
              <w:rPr>
                <w:rFonts w:ascii="Times New Roman" w:hAnsi="Times New Roman" w:cs="Times New Roman"/>
                <w:b/>
                <w:sz w:val="24"/>
                <w:szCs w:val="24"/>
              </w:rPr>
            </w:pPr>
          </w:p>
        </w:tc>
        <w:tc>
          <w:tcPr>
            <w:tcW w:w="2048" w:type="dxa"/>
          </w:tcPr>
          <w:p w:rsidR="00370364" w:rsidRPr="00091A7C" w:rsidRDefault="00370364" w:rsidP="00395341">
            <w:pPr>
              <w:spacing w:after="0" w:line="240" w:lineRule="auto"/>
              <w:jc w:val="center"/>
              <w:rPr>
                <w:rFonts w:ascii="Times New Roman" w:hAnsi="Times New Roman" w:cs="Times New Roman"/>
                <w:b/>
                <w:sz w:val="24"/>
                <w:szCs w:val="24"/>
              </w:rPr>
            </w:pPr>
            <w:r w:rsidRPr="00091A7C">
              <w:rPr>
                <w:rFonts w:ascii="Times New Roman" w:hAnsi="Times New Roman" w:cs="Times New Roman"/>
                <w:b/>
                <w:sz w:val="24"/>
                <w:szCs w:val="24"/>
              </w:rPr>
              <w:t>Районный</w:t>
            </w:r>
          </w:p>
        </w:tc>
        <w:tc>
          <w:tcPr>
            <w:tcW w:w="6912" w:type="dxa"/>
          </w:tcPr>
          <w:p w:rsidR="00370364" w:rsidRPr="00091A7C" w:rsidRDefault="00370364" w:rsidP="00395341">
            <w:pPr>
              <w:spacing w:after="0" w:line="240" w:lineRule="auto"/>
              <w:jc w:val="both"/>
              <w:rPr>
                <w:rFonts w:ascii="Times New Roman" w:hAnsi="Times New Roman" w:cs="Times New Roman"/>
                <w:color w:val="000000"/>
                <w:sz w:val="24"/>
                <w:szCs w:val="24"/>
                <w:lang w:val="kk-KZ"/>
              </w:rPr>
            </w:pPr>
            <w:r w:rsidRPr="00091A7C">
              <w:rPr>
                <w:rFonts w:ascii="Times New Roman" w:hAnsi="Times New Roman" w:cs="Times New Roman"/>
                <w:color w:val="000000"/>
                <w:sz w:val="24"/>
                <w:szCs w:val="28"/>
                <w:lang w:val="kk-KZ"/>
              </w:rPr>
              <w:t>Учитель казахского языка и литературыМаканаева А.С</w:t>
            </w:r>
            <w:r w:rsidRPr="00091A7C">
              <w:rPr>
                <w:rFonts w:ascii="Times New Roman" w:hAnsi="Times New Roman" w:cs="Times New Roman"/>
                <w:color w:val="000000"/>
                <w:sz w:val="24"/>
                <w:szCs w:val="24"/>
                <w:lang w:val="kk-KZ"/>
              </w:rPr>
              <w:t>."Оқушыны үлгерімі төмен оқушылар санатынан қалай шығаруға болады" TED алаңы 3 орын</w:t>
            </w:r>
          </w:p>
          <w:p w:rsidR="00370364" w:rsidRPr="00091A7C" w:rsidRDefault="00370364" w:rsidP="00395341">
            <w:pPr>
              <w:spacing w:after="0" w:line="240" w:lineRule="auto"/>
              <w:jc w:val="both"/>
              <w:rPr>
                <w:rFonts w:ascii="Times New Roman" w:hAnsi="Times New Roman" w:cs="Times New Roman"/>
                <w:color w:val="000000"/>
                <w:sz w:val="24"/>
                <w:szCs w:val="24"/>
                <w:lang w:val="kk-KZ"/>
              </w:rPr>
            </w:pPr>
          </w:p>
          <w:p w:rsidR="00370364" w:rsidRPr="00091A7C" w:rsidRDefault="00370364" w:rsidP="00395341">
            <w:pPr>
              <w:spacing w:after="0"/>
              <w:jc w:val="both"/>
              <w:rPr>
                <w:rFonts w:ascii="Times New Roman" w:hAnsi="Times New Roman" w:cs="Times New Roman"/>
                <w:color w:val="000000"/>
                <w:sz w:val="24"/>
                <w:szCs w:val="24"/>
                <w:lang w:val="kk-KZ"/>
              </w:rPr>
            </w:pPr>
            <w:r w:rsidRPr="00091A7C">
              <w:rPr>
                <w:rFonts w:ascii="Times New Roman" w:hAnsi="Times New Roman" w:cs="Times New Roman"/>
                <w:color w:val="000000"/>
                <w:sz w:val="24"/>
                <w:szCs w:val="24"/>
                <w:lang w:val="kk-KZ"/>
              </w:rPr>
              <w:t>Учитель физической культурыЖабагин Р.М.</w:t>
            </w:r>
          </w:p>
          <w:p w:rsidR="00370364" w:rsidRPr="00091A7C" w:rsidRDefault="00370364" w:rsidP="00395341">
            <w:pPr>
              <w:spacing w:after="0" w:line="240" w:lineRule="auto"/>
              <w:jc w:val="both"/>
              <w:rPr>
                <w:rFonts w:ascii="Times New Roman" w:hAnsi="Times New Roman" w:cs="Times New Roman"/>
                <w:color w:val="000000"/>
                <w:sz w:val="24"/>
                <w:szCs w:val="24"/>
                <w:lang w:val="kk-KZ"/>
              </w:rPr>
            </w:pPr>
            <w:r w:rsidRPr="00091A7C">
              <w:rPr>
                <w:rFonts w:ascii="Times New Roman" w:hAnsi="Times New Roman" w:cs="Times New Roman"/>
                <w:color w:val="000000"/>
                <w:sz w:val="24"/>
                <w:szCs w:val="24"/>
                <w:lang w:val="kk-KZ"/>
              </w:rPr>
              <w:t>Районный турнир по грепплингу 28 октября 2023 года, 2 место .Районный турнир по ММА 27 апреля 2024года</w:t>
            </w:r>
          </w:p>
          <w:p w:rsidR="00370364" w:rsidRPr="00091A7C" w:rsidRDefault="00370364" w:rsidP="00395341">
            <w:pPr>
              <w:spacing w:after="0" w:line="240" w:lineRule="auto"/>
              <w:jc w:val="both"/>
              <w:rPr>
                <w:rFonts w:ascii="Times New Roman" w:hAnsi="Times New Roman" w:cs="Times New Roman"/>
                <w:color w:val="000000"/>
                <w:sz w:val="24"/>
                <w:szCs w:val="24"/>
                <w:lang w:val="kk-KZ"/>
              </w:rPr>
            </w:pPr>
          </w:p>
          <w:p w:rsidR="00370364" w:rsidRPr="00091A7C" w:rsidRDefault="00370364" w:rsidP="00395341">
            <w:pPr>
              <w:spacing w:after="0" w:line="240" w:lineRule="auto"/>
              <w:jc w:val="both"/>
              <w:rPr>
                <w:rFonts w:ascii="Times New Roman" w:hAnsi="Times New Roman" w:cs="Times New Roman"/>
                <w:sz w:val="24"/>
                <w:szCs w:val="24"/>
                <w:lang w:val="kk-KZ"/>
              </w:rPr>
            </w:pPr>
            <w:r w:rsidRPr="00091A7C">
              <w:rPr>
                <w:rFonts w:ascii="Times New Roman" w:hAnsi="Times New Roman" w:cs="Times New Roman"/>
                <w:color w:val="000000" w:themeColor="text1"/>
                <w:sz w:val="24"/>
                <w:szCs w:val="28"/>
                <w:lang w:val="kk-KZ"/>
              </w:rPr>
              <w:t xml:space="preserve">Учителя  начальных классов </w:t>
            </w:r>
            <w:r w:rsidRPr="00091A7C">
              <w:rPr>
                <w:rFonts w:ascii="Times New Roman" w:hAnsi="Times New Roman" w:cs="Times New Roman"/>
                <w:color w:val="000000" w:themeColor="text1"/>
                <w:sz w:val="24"/>
                <w:szCs w:val="28"/>
              </w:rPr>
              <w:t xml:space="preserve">Энгельгардт Е. В. , </w:t>
            </w:r>
            <w:proofErr w:type="spellStart"/>
            <w:r w:rsidRPr="00091A7C">
              <w:rPr>
                <w:rFonts w:ascii="Times New Roman" w:hAnsi="Times New Roman" w:cs="Times New Roman"/>
                <w:color w:val="000000" w:themeColor="text1"/>
                <w:sz w:val="24"/>
                <w:szCs w:val="28"/>
              </w:rPr>
              <w:t>Вольская</w:t>
            </w:r>
            <w:proofErr w:type="spellEnd"/>
            <w:r w:rsidRPr="00091A7C">
              <w:rPr>
                <w:rFonts w:ascii="Times New Roman" w:hAnsi="Times New Roman" w:cs="Times New Roman"/>
                <w:color w:val="000000" w:themeColor="text1"/>
                <w:sz w:val="24"/>
                <w:szCs w:val="28"/>
              </w:rPr>
              <w:t xml:space="preserve"> О. М. приняли участие в районной  математической олимпиаде «Алтын </w:t>
            </w:r>
            <w:proofErr w:type="spellStart"/>
            <w:r w:rsidRPr="00091A7C">
              <w:rPr>
                <w:rFonts w:ascii="Times New Roman" w:hAnsi="Times New Roman" w:cs="Times New Roman"/>
                <w:color w:val="000000" w:themeColor="text1"/>
                <w:sz w:val="24"/>
                <w:szCs w:val="28"/>
              </w:rPr>
              <w:t>тугер</w:t>
            </w:r>
            <w:proofErr w:type="spellEnd"/>
            <w:r w:rsidRPr="00091A7C">
              <w:rPr>
                <w:rFonts w:ascii="Times New Roman" w:hAnsi="Times New Roman" w:cs="Times New Roman"/>
                <w:color w:val="000000" w:themeColor="text1"/>
                <w:sz w:val="24"/>
                <w:szCs w:val="28"/>
              </w:rPr>
              <w:t>».   награждены грамотами за 2 место</w:t>
            </w:r>
            <w:proofErr w:type="gramStart"/>
            <w:r w:rsidRPr="00091A7C">
              <w:rPr>
                <w:rFonts w:ascii="Times New Roman" w:hAnsi="Times New Roman" w:cs="Times New Roman"/>
                <w:color w:val="000000" w:themeColor="text1"/>
                <w:sz w:val="24"/>
                <w:szCs w:val="28"/>
              </w:rPr>
              <w:t xml:space="preserve"> .</w:t>
            </w:r>
            <w:proofErr w:type="gramEnd"/>
            <w:r w:rsidRPr="00091A7C">
              <w:rPr>
                <w:rFonts w:ascii="Times New Roman" w:hAnsi="Times New Roman" w:cs="Times New Roman"/>
                <w:color w:val="000000" w:themeColor="text1"/>
                <w:sz w:val="24"/>
                <w:szCs w:val="28"/>
              </w:rPr>
              <w:t>( ноябрь 2023 )</w:t>
            </w:r>
          </w:p>
        </w:tc>
      </w:tr>
    </w:tbl>
    <w:p w:rsidR="00370364" w:rsidRDefault="00370364" w:rsidP="00370364">
      <w:pPr>
        <w:spacing w:after="0" w:line="240" w:lineRule="auto"/>
        <w:rPr>
          <w:rFonts w:ascii="Times New Roman" w:hAnsi="Times New Roman" w:cs="Times New Roman"/>
          <w:b/>
          <w:i/>
          <w:iCs/>
          <w:sz w:val="28"/>
          <w:szCs w:val="28"/>
          <w:u w:val="single"/>
          <w:lang w:val="kk-KZ"/>
        </w:rPr>
      </w:pPr>
    </w:p>
    <w:p w:rsidR="004F1799" w:rsidRDefault="004F1799" w:rsidP="00370364">
      <w:pPr>
        <w:spacing w:after="0" w:line="240" w:lineRule="auto"/>
        <w:rPr>
          <w:rFonts w:ascii="Times New Roman" w:hAnsi="Times New Roman" w:cs="Times New Roman"/>
          <w:b/>
          <w:i/>
          <w:iCs/>
          <w:sz w:val="28"/>
          <w:szCs w:val="28"/>
          <w:u w:val="single"/>
          <w:lang w:val="kk-KZ"/>
        </w:rPr>
      </w:pPr>
    </w:p>
    <w:p w:rsidR="004F1799" w:rsidRDefault="004F1799" w:rsidP="00370364">
      <w:pPr>
        <w:spacing w:after="0" w:line="240" w:lineRule="auto"/>
        <w:rPr>
          <w:rFonts w:ascii="Times New Roman" w:hAnsi="Times New Roman" w:cs="Times New Roman"/>
          <w:b/>
          <w:i/>
          <w:iCs/>
          <w:sz w:val="28"/>
          <w:szCs w:val="28"/>
          <w:u w:val="single"/>
          <w:lang w:val="kk-KZ"/>
        </w:rPr>
      </w:pPr>
    </w:p>
    <w:p w:rsidR="004F1799" w:rsidRDefault="004F1799" w:rsidP="00370364">
      <w:pPr>
        <w:spacing w:after="0" w:line="240" w:lineRule="auto"/>
        <w:rPr>
          <w:rFonts w:ascii="Times New Roman" w:hAnsi="Times New Roman" w:cs="Times New Roman"/>
          <w:b/>
          <w:i/>
          <w:iCs/>
          <w:sz w:val="28"/>
          <w:szCs w:val="28"/>
          <w:u w:val="single"/>
          <w:lang w:val="kk-KZ"/>
        </w:rPr>
      </w:pPr>
    </w:p>
    <w:p w:rsidR="004F1799" w:rsidRDefault="004F1799" w:rsidP="00370364">
      <w:pPr>
        <w:spacing w:after="0" w:line="240" w:lineRule="auto"/>
        <w:rPr>
          <w:rFonts w:ascii="Times New Roman" w:hAnsi="Times New Roman" w:cs="Times New Roman"/>
          <w:b/>
          <w:i/>
          <w:iCs/>
          <w:sz w:val="28"/>
          <w:szCs w:val="28"/>
          <w:u w:val="single"/>
          <w:lang w:val="kk-KZ"/>
        </w:rPr>
      </w:pPr>
    </w:p>
    <w:p w:rsidR="004F1799" w:rsidRPr="00091A7C" w:rsidRDefault="004F1799" w:rsidP="00370364">
      <w:pPr>
        <w:spacing w:after="0" w:line="240" w:lineRule="auto"/>
        <w:rPr>
          <w:rFonts w:ascii="Times New Roman" w:hAnsi="Times New Roman" w:cs="Times New Roman"/>
          <w:b/>
          <w:i/>
          <w:iCs/>
          <w:sz w:val="28"/>
          <w:szCs w:val="28"/>
          <w:u w:val="single"/>
          <w:lang w:val="kk-KZ"/>
        </w:rPr>
      </w:pPr>
    </w:p>
    <w:p w:rsidR="00B526FC" w:rsidRPr="00091A7C" w:rsidRDefault="00B526FC" w:rsidP="00153946">
      <w:pPr>
        <w:spacing w:after="0" w:line="240" w:lineRule="auto"/>
        <w:rPr>
          <w:rFonts w:ascii="Times New Roman" w:hAnsi="Times New Roman" w:cs="Times New Roman"/>
          <w:b/>
          <w:i/>
          <w:iCs/>
          <w:sz w:val="28"/>
          <w:szCs w:val="28"/>
          <w:u w:val="single"/>
        </w:rPr>
      </w:pPr>
    </w:p>
    <w:p w:rsidR="00B526FC" w:rsidRPr="00091A7C" w:rsidRDefault="00B526FC" w:rsidP="00153946">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lastRenderedPageBreak/>
        <w:t>РАЗДЕЛ 3. КОНТИНГЕНТ ОБУЧАЮЩИХСЯ</w:t>
      </w:r>
    </w:p>
    <w:p w:rsidR="00992E61" w:rsidRPr="00091A7C" w:rsidRDefault="00992E61" w:rsidP="00992E61">
      <w:pPr>
        <w:spacing w:after="0" w:line="240" w:lineRule="auto"/>
        <w:jc w:val="both"/>
        <w:rPr>
          <w:rFonts w:ascii="Times New Roman" w:hAnsi="Times New Roman" w:cs="Times New Roman"/>
          <w:i/>
          <w:iCs/>
          <w:sz w:val="28"/>
          <w:szCs w:val="28"/>
          <w:u w:val="single"/>
        </w:rPr>
      </w:pPr>
      <w:r w:rsidRPr="00091A7C">
        <w:rPr>
          <w:rFonts w:ascii="Times New Roman" w:hAnsi="Times New Roman" w:cs="Times New Roman"/>
          <w:i/>
          <w:iCs/>
          <w:sz w:val="28"/>
          <w:szCs w:val="28"/>
          <w:u w:val="single"/>
        </w:rPr>
        <w:t>Сведения о контингенте обучающихся на конец 2023-2024 учебного года</w:t>
      </w:r>
    </w:p>
    <w:tbl>
      <w:tblPr>
        <w:tblW w:w="9918" w:type="dxa"/>
        <w:tblLayout w:type="fixed"/>
        <w:tblLook w:val="04A0"/>
      </w:tblPr>
      <w:tblGrid>
        <w:gridCol w:w="417"/>
        <w:gridCol w:w="1563"/>
        <w:gridCol w:w="1011"/>
        <w:gridCol w:w="992"/>
        <w:gridCol w:w="993"/>
        <w:gridCol w:w="992"/>
        <w:gridCol w:w="992"/>
        <w:gridCol w:w="851"/>
        <w:gridCol w:w="992"/>
        <w:gridCol w:w="1115"/>
      </w:tblGrid>
      <w:tr w:rsidR="00992E61" w:rsidRPr="00091A7C" w:rsidTr="00395341">
        <w:trPr>
          <w:trHeight w:val="435"/>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Структура контингента</w:t>
            </w:r>
          </w:p>
        </w:tc>
        <w:tc>
          <w:tcPr>
            <w:tcW w:w="2003" w:type="dxa"/>
            <w:gridSpan w:val="2"/>
            <w:tcBorders>
              <w:top w:val="single" w:sz="4" w:space="0" w:color="auto"/>
              <w:left w:val="nil"/>
              <w:bottom w:val="single" w:sz="4" w:space="0" w:color="auto"/>
              <w:right w:val="single" w:sz="4" w:space="0" w:color="000000"/>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 xml:space="preserve">Начальная школа </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Основная школа</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Средняя школа</w:t>
            </w:r>
          </w:p>
        </w:tc>
        <w:tc>
          <w:tcPr>
            <w:tcW w:w="2107" w:type="dxa"/>
            <w:gridSpan w:val="2"/>
            <w:tcBorders>
              <w:top w:val="single" w:sz="4" w:space="0" w:color="auto"/>
              <w:left w:val="nil"/>
              <w:bottom w:val="single" w:sz="4" w:space="0" w:color="auto"/>
              <w:right w:val="single" w:sz="4" w:space="0" w:color="000000"/>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Всего по школе</w:t>
            </w:r>
          </w:p>
        </w:tc>
      </w:tr>
      <w:tr w:rsidR="00992E61" w:rsidRPr="00091A7C" w:rsidTr="00395341">
        <w:trPr>
          <w:trHeight w:val="885"/>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992E61" w:rsidRPr="00091A7C" w:rsidRDefault="00992E61" w:rsidP="00395341">
            <w:pPr>
              <w:spacing w:after="0" w:line="240" w:lineRule="auto"/>
              <w:rPr>
                <w:rFonts w:ascii="Times New Roman" w:eastAsia="Times New Roman" w:hAnsi="Times New Roman" w:cs="Times New Roman"/>
                <w:b/>
                <w:bCs/>
                <w:color w:val="000000"/>
                <w:sz w:val="20"/>
                <w:szCs w:val="20"/>
                <w:lang w:eastAsia="ru-RU"/>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992E61" w:rsidRPr="00091A7C" w:rsidRDefault="00992E61" w:rsidP="00395341">
            <w:pPr>
              <w:spacing w:after="0" w:line="240" w:lineRule="auto"/>
              <w:rPr>
                <w:rFonts w:ascii="Times New Roman" w:eastAsia="Times New Roman" w:hAnsi="Times New Roman" w:cs="Times New Roman"/>
                <w:b/>
                <w:bCs/>
                <w:color w:val="000000"/>
                <w:sz w:val="20"/>
                <w:szCs w:val="20"/>
                <w:lang w:eastAsia="ru-RU"/>
              </w:rPr>
            </w:pPr>
          </w:p>
        </w:tc>
        <w:tc>
          <w:tcPr>
            <w:tcW w:w="1011"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общее количество классов</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количество обучающихся</w:t>
            </w:r>
          </w:p>
        </w:tc>
        <w:tc>
          <w:tcPr>
            <w:tcW w:w="993"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общее количество классов</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количество обучающихся</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общее количество классов</w:t>
            </w:r>
          </w:p>
        </w:tc>
        <w:tc>
          <w:tcPr>
            <w:tcW w:w="851"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количество обучающихся</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общее количество классов</w:t>
            </w:r>
          </w:p>
        </w:tc>
        <w:tc>
          <w:tcPr>
            <w:tcW w:w="1115"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b/>
                <w:bCs/>
                <w:color w:val="000000"/>
                <w:sz w:val="20"/>
                <w:szCs w:val="20"/>
                <w:lang w:eastAsia="ru-RU"/>
              </w:rPr>
            </w:pPr>
            <w:r w:rsidRPr="00091A7C">
              <w:rPr>
                <w:rFonts w:ascii="Times New Roman" w:eastAsia="Times New Roman" w:hAnsi="Times New Roman" w:cs="Times New Roman"/>
                <w:b/>
                <w:bCs/>
                <w:color w:val="000000"/>
                <w:sz w:val="20"/>
                <w:szCs w:val="20"/>
                <w:lang w:eastAsia="ru-RU"/>
              </w:rPr>
              <w:t>количество обучающихся</w:t>
            </w:r>
          </w:p>
        </w:tc>
      </w:tr>
      <w:tr w:rsidR="00992E61" w:rsidRPr="00091A7C" w:rsidTr="00395341">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 </w:t>
            </w:r>
          </w:p>
        </w:tc>
        <w:tc>
          <w:tcPr>
            <w:tcW w:w="1563"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 xml:space="preserve">общеобразовательные классы </w:t>
            </w:r>
          </w:p>
        </w:tc>
        <w:tc>
          <w:tcPr>
            <w:tcW w:w="1011"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val="kk-KZ" w:eastAsia="ru-RU"/>
              </w:rPr>
            </w:pPr>
            <w:r w:rsidRPr="00091A7C">
              <w:rPr>
                <w:rFonts w:ascii="Times New Roman" w:eastAsia="Times New Roman" w:hAnsi="Times New Roman" w:cs="Times New Roman"/>
                <w:color w:val="000000"/>
                <w:sz w:val="20"/>
                <w:szCs w:val="20"/>
                <w:lang w:val="kk-KZ" w:eastAsia="ru-RU"/>
              </w:rPr>
              <w:t>93</w:t>
            </w:r>
          </w:p>
        </w:tc>
        <w:tc>
          <w:tcPr>
            <w:tcW w:w="993"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126</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eastAsia="ru-RU"/>
              </w:rPr>
            </w:pPr>
            <w:r w:rsidRPr="00091A7C">
              <w:rPr>
                <w:rFonts w:ascii="Times New Roman" w:eastAsia="Times New Roman" w:hAnsi="Times New Roman" w:cs="Times New Roman"/>
                <w:color w:val="000000"/>
                <w:sz w:val="20"/>
                <w:szCs w:val="20"/>
                <w:lang w:eastAsia="ru-RU"/>
              </w:rPr>
              <w:t>22</w:t>
            </w:r>
          </w:p>
        </w:tc>
        <w:tc>
          <w:tcPr>
            <w:tcW w:w="1115" w:type="dxa"/>
            <w:tcBorders>
              <w:top w:val="nil"/>
              <w:left w:val="nil"/>
              <w:bottom w:val="single" w:sz="4" w:space="0" w:color="auto"/>
              <w:right w:val="single" w:sz="4" w:space="0" w:color="auto"/>
            </w:tcBorders>
            <w:shd w:val="clear" w:color="auto" w:fill="auto"/>
            <w:noWrap/>
            <w:vAlign w:val="center"/>
            <w:hideMark/>
          </w:tcPr>
          <w:p w:rsidR="00992E61" w:rsidRPr="00091A7C" w:rsidRDefault="00992E61" w:rsidP="00395341">
            <w:pPr>
              <w:spacing w:after="0" w:line="240" w:lineRule="auto"/>
              <w:jc w:val="center"/>
              <w:rPr>
                <w:rFonts w:ascii="Times New Roman" w:eastAsia="Times New Roman" w:hAnsi="Times New Roman" w:cs="Times New Roman"/>
                <w:color w:val="000000"/>
                <w:sz w:val="20"/>
                <w:szCs w:val="20"/>
                <w:lang w:val="kk-KZ" w:eastAsia="ru-RU"/>
              </w:rPr>
            </w:pPr>
            <w:r w:rsidRPr="00091A7C">
              <w:rPr>
                <w:rFonts w:ascii="Times New Roman" w:eastAsia="Times New Roman" w:hAnsi="Times New Roman" w:cs="Times New Roman"/>
                <w:color w:val="000000"/>
                <w:sz w:val="20"/>
                <w:szCs w:val="20"/>
                <w:lang w:eastAsia="ru-RU"/>
              </w:rPr>
              <w:t>24</w:t>
            </w:r>
            <w:r w:rsidRPr="00091A7C">
              <w:rPr>
                <w:rFonts w:ascii="Times New Roman" w:eastAsia="Times New Roman" w:hAnsi="Times New Roman" w:cs="Times New Roman"/>
                <w:color w:val="000000"/>
                <w:sz w:val="20"/>
                <w:szCs w:val="20"/>
                <w:lang w:val="kk-KZ" w:eastAsia="ru-RU"/>
              </w:rPr>
              <w:t>3</w:t>
            </w:r>
          </w:p>
        </w:tc>
      </w:tr>
    </w:tbl>
    <w:p w:rsidR="00992E61" w:rsidRPr="00091A7C" w:rsidRDefault="00992E61" w:rsidP="00992E61">
      <w:pPr>
        <w:spacing w:after="0" w:line="240" w:lineRule="auto"/>
        <w:rPr>
          <w:rFonts w:ascii="Times New Roman" w:hAnsi="Times New Roman" w:cs="Times New Roman"/>
          <w:i/>
          <w:iCs/>
          <w:sz w:val="28"/>
          <w:szCs w:val="28"/>
          <w:u w:val="single"/>
        </w:rPr>
      </w:pPr>
    </w:p>
    <w:p w:rsidR="00992E61" w:rsidRPr="00091A7C" w:rsidRDefault="00992E61" w:rsidP="00992E61">
      <w:pPr>
        <w:spacing w:after="0" w:line="240" w:lineRule="auto"/>
        <w:rPr>
          <w:rFonts w:ascii="Times New Roman" w:hAnsi="Times New Roman" w:cs="Times New Roman"/>
          <w:i/>
          <w:iCs/>
          <w:sz w:val="28"/>
          <w:szCs w:val="28"/>
          <w:u w:val="single"/>
        </w:rPr>
      </w:pPr>
    </w:p>
    <w:p w:rsidR="00992E61" w:rsidRPr="00091A7C" w:rsidRDefault="00992E61" w:rsidP="00992E61">
      <w:pPr>
        <w:spacing w:after="0" w:line="240" w:lineRule="auto"/>
        <w:rPr>
          <w:rFonts w:ascii="Times New Roman" w:hAnsi="Times New Roman" w:cs="Times New Roman"/>
          <w:i/>
          <w:iCs/>
          <w:sz w:val="28"/>
          <w:szCs w:val="28"/>
          <w:u w:val="single"/>
        </w:rPr>
      </w:pPr>
      <w:r w:rsidRPr="00091A7C">
        <w:rPr>
          <w:rFonts w:ascii="Times New Roman" w:hAnsi="Times New Roman" w:cs="Times New Roman"/>
          <w:i/>
          <w:iCs/>
          <w:sz w:val="28"/>
          <w:szCs w:val="28"/>
          <w:u w:val="single"/>
        </w:rPr>
        <w:t>Сведения о наполняемости класса и движения контингента обучающихся</w:t>
      </w:r>
    </w:p>
    <w:tbl>
      <w:tblPr>
        <w:tblStyle w:val="a7"/>
        <w:tblW w:w="0" w:type="auto"/>
        <w:tblLook w:val="04A0"/>
      </w:tblPr>
      <w:tblGrid>
        <w:gridCol w:w="915"/>
        <w:gridCol w:w="1533"/>
        <w:gridCol w:w="1591"/>
        <w:gridCol w:w="1484"/>
        <w:gridCol w:w="1499"/>
        <w:gridCol w:w="2546"/>
      </w:tblGrid>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Класс</w:t>
            </w:r>
          </w:p>
        </w:tc>
        <w:tc>
          <w:tcPr>
            <w:tcW w:w="1533"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Количество на начало года</w:t>
            </w:r>
          </w:p>
        </w:tc>
        <w:tc>
          <w:tcPr>
            <w:tcW w:w="1591"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 xml:space="preserve">Прибывшие </w:t>
            </w:r>
          </w:p>
        </w:tc>
        <w:tc>
          <w:tcPr>
            <w:tcW w:w="1484"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Выбывшие</w:t>
            </w:r>
          </w:p>
        </w:tc>
        <w:tc>
          <w:tcPr>
            <w:tcW w:w="1499"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Количество на конец года</w:t>
            </w:r>
          </w:p>
        </w:tc>
        <w:tc>
          <w:tcPr>
            <w:tcW w:w="2546" w:type="dxa"/>
          </w:tcPr>
          <w:p w:rsidR="00992E61" w:rsidRPr="00091A7C" w:rsidRDefault="00992E61" w:rsidP="00395341">
            <w:pPr>
              <w:spacing w:after="0" w:line="240" w:lineRule="auto"/>
              <w:rPr>
                <w:rFonts w:ascii="Times New Roman" w:hAnsi="Times New Roman" w:cs="Times New Roman"/>
                <w:b/>
                <w:bCs/>
                <w:sz w:val="24"/>
                <w:szCs w:val="24"/>
              </w:rPr>
            </w:pPr>
            <w:r w:rsidRPr="00091A7C">
              <w:rPr>
                <w:rFonts w:ascii="Times New Roman" w:hAnsi="Times New Roman" w:cs="Times New Roman"/>
                <w:b/>
                <w:bCs/>
                <w:sz w:val="24"/>
                <w:szCs w:val="24"/>
              </w:rPr>
              <w:t>Обучающиеся с особыми образовательными потребностями</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8</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lang w:val="kk-KZ"/>
              </w:rPr>
            </w:pPr>
            <w:r w:rsidRPr="00091A7C">
              <w:rPr>
                <w:rFonts w:ascii="Times New Roman" w:hAnsi="Times New Roman" w:cs="Times New Roman"/>
                <w:sz w:val="24"/>
                <w:szCs w:val="24"/>
                <w:lang w:val="kk-KZ"/>
              </w:rPr>
              <w:t>1</w:t>
            </w:r>
          </w:p>
        </w:tc>
        <w:tc>
          <w:tcPr>
            <w:tcW w:w="1499" w:type="dxa"/>
          </w:tcPr>
          <w:p w:rsidR="00992E61" w:rsidRPr="00091A7C" w:rsidRDefault="00992E61" w:rsidP="00395341">
            <w:pPr>
              <w:spacing w:after="0" w:line="240" w:lineRule="auto"/>
              <w:rPr>
                <w:rFonts w:ascii="Times New Roman" w:hAnsi="Times New Roman" w:cs="Times New Roman"/>
                <w:sz w:val="24"/>
                <w:szCs w:val="24"/>
                <w:lang w:val="kk-KZ"/>
              </w:rPr>
            </w:pPr>
            <w:r w:rsidRPr="00091A7C">
              <w:rPr>
                <w:rFonts w:ascii="Times New Roman" w:hAnsi="Times New Roman" w:cs="Times New Roman"/>
                <w:sz w:val="24"/>
                <w:szCs w:val="24"/>
                <w:lang w:val="kk-KZ"/>
              </w:rPr>
              <w:t>9</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2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16</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15</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2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lang w:val="kk-KZ"/>
              </w:rPr>
            </w:pPr>
            <w:r w:rsidRPr="00091A7C">
              <w:rPr>
                <w:rFonts w:ascii="Times New Roman" w:hAnsi="Times New Roman" w:cs="Times New Roman"/>
                <w:sz w:val="24"/>
                <w:szCs w:val="24"/>
                <w:lang w:val="kk-KZ"/>
              </w:rPr>
              <w:t>-</w:t>
            </w:r>
          </w:p>
        </w:tc>
        <w:tc>
          <w:tcPr>
            <w:tcW w:w="1499" w:type="dxa"/>
          </w:tcPr>
          <w:p w:rsidR="00992E61" w:rsidRPr="00091A7C" w:rsidRDefault="00992E61" w:rsidP="00395341">
            <w:pPr>
              <w:spacing w:after="0" w:line="240" w:lineRule="auto"/>
              <w:rPr>
                <w:rFonts w:ascii="Times New Roman" w:hAnsi="Times New Roman" w:cs="Times New Roman"/>
                <w:sz w:val="24"/>
                <w:szCs w:val="24"/>
                <w:lang w:val="kk-KZ"/>
              </w:rPr>
            </w:pPr>
            <w:r w:rsidRPr="00091A7C">
              <w:rPr>
                <w:rFonts w:ascii="Times New Roman" w:hAnsi="Times New Roman" w:cs="Times New Roman"/>
                <w:sz w:val="24"/>
                <w:szCs w:val="24"/>
              </w:rPr>
              <w:t>1</w:t>
            </w:r>
            <w:r w:rsidRPr="00091A7C">
              <w:rPr>
                <w:rFonts w:ascii="Times New Roman" w:hAnsi="Times New Roman" w:cs="Times New Roman"/>
                <w:sz w:val="24"/>
                <w:szCs w:val="24"/>
                <w:lang w:val="kk-KZ"/>
              </w:rPr>
              <w:t>3</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3А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8</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7</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1(обучение на дому)</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3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14</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1(с индивидуальным подходом)</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4А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11</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11</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4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14</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15</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2</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1(обучение на дому)</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6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19</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18</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6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7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16</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16</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1(обучение на дому)</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7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12</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1(с индивидуальным подходом)</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8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14</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8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13</w:t>
            </w:r>
          </w:p>
        </w:tc>
        <w:tc>
          <w:tcPr>
            <w:tcW w:w="2546"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1(с индивидуальным подходом)</w:t>
            </w: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17</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16</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6</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6</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3</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3</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11 А</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9</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10</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r w:rsidR="00992E61" w:rsidRPr="00091A7C" w:rsidTr="00395341">
        <w:tc>
          <w:tcPr>
            <w:tcW w:w="915"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11 Б</w:t>
            </w:r>
          </w:p>
        </w:tc>
        <w:tc>
          <w:tcPr>
            <w:tcW w:w="1533"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w:t>
            </w:r>
          </w:p>
        </w:tc>
        <w:tc>
          <w:tcPr>
            <w:tcW w:w="1591"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84"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w:t>
            </w:r>
          </w:p>
        </w:tc>
        <w:tc>
          <w:tcPr>
            <w:tcW w:w="1499" w:type="dxa"/>
          </w:tcPr>
          <w:p w:rsidR="00992E61" w:rsidRPr="00091A7C" w:rsidRDefault="00992E61" w:rsidP="00395341">
            <w:pPr>
              <w:spacing w:after="0" w:line="240" w:lineRule="auto"/>
              <w:rPr>
                <w:rFonts w:ascii="Times New Roman" w:hAnsi="Times New Roman" w:cs="Times New Roman"/>
                <w:sz w:val="24"/>
                <w:szCs w:val="24"/>
              </w:rPr>
            </w:pPr>
            <w:r w:rsidRPr="00091A7C">
              <w:rPr>
                <w:rFonts w:ascii="Times New Roman" w:hAnsi="Times New Roman" w:cs="Times New Roman"/>
                <w:sz w:val="24"/>
                <w:szCs w:val="24"/>
              </w:rPr>
              <w:t>5</w:t>
            </w:r>
          </w:p>
        </w:tc>
        <w:tc>
          <w:tcPr>
            <w:tcW w:w="2546" w:type="dxa"/>
          </w:tcPr>
          <w:p w:rsidR="00992E61" w:rsidRPr="00091A7C" w:rsidRDefault="00992E61" w:rsidP="00395341">
            <w:pPr>
              <w:spacing w:after="0" w:line="240" w:lineRule="auto"/>
              <w:rPr>
                <w:rFonts w:ascii="Times New Roman" w:hAnsi="Times New Roman" w:cs="Times New Roman"/>
                <w:sz w:val="24"/>
                <w:szCs w:val="24"/>
              </w:rPr>
            </w:pPr>
          </w:p>
        </w:tc>
      </w:tr>
    </w:tbl>
    <w:p w:rsidR="00992E61" w:rsidRPr="00091A7C" w:rsidRDefault="00992E61" w:rsidP="00992E61">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На начало года - 244 обучающихся, в течении года прибывших-9, выбывших-10 обучающихся. На конец  года общее количество </w:t>
      </w:r>
      <w:proofErr w:type="gramStart"/>
      <w:r w:rsidRPr="00091A7C">
        <w:rPr>
          <w:rFonts w:ascii="Times New Roman" w:hAnsi="Times New Roman" w:cs="Times New Roman"/>
          <w:sz w:val="28"/>
          <w:szCs w:val="28"/>
        </w:rPr>
        <w:t>обучающихся</w:t>
      </w:r>
      <w:proofErr w:type="gramEnd"/>
      <w:r w:rsidRPr="00091A7C">
        <w:rPr>
          <w:rFonts w:ascii="Times New Roman" w:hAnsi="Times New Roman" w:cs="Times New Roman"/>
          <w:sz w:val="28"/>
          <w:szCs w:val="28"/>
        </w:rPr>
        <w:t xml:space="preserve"> составляет - 243.</w:t>
      </w:r>
    </w:p>
    <w:p w:rsidR="00992E61" w:rsidRPr="00091A7C" w:rsidRDefault="00992E61" w:rsidP="00992E61">
      <w:pPr>
        <w:spacing w:after="0" w:line="240" w:lineRule="auto"/>
        <w:jc w:val="center"/>
        <w:rPr>
          <w:rFonts w:ascii="Times New Roman" w:hAnsi="Times New Roman" w:cs="Times New Roman"/>
          <w:b/>
          <w:sz w:val="28"/>
          <w:szCs w:val="28"/>
        </w:rPr>
      </w:pPr>
    </w:p>
    <w:p w:rsidR="004A0534" w:rsidRPr="00091A7C" w:rsidRDefault="004A0534" w:rsidP="00153946">
      <w:pPr>
        <w:spacing w:after="0" w:line="240" w:lineRule="auto"/>
        <w:jc w:val="center"/>
        <w:rPr>
          <w:rFonts w:ascii="Times New Roman" w:hAnsi="Times New Roman" w:cs="Times New Roman"/>
          <w:b/>
          <w:sz w:val="28"/>
          <w:szCs w:val="28"/>
        </w:rPr>
      </w:pPr>
    </w:p>
    <w:p w:rsidR="00B526FC" w:rsidRPr="00091A7C" w:rsidRDefault="00B526FC" w:rsidP="00153946">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t>РАЗДЕЛ 4. УЧЕБНО- МЕТОДИЧЕСКАЯ РАБОТА</w:t>
      </w:r>
    </w:p>
    <w:p w:rsidR="00B526FC" w:rsidRPr="00091A7C" w:rsidRDefault="00B526FC" w:rsidP="00153946">
      <w:pPr>
        <w:spacing w:after="0" w:line="240" w:lineRule="auto"/>
        <w:jc w:val="both"/>
        <w:rPr>
          <w:rFonts w:ascii="Times New Roman" w:hAnsi="Times New Roman" w:cs="Times New Roman"/>
          <w:b/>
          <w:i/>
          <w:iCs/>
          <w:sz w:val="28"/>
          <w:szCs w:val="28"/>
          <w:u w:val="single"/>
        </w:rPr>
      </w:pPr>
      <w:r w:rsidRPr="00091A7C">
        <w:rPr>
          <w:rFonts w:ascii="Times New Roman" w:hAnsi="Times New Roman" w:cs="Times New Roman"/>
          <w:b/>
          <w:i/>
          <w:iCs/>
          <w:sz w:val="28"/>
          <w:szCs w:val="28"/>
          <w:u w:val="single"/>
        </w:rPr>
        <w:t>Критерии к содержанию образования с ориентиром на результаты обучения:</w:t>
      </w:r>
    </w:p>
    <w:p w:rsidR="00B526FC" w:rsidRPr="00091A7C" w:rsidRDefault="00B526FC" w:rsidP="00153946">
      <w:pPr>
        <w:spacing w:after="0" w:line="240" w:lineRule="auto"/>
        <w:jc w:val="both"/>
        <w:rPr>
          <w:rFonts w:ascii="Times New Roman" w:hAnsi="Times New Roman" w:cs="Times New Roman"/>
          <w:b/>
          <w:i/>
          <w:color w:val="000000"/>
          <w:sz w:val="28"/>
          <w:szCs w:val="28"/>
        </w:rPr>
      </w:pPr>
      <w:r w:rsidRPr="00091A7C">
        <w:rPr>
          <w:rFonts w:ascii="Times New Roman" w:hAnsi="Times New Roman" w:cs="Times New Roman"/>
          <w:b/>
          <w:i/>
          <w:iCs/>
          <w:sz w:val="28"/>
          <w:szCs w:val="28"/>
        </w:rPr>
        <w:lastRenderedPageBreak/>
        <w:t>-</w:t>
      </w:r>
      <w:r w:rsidRPr="00091A7C">
        <w:rPr>
          <w:rFonts w:ascii="Times New Roman" w:hAnsi="Times New Roman" w:cs="Times New Roman"/>
          <w:b/>
          <w:i/>
          <w:color w:val="000000"/>
          <w:sz w:val="28"/>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w:t>
      </w:r>
    </w:p>
    <w:p w:rsidR="003833CA" w:rsidRPr="00091A7C" w:rsidRDefault="003833CA" w:rsidP="003833CA">
      <w:pPr>
        <w:spacing w:after="0" w:line="240" w:lineRule="auto"/>
        <w:jc w:val="both"/>
        <w:rPr>
          <w:rFonts w:ascii="Times New Roman" w:hAnsi="Times New Roman" w:cs="Times New Roman"/>
          <w:sz w:val="28"/>
          <w:szCs w:val="28"/>
        </w:rPr>
      </w:pPr>
      <w:proofErr w:type="spellStart"/>
      <w:r w:rsidRPr="00091A7C">
        <w:rPr>
          <w:rFonts w:ascii="Times New Roman" w:hAnsi="Times New Roman" w:cs="Times New Roman"/>
          <w:sz w:val="28"/>
          <w:szCs w:val="28"/>
        </w:rPr>
        <w:t>Учебно</w:t>
      </w:r>
      <w:proofErr w:type="spellEnd"/>
      <w:r w:rsidRPr="00091A7C">
        <w:rPr>
          <w:rFonts w:ascii="Times New Roman" w:hAnsi="Times New Roman" w:cs="Times New Roman"/>
          <w:sz w:val="28"/>
          <w:szCs w:val="28"/>
        </w:rPr>
        <w:t xml:space="preserve"> – воспитательный процесс в организации образования построен на основании 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№604, 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(с внесенными изменениями и дополнениями на 20 августа 2021 года №415). Рабочий учебный план школы составляется ежегодно, утверждается на педагогическом совете, который проводится в августе, и проходит экспертизу в ГУ «Отдел образования </w:t>
      </w:r>
      <w:r w:rsidRPr="00091A7C">
        <w:rPr>
          <w:rFonts w:ascii="Times New Roman" w:hAnsi="Times New Roman" w:cs="Times New Roman"/>
          <w:sz w:val="28"/>
          <w:szCs w:val="28"/>
          <w:lang w:val="kk-KZ"/>
        </w:rPr>
        <w:t>Аулиекольского района</w:t>
      </w:r>
      <w:r w:rsidRPr="00091A7C">
        <w:rPr>
          <w:rFonts w:ascii="Times New Roman" w:hAnsi="Times New Roman" w:cs="Times New Roman"/>
          <w:sz w:val="28"/>
          <w:szCs w:val="28"/>
        </w:rPr>
        <w:t xml:space="preserve">» Управления образования Костанайской области. </w:t>
      </w:r>
    </w:p>
    <w:p w:rsidR="003833CA" w:rsidRPr="00091A7C" w:rsidRDefault="003833CA" w:rsidP="003833CA">
      <w:pPr>
        <w:pStyle w:val="a4"/>
        <w:widowControl w:val="0"/>
        <w:tabs>
          <w:tab w:val="left" w:pos="-426"/>
          <w:tab w:val="left" w:pos="1059"/>
        </w:tabs>
        <w:spacing w:after="0"/>
        <w:ind w:right="-1"/>
        <w:contextualSpacing/>
        <w:jc w:val="both"/>
        <w:rPr>
          <w:sz w:val="28"/>
          <w:szCs w:val="28"/>
        </w:rPr>
      </w:pPr>
      <w:r w:rsidRPr="00091A7C">
        <w:rPr>
          <w:b/>
          <w:sz w:val="28"/>
          <w:szCs w:val="28"/>
        </w:rPr>
        <w:t>В 202</w:t>
      </w:r>
      <w:r w:rsidRPr="00091A7C">
        <w:rPr>
          <w:b/>
          <w:sz w:val="28"/>
          <w:szCs w:val="28"/>
          <w:lang w:val="kk-KZ"/>
        </w:rPr>
        <w:t>3</w:t>
      </w:r>
      <w:r w:rsidRPr="00091A7C">
        <w:rPr>
          <w:b/>
          <w:sz w:val="28"/>
          <w:szCs w:val="28"/>
        </w:rPr>
        <w:t>-20</w:t>
      </w:r>
      <w:r w:rsidRPr="00091A7C">
        <w:rPr>
          <w:b/>
          <w:sz w:val="28"/>
          <w:szCs w:val="28"/>
          <w:lang w:val="kk-KZ"/>
        </w:rPr>
        <w:t>24</w:t>
      </w:r>
      <w:r w:rsidRPr="00091A7C">
        <w:rPr>
          <w:b/>
          <w:sz w:val="28"/>
          <w:szCs w:val="28"/>
        </w:rPr>
        <w:t xml:space="preserve"> учебном году</w:t>
      </w:r>
      <w:r w:rsidRPr="00091A7C">
        <w:rPr>
          <w:sz w:val="28"/>
          <w:szCs w:val="28"/>
        </w:rPr>
        <w:t xml:space="preserve"> рабочий учебный план руководствовался Законами Республики Казахстан «Об образовании», «О статусе педагога», «О правах ребенка в Республике Казахстан» и другими законодательными актами, осуществляющими  процесс обучения на основе следующих нормативных документов: </w:t>
      </w:r>
    </w:p>
    <w:p w:rsidR="003833CA" w:rsidRPr="00091A7C" w:rsidRDefault="003833CA" w:rsidP="003833CA">
      <w:pPr>
        <w:numPr>
          <w:ilvl w:val="0"/>
          <w:numId w:val="42"/>
        </w:numPr>
        <w:spacing w:before="40" w:after="0" w:line="240" w:lineRule="auto"/>
        <w:ind w:left="0" w:right="-1" w:firstLine="0"/>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 xml:space="preserve">приказ Министра просвещения Республики Казахстан «Об утверждении </w:t>
      </w:r>
    </w:p>
    <w:p w:rsidR="003833CA" w:rsidRPr="00091A7C" w:rsidRDefault="003833CA" w:rsidP="003833CA">
      <w:pPr>
        <w:spacing w:before="40" w:after="0" w:line="240" w:lineRule="auto"/>
        <w:ind w:right="-1"/>
        <w:jc w:val="both"/>
        <w:rPr>
          <w:rFonts w:ascii="Times New Roman" w:eastAsia="Times New Roman" w:hAnsi="Times New Roman" w:cs="Times New Roman"/>
          <w:i/>
          <w:sz w:val="28"/>
          <w:szCs w:val="28"/>
        </w:rPr>
      </w:pPr>
      <w:r w:rsidRPr="00091A7C">
        <w:rPr>
          <w:rFonts w:ascii="Times New Roman" w:eastAsia="Times New Roman" w:hAnsi="Times New Roman" w:cs="Times New Roman"/>
          <w:sz w:val="28"/>
          <w:szCs w:val="28"/>
        </w:rPr>
        <w:t xml:space="preserve">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091A7C">
        <w:rPr>
          <w:rFonts w:ascii="Times New Roman" w:eastAsia="Times New Roman" w:hAnsi="Times New Roman" w:cs="Times New Roman"/>
          <w:sz w:val="28"/>
          <w:szCs w:val="28"/>
        </w:rPr>
        <w:t>послесреднего</w:t>
      </w:r>
      <w:proofErr w:type="spellEnd"/>
      <w:r w:rsidRPr="00091A7C">
        <w:rPr>
          <w:rFonts w:ascii="Times New Roman" w:eastAsia="Times New Roman" w:hAnsi="Times New Roman" w:cs="Times New Roman"/>
          <w:sz w:val="28"/>
          <w:szCs w:val="28"/>
        </w:rPr>
        <w:t xml:space="preserve"> образования» от 3 августа 2022 года №348 </w:t>
      </w:r>
      <w:r w:rsidRPr="00091A7C">
        <w:rPr>
          <w:rFonts w:ascii="Times New Roman" w:eastAsia="Times New Roman" w:hAnsi="Times New Roman" w:cs="Times New Roman"/>
          <w:i/>
          <w:sz w:val="28"/>
          <w:szCs w:val="28"/>
        </w:rPr>
        <w:t>Приложение 2, Приложение 3, Приложение 4;</w:t>
      </w:r>
    </w:p>
    <w:p w:rsidR="003833CA" w:rsidRPr="00091A7C" w:rsidRDefault="003833CA" w:rsidP="003833CA">
      <w:pPr>
        <w:pStyle w:val="aa"/>
        <w:widowControl/>
        <w:numPr>
          <w:ilvl w:val="0"/>
          <w:numId w:val="42"/>
        </w:numPr>
        <w:autoSpaceDE/>
        <w:autoSpaceDN/>
        <w:spacing w:before="40"/>
        <w:ind w:left="0" w:right="-1" w:firstLine="0"/>
        <w:contextualSpacing/>
        <w:jc w:val="both"/>
        <w:rPr>
          <w:i/>
          <w:sz w:val="28"/>
          <w:szCs w:val="28"/>
        </w:rPr>
      </w:pPr>
      <w:r w:rsidRPr="00091A7C">
        <w:rPr>
          <w:sz w:val="28"/>
          <w:szCs w:val="28"/>
        </w:rPr>
        <w:t xml:space="preserve">Типовые учебные планы, утвержденные приказом министра образования и науки РК от 8 ноября 2012 года № 500 (с изменениями и дополнениями внесенными приказом от 12 августа 2022 года №365, 30 сентября 2022 года №412) </w:t>
      </w:r>
      <w:r w:rsidRPr="00091A7C">
        <w:rPr>
          <w:i/>
          <w:sz w:val="28"/>
          <w:szCs w:val="28"/>
        </w:rPr>
        <w:t>Приложение 1, Приложение 2, Приложение 6, Приложение 7, Приложение 86, Приложение 88.</w:t>
      </w:r>
    </w:p>
    <w:p w:rsidR="003833CA" w:rsidRPr="00091A7C" w:rsidRDefault="003833CA" w:rsidP="003833CA">
      <w:pPr>
        <w:numPr>
          <w:ilvl w:val="0"/>
          <w:numId w:val="42"/>
        </w:numPr>
        <w:spacing w:before="40" w:after="0" w:line="240" w:lineRule="auto"/>
        <w:ind w:left="0" w:right="-1" w:firstLine="0"/>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 xml:space="preserve">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Pr="00091A7C">
        <w:rPr>
          <w:rFonts w:ascii="Times New Roman" w:eastAsia="Times New Roman" w:hAnsi="Times New Roman" w:cs="Times New Roman"/>
          <w:sz w:val="28"/>
          <w:szCs w:val="28"/>
        </w:rPr>
        <w:t>послесреднего</w:t>
      </w:r>
      <w:proofErr w:type="spellEnd"/>
      <w:r w:rsidRPr="00091A7C">
        <w:rPr>
          <w:rFonts w:ascii="Times New Roman" w:eastAsia="Times New Roman" w:hAnsi="Times New Roman" w:cs="Times New Roman"/>
          <w:sz w:val="28"/>
          <w:szCs w:val="28"/>
        </w:rPr>
        <w:t xml:space="preserve"> образования, дополнительного образования соответствующих типов и видов»;</w:t>
      </w:r>
    </w:p>
    <w:p w:rsidR="003833CA" w:rsidRPr="00091A7C" w:rsidRDefault="003833CA" w:rsidP="003833CA">
      <w:pPr>
        <w:pStyle w:val="Default"/>
        <w:numPr>
          <w:ilvl w:val="0"/>
          <w:numId w:val="41"/>
        </w:numPr>
        <w:spacing w:before="40" w:after="40"/>
        <w:ind w:left="0" w:right="-1" w:firstLine="0"/>
        <w:jc w:val="both"/>
        <w:rPr>
          <w:sz w:val="28"/>
          <w:szCs w:val="28"/>
          <w:lang w:val="ru-RU"/>
        </w:rPr>
      </w:pPr>
      <w:r w:rsidRPr="00091A7C">
        <w:rPr>
          <w:sz w:val="28"/>
          <w:szCs w:val="28"/>
          <w:lang w:val="ru-RU"/>
        </w:rPr>
        <w:t xml:space="preserve">приказ </w:t>
      </w:r>
      <w:r w:rsidRPr="00091A7C">
        <w:rPr>
          <w:rFonts w:ascii="Times New Roman" w:hAnsi="Times New Roman"/>
          <w:sz w:val="28"/>
          <w:szCs w:val="28"/>
          <w:lang w:val="ru-RU"/>
        </w:rPr>
        <w:t>Министра просвещения Республики Казахстан «Об утверждении Типовых учебных программ по общеобразовательным предметам, курсам по выбору и факультативам для общеобразовательных организаций» от 16.09.2022 г. № 399; с изменениями от 21.11.2022 г. № 467 (с изменениями от 5.07.2023 г. № 199);</w:t>
      </w:r>
    </w:p>
    <w:p w:rsidR="003833CA" w:rsidRPr="00091A7C" w:rsidRDefault="003833CA" w:rsidP="003833CA">
      <w:pPr>
        <w:numPr>
          <w:ilvl w:val="0"/>
          <w:numId w:val="41"/>
        </w:numPr>
        <w:spacing w:before="40" w:after="40" w:line="240" w:lineRule="auto"/>
        <w:ind w:left="0" w:right="-1" w:firstLine="0"/>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Санитарные правила «Санитарно-эпидемиологические требования к объектам образования», утвержденные приказом МЗ РК № ҚР ДСМ-76 от 5 августа 2021 года (с внесенными дополнениями и изменениями от 18 января 2023 года);</w:t>
      </w:r>
    </w:p>
    <w:p w:rsidR="003833CA" w:rsidRPr="00091A7C" w:rsidRDefault="003833CA" w:rsidP="003833CA">
      <w:pPr>
        <w:numPr>
          <w:ilvl w:val="0"/>
          <w:numId w:val="41"/>
        </w:numPr>
        <w:spacing w:before="40" w:after="40" w:line="240" w:lineRule="auto"/>
        <w:ind w:left="0" w:right="-1" w:firstLine="0"/>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lastRenderedPageBreak/>
        <w:t>инструктивно-методическое письмо «Об особенностях учебно-воспитательного процесса в организациях среднего образования Республики Казахстан в 2023-2024 учебном году» (протокол №3 от 25.04. 2023 года).</w:t>
      </w:r>
    </w:p>
    <w:p w:rsidR="003833CA" w:rsidRPr="00091A7C" w:rsidRDefault="003833CA" w:rsidP="003833CA">
      <w:pPr>
        <w:pStyle w:val="a4"/>
        <w:widowControl w:val="0"/>
        <w:tabs>
          <w:tab w:val="left" w:pos="-426"/>
          <w:tab w:val="left" w:pos="1059"/>
        </w:tabs>
        <w:spacing w:after="0"/>
        <w:ind w:right="-1"/>
        <w:contextualSpacing/>
        <w:jc w:val="both"/>
        <w:rPr>
          <w:sz w:val="28"/>
          <w:szCs w:val="28"/>
          <w:lang w:val="kk-KZ"/>
        </w:rPr>
      </w:pPr>
      <w:r w:rsidRPr="00091A7C">
        <w:rPr>
          <w:sz w:val="28"/>
          <w:szCs w:val="28"/>
        </w:rPr>
        <w:t xml:space="preserve">Учебный процесс в </w:t>
      </w:r>
      <w:proofErr w:type="spellStart"/>
      <w:r w:rsidRPr="00091A7C">
        <w:rPr>
          <w:sz w:val="28"/>
          <w:szCs w:val="28"/>
        </w:rPr>
        <w:t>Диевской</w:t>
      </w:r>
      <w:proofErr w:type="spellEnd"/>
      <w:r w:rsidRPr="00091A7C">
        <w:rPr>
          <w:sz w:val="28"/>
          <w:szCs w:val="28"/>
        </w:rPr>
        <w:t xml:space="preserve"> общеобразовательной </w:t>
      </w:r>
      <w:proofErr w:type="spellStart"/>
      <w:r w:rsidRPr="00091A7C">
        <w:rPr>
          <w:sz w:val="28"/>
          <w:szCs w:val="28"/>
        </w:rPr>
        <w:t>школевелся</w:t>
      </w:r>
      <w:proofErr w:type="spellEnd"/>
      <w:r w:rsidRPr="00091A7C">
        <w:rPr>
          <w:sz w:val="28"/>
          <w:szCs w:val="28"/>
        </w:rPr>
        <w:t xml:space="preserve"> в соответствии с Типовыми учебными планами, утвержденными приказом министра образования и науки РК от 8 ноября 2012 года №500 (с изменениями и дополнениями). </w:t>
      </w:r>
    </w:p>
    <w:p w:rsidR="003833CA" w:rsidRPr="00091A7C" w:rsidRDefault="003833CA" w:rsidP="003833CA">
      <w:pPr>
        <w:pStyle w:val="a4"/>
        <w:widowControl w:val="0"/>
        <w:tabs>
          <w:tab w:val="left" w:pos="-426"/>
          <w:tab w:val="left" w:pos="1059"/>
        </w:tabs>
        <w:spacing w:after="0"/>
        <w:ind w:right="-1"/>
        <w:contextualSpacing/>
        <w:jc w:val="both"/>
        <w:rPr>
          <w:sz w:val="28"/>
          <w:szCs w:val="28"/>
        </w:rPr>
      </w:pPr>
      <w:r w:rsidRPr="00091A7C">
        <w:rPr>
          <w:sz w:val="28"/>
          <w:szCs w:val="28"/>
        </w:rPr>
        <w:t>Продолжительность в 2023-2024 учебном году составляет в 1-ых классах 3</w:t>
      </w:r>
      <w:r w:rsidRPr="00091A7C">
        <w:rPr>
          <w:sz w:val="28"/>
          <w:szCs w:val="28"/>
          <w:lang w:val="kk-KZ"/>
        </w:rPr>
        <w:t>3</w:t>
      </w:r>
      <w:r w:rsidRPr="00091A7C">
        <w:rPr>
          <w:sz w:val="28"/>
          <w:szCs w:val="28"/>
        </w:rPr>
        <w:t xml:space="preserve"> учебных недель, во 2-11 (12)-ых классах – 3</w:t>
      </w:r>
      <w:r w:rsidRPr="00091A7C">
        <w:rPr>
          <w:sz w:val="28"/>
          <w:szCs w:val="28"/>
          <w:lang w:val="kk-KZ"/>
        </w:rPr>
        <w:t>4</w:t>
      </w:r>
      <w:r w:rsidRPr="00091A7C">
        <w:rPr>
          <w:sz w:val="28"/>
          <w:szCs w:val="28"/>
        </w:rPr>
        <w:t xml:space="preserve"> учебных недель. Продолжительность урока во 2-11 (12) классах – 45 минут. В первых классах осуществляется «ступенчатый» режим учебных занятий: в сентябре – три урока по 35 минут, с октября – по 45 минут.</w:t>
      </w:r>
    </w:p>
    <w:p w:rsidR="003833CA" w:rsidRPr="00091A7C" w:rsidRDefault="003833CA" w:rsidP="003833CA">
      <w:pPr>
        <w:pStyle w:val="western"/>
        <w:spacing w:before="40" w:beforeAutospacing="0" w:after="40" w:afterAutospacing="0"/>
        <w:ind w:right="-1"/>
        <w:jc w:val="both"/>
        <w:rPr>
          <w:sz w:val="28"/>
          <w:szCs w:val="28"/>
          <w:lang w:val="kk-KZ"/>
        </w:rPr>
      </w:pPr>
      <w:r w:rsidRPr="00091A7C">
        <w:rPr>
          <w:color w:val="161616"/>
          <w:spacing w:val="5"/>
          <w:sz w:val="28"/>
          <w:szCs w:val="28"/>
          <w:shd w:val="clear" w:color="auto" w:fill="FFFFFF"/>
        </w:rPr>
        <w:t>В 1-2 классах предмет «Иностранный язык» не изучается.</w:t>
      </w:r>
      <w:r w:rsidRPr="00091A7C">
        <w:rPr>
          <w:sz w:val="28"/>
          <w:szCs w:val="28"/>
          <w:lang w:val="kk-KZ"/>
        </w:rPr>
        <w:t xml:space="preserve"> С 3 по 11 классы  изучается иностранный язык- английский язык.</w:t>
      </w:r>
    </w:p>
    <w:p w:rsidR="003833CA" w:rsidRPr="00091A7C" w:rsidRDefault="003833CA" w:rsidP="003833CA">
      <w:pPr>
        <w:pStyle w:val="western"/>
        <w:spacing w:before="40" w:beforeAutospacing="0" w:after="40" w:afterAutospacing="0"/>
        <w:ind w:right="-1"/>
        <w:jc w:val="both"/>
        <w:rPr>
          <w:sz w:val="32"/>
          <w:szCs w:val="28"/>
          <w:lang w:val="kk-KZ"/>
        </w:rPr>
      </w:pPr>
      <w:r w:rsidRPr="00091A7C">
        <w:rPr>
          <w:sz w:val="28"/>
        </w:rPr>
        <w:t>В 1-2 классах изучаются предметы «Трудовое обучение» и «Изобразительное искусство», в 3-4 классах – интегрированный предмет «Художественный труд»</w:t>
      </w: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В 5-9 классах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В 10-11 классах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rPr>
      </w:pPr>
      <w:r w:rsidRPr="00091A7C">
        <w:rPr>
          <w:rFonts w:ascii="Times New Roman" w:eastAsia="Times New Roman" w:hAnsi="Times New Roman" w:cs="Times New Roman"/>
          <w:sz w:val="28"/>
          <w:szCs w:val="28"/>
        </w:rPr>
        <w:t>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3833CA" w:rsidRPr="00091A7C" w:rsidRDefault="003833CA" w:rsidP="003833CA">
      <w:pPr>
        <w:pStyle w:val="western"/>
        <w:spacing w:before="40" w:beforeAutospacing="0" w:after="40" w:afterAutospacing="0"/>
        <w:ind w:right="-1"/>
        <w:jc w:val="both"/>
        <w:rPr>
          <w:sz w:val="28"/>
          <w:szCs w:val="28"/>
        </w:rPr>
      </w:pPr>
      <w:r w:rsidRPr="00091A7C">
        <w:rPr>
          <w:sz w:val="28"/>
          <w:szCs w:val="28"/>
        </w:rPr>
        <w:t>В 5-9 классах с учетом материально-технического оснащения школы деление на группы мальчиков и девочек по предмету «Художественный труд» в следующих классах – 5 «А» «Б»; 6 «А» «Б»; 7 «А» «Б»; 8 «А» «Б»; 9 «А» «Б». По остальным предметам деление класса не осуществляется.</w:t>
      </w:r>
    </w:p>
    <w:p w:rsidR="003833CA" w:rsidRPr="00091A7C" w:rsidRDefault="003833CA" w:rsidP="003833CA">
      <w:pPr>
        <w:pStyle w:val="western"/>
        <w:spacing w:before="40" w:beforeAutospacing="0" w:after="40" w:afterAutospacing="0"/>
        <w:ind w:right="-1"/>
        <w:jc w:val="both"/>
        <w:rPr>
          <w:sz w:val="28"/>
          <w:szCs w:val="28"/>
        </w:rPr>
      </w:pPr>
      <w:r w:rsidRPr="00091A7C">
        <w:rPr>
          <w:sz w:val="28"/>
          <w:szCs w:val="28"/>
        </w:rPr>
        <w:t xml:space="preserve">В классах с казахским языком обучения недельные нагрузки: в 1 классе- 19,5 часов; во 2 классе- 24 часа, в 3 классе- 26 часов, в 4 классе- 26 часов, в 5 классе- 28,5 часов, в 6 классе- 28,5 часов, в 7 классе- 31,5 часов, в 8 классе- 32,5 часов, в </w:t>
      </w:r>
      <w:r w:rsidRPr="00091A7C">
        <w:rPr>
          <w:sz w:val="28"/>
          <w:szCs w:val="28"/>
        </w:rPr>
        <w:lastRenderedPageBreak/>
        <w:t>9 классе- 34 часов, в 10 классе- 35 часов, в 11 классе- 35 часов, что соответствует стандартам ГОСО</w:t>
      </w:r>
    </w:p>
    <w:p w:rsidR="003833CA" w:rsidRPr="00091A7C" w:rsidRDefault="003833CA" w:rsidP="003833CA">
      <w:pPr>
        <w:pStyle w:val="western"/>
        <w:spacing w:before="40" w:beforeAutospacing="0" w:after="40" w:afterAutospacing="0"/>
        <w:ind w:right="-1"/>
        <w:jc w:val="both"/>
        <w:rPr>
          <w:sz w:val="28"/>
          <w:szCs w:val="28"/>
        </w:rPr>
      </w:pPr>
      <w:r w:rsidRPr="00091A7C">
        <w:rPr>
          <w:sz w:val="28"/>
          <w:szCs w:val="28"/>
        </w:rPr>
        <w:t>В классах с русским языком обучения недельные нагрузки: в 1 классе- 20,5 часов; во 2 классе- 24 часа, в 3 классе- 26 часов, в 4 классе- 27 часов, в 5 классе- 29,5 часов, в 6 классе- 29,5 часов, в 7 классе- 32,5 часов, в 8 классе- 33,5 часов, в 9 классе- 35 часов, в 10 классе- 36 часов, в 11 классе- 36 часов, что соответствует стандартам ГОСО</w:t>
      </w:r>
    </w:p>
    <w:p w:rsidR="003833CA" w:rsidRPr="00091A7C" w:rsidRDefault="003833CA" w:rsidP="003833CA">
      <w:pPr>
        <w:pStyle w:val="bodytext"/>
        <w:widowControl w:val="0"/>
        <w:tabs>
          <w:tab w:val="left" w:pos="720"/>
          <w:tab w:val="left" w:pos="993"/>
        </w:tabs>
        <w:spacing w:before="40" w:beforeAutospacing="0" w:after="40" w:afterAutospacing="0"/>
        <w:ind w:right="-1"/>
        <w:jc w:val="both"/>
        <w:rPr>
          <w:rFonts w:ascii="Times New Roman" w:hAnsi="Times New Roman" w:cs="Times New Roman"/>
          <w:sz w:val="28"/>
          <w:szCs w:val="28"/>
          <w:lang w:val="kk-KZ"/>
        </w:rPr>
      </w:pPr>
    </w:p>
    <w:p w:rsidR="003833CA" w:rsidRPr="00091A7C" w:rsidRDefault="003833CA" w:rsidP="003833CA">
      <w:pPr>
        <w:pStyle w:val="a8"/>
        <w:tabs>
          <w:tab w:val="left" w:pos="-426"/>
        </w:tabs>
        <w:spacing w:before="40" w:after="40"/>
        <w:ind w:right="-1"/>
      </w:pPr>
      <w:r w:rsidRPr="00091A7C">
        <w:t xml:space="preserve">Общий объем недельной учебной нагрузки вариативного компонента в классах </w:t>
      </w:r>
      <w:r w:rsidRPr="00091A7C">
        <w:rPr>
          <w:b/>
        </w:rPr>
        <w:t>с казахским языком обучения</w:t>
      </w:r>
      <w:r w:rsidRPr="00091A7C">
        <w:t xml:space="preserve"> уровня начального образования составляет: </w:t>
      </w:r>
    </w:p>
    <w:p w:rsidR="003833CA" w:rsidRPr="00091A7C" w:rsidRDefault="003833CA" w:rsidP="003833CA">
      <w:pPr>
        <w:pStyle w:val="a8"/>
        <w:tabs>
          <w:tab w:val="left" w:pos="-426"/>
        </w:tabs>
        <w:spacing w:before="40" w:after="40"/>
        <w:ind w:right="-1"/>
      </w:pPr>
      <w:r w:rsidRPr="00091A7C">
        <w:t xml:space="preserve">в 1 классе – 1 час, годовая учебная нагрузка 33 часа; </w:t>
      </w:r>
    </w:p>
    <w:p w:rsidR="003833CA" w:rsidRPr="00091A7C" w:rsidRDefault="003833CA" w:rsidP="003833CA">
      <w:pPr>
        <w:pStyle w:val="a8"/>
        <w:tabs>
          <w:tab w:val="left" w:pos="-426"/>
        </w:tabs>
        <w:spacing w:before="40" w:after="40"/>
        <w:ind w:right="-1"/>
      </w:pPr>
      <w:r w:rsidRPr="00091A7C">
        <w:t xml:space="preserve">во 2 классе – </w:t>
      </w:r>
      <w:r w:rsidRPr="00091A7C">
        <w:rPr>
          <w:lang w:val="kk-KZ"/>
        </w:rPr>
        <w:t>2</w:t>
      </w:r>
      <w:r w:rsidRPr="00091A7C">
        <w:t xml:space="preserve"> час</w:t>
      </w:r>
      <w:r w:rsidRPr="00091A7C">
        <w:rPr>
          <w:lang w:val="kk-KZ"/>
        </w:rPr>
        <w:t xml:space="preserve">а, </w:t>
      </w:r>
      <w:r w:rsidRPr="00091A7C">
        <w:t xml:space="preserve">годовая учебная нагрузка 68 часов; </w:t>
      </w:r>
    </w:p>
    <w:p w:rsidR="003833CA" w:rsidRPr="00091A7C" w:rsidRDefault="003833CA" w:rsidP="003833CA">
      <w:pPr>
        <w:pStyle w:val="a8"/>
        <w:tabs>
          <w:tab w:val="left" w:pos="-426"/>
        </w:tabs>
        <w:spacing w:before="40" w:after="40"/>
        <w:ind w:right="-1"/>
      </w:pPr>
      <w:r w:rsidRPr="00091A7C">
        <w:t xml:space="preserve">в 3 классе – 1 час, годовая учебная нагрузка 34 часа; </w:t>
      </w:r>
    </w:p>
    <w:p w:rsidR="003833CA" w:rsidRPr="00091A7C" w:rsidRDefault="003833CA" w:rsidP="003833CA">
      <w:pPr>
        <w:pStyle w:val="a8"/>
        <w:tabs>
          <w:tab w:val="left" w:pos="-426"/>
        </w:tabs>
        <w:spacing w:before="40" w:after="40"/>
        <w:ind w:right="-1"/>
      </w:pPr>
      <w:r w:rsidRPr="00091A7C">
        <w:t>в 4 классе – 1 час, годовая учебная нагрузка 34 часа.</w:t>
      </w:r>
    </w:p>
    <w:tbl>
      <w:tblPr>
        <w:tblpPr w:leftFromText="180" w:rightFromText="180" w:vertAnchor="text" w:tblpX="323" w:tblpY="1"/>
        <w:tblOverlap w:val="neve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835"/>
        <w:gridCol w:w="2125"/>
      </w:tblGrid>
      <w:tr w:rsidR="003833CA" w:rsidRPr="00091A7C" w:rsidTr="00395341">
        <w:tc>
          <w:tcPr>
            <w:tcW w:w="4428"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c>
          <w:tcPr>
            <w:tcW w:w="4428" w:type="dxa"/>
            <w:vAlign w:val="bottom"/>
          </w:tcPr>
          <w:p w:rsidR="003833CA" w:rsidRPr="00091A7C" w:rsidRDefault="003833CA"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Ғажайып математика</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w:t>
            </w:r>
          </w:p>
        </w:tc>
      </w:tr>
      <w:tr w:rsidR="003833CA" w:rsidRPr="00091A7C" w:rsidTr="00395341">
        <w:tc>
          <w:tcPr>
            <w:tcW w:w="4428" w:type="dxa"/>
            <w:vAlign w:val="bottom"/>
          </w:tcPr>
          <w:p w:rsidR="003833CA" w:rsidRPr="00091A7C" w:rsidRDefault="003833CA"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Жұмбақтар сандығы</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2,4</w:t>
            </w:r>
          </w:p>
        </w:tc>
      </w:tr>
      <w:tr w:rsidR="003833CA" w:rsidRPr="00091A7C" w:rsidTr="00395341">
        <w:tc>
          <w:tcPr>
            <w:tcW w:w="4428" w:type="dxa"/>
            <w:vAlign w:val="bottom"/>
          </w:tcPr>
          <w:p w:rsidR="003833CA" w:rsidRPr="00091A7C" w:rsidRDefault="003833CA" w:rsidP="00395341">
            <w:pPr>
              <w:tabs>
                <w:tab w:val="left" w:pos="-426"/>
              </w:tabs>
              <w:spacing w:before="40" w:after="40" w:line="240" w:lineRule="auto"/>
              <w:ind w:right="-1"/>
              <w:rPr>
                <w:rFonts w:ascii="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Шахмат</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2,3</w:t>
            </w:r>
          </w:p>
        </w:tc>
      </w:tr>
    </w:tbl>
    <w:p w:rsidR="003833CA" w:rsidRPr="00091A7C" w:rsidRDefault="003833CA" w:rsidP="003833CA">
      <w:pPr>
        <w:pStyle w:val="a8"/>
        <w:tabs>
          <w:tab w:val="left" w:pos="-426"/>
        </w:tabs>
        <w:spacing w:before="40" w:after="40"/>
        <w:ind w:right="-1"/>
        <w:rPr>
          <w:lang w:val="kk-KZ"/>
        </w:rPr>
      </w:pPr>
      <w:r w:rsidRPr="00091A7C">
        <w:t>В 1 классе</w:t>
      </w:r>
      <w:r w:rsidRPr="00091A7C">
        <w:rPr>
          <w:lang w:val="kk-KZ"/>
        </w:rPr>
        <w:t xml:space="preserve"> 1 час </w:t>
      </w:r>
      <w:r w:rsidRPr="00091A7C">
        <w:t xml:space="preserve">вариативный компонент </w:t>
      </w:r>
      <w:r w:rsidRPr="00091A7C">
        <w:rPr>
          <w:b/>
          <w:lang w:val="kk-KZ"/>
        </w:rPr>
        <w:t>«Ғажайып математика»</w:t>
      </w:r>
      <w:r w:rsidRPr="00091A7C">
        <w:t xml:space="preserve"> направлен для изучения и улучшения предмета «Математика», направленного на развитие математической грамотности</w:t>
      </w:r>
      <w:r w:rsidRPr="00091A7C">
        <w:rPr>
          <w:lang w:val="kk-KZ"/>
        </w:rPr>
        <w:t xml:space="preserve">;Главная задача компонента </w:t>
      </w:r>
      <w:r w:rsidRPr="00091A7C">
        <w:t>освоение теоретического материала и предотвращение трудностей и ошибок, допущенных учащимися при решении задач</w:t>
      </w:r>
      <w:r w:rsidRPr="00091A7C">
        <w:rPr>
          <w:lang w:val="kk-KZ"/>
        </w:rPr>
        <w:t>. Ожидаемые результаты:</w:t>
      </w:r>
      <w:r w:rsidRPr="00091A7C">
        <w:t xml:space="preserve"> проведение воспитательной работы в процессе обучения математике с учетом возрастных особенностей учащихся</w:t>
      </w:r>
      <w:r w:rsidRPr="00091A7C">
        <w:rPr>
          <w:lang w:val="kk-KZ"/>
        </w:rPr>
        <w:t>. Компонент разработан учителем начальных классов общеобразовательной школы №177 города Алматы Бекмуратовой Г.Х.</w:t>
      </w:r>
    </w:p>
    <w:p w:rsidR="003833CA" w:rsidRPr="00091A7C" w:rsidRDefault="003833CA" w:rsidP="003833CA">
      <w:pPr>
        <w:pStyle w:val="a8"/>
        <w:tabs>
          <w:tab w:val="left" w:pos="-426"/>
        </w:tabs>
        <w:spacing w:before="40" w:after="40"/>
        <w:ind w:right="-1"/>
        <w:rPr>
          <w:lang w:val="kk-KZ"/>
        </w:rPr>
      </w:pPr>
      <w:r w:rsidRPr="00091A7C">
        <w:rPr>
          <w:lang w:val="kk-KZ"/>
        </w:rPr>
        <w:t xml:space="preserve">Во 2 классе 1 час </w:t>
      </w:r>
      <w:r w:rsidRPr="00091A7C">
        <w:t>вариативный компонент</w:t>
      </w:r>
      <w:r w:rsidRPr="00091A7C">
        <w:rPr>
          <w:b/>
          <w:lang w:val="kk-KZ"/>
        </w:rPr>
        <w:t>«Жұмбақтар сандығы»</w:t>
      </w:r>
      <w:r w:rsidRPr="00091A7C">
        <w:rPr>
          <w:lang w:val="kk-KZ"/>
        </w:rPr>
        <w:t xml:space="preserve"> направлен </w:t>
      </w:r>
      <w:r w:rsidRPr="00091A7C">
        <w:t>на изучение предмета «Математика», направленного на развитие математической грамотности, математической речи</w:t>
      </w:r>
      <w:r w:rsidRPr="00091A7C">
        <w:rPr>
          <w:lang w:val="kk-KZ"/>
        </w:rPr>
        <w:t xml:space="preserve"> и логики</w:t>
      </w:r>
      <w:r w:rsidRPr="00091A7C">
        <w:t>.</w:t>
      </w:r>
      <w:r w:rsidRPr="00091A7C">
        <w:rPr>
          <w:lang w:val="kk-KZ"/>
        </w:rPr>
        <w:t xml:space="preserve"> Главная задача компонента </w:t>
      </w:r>
      <w:r w:rsidRPr="00091A7C">
        <w:t>развитие критического мышления</w:t>
      </w:r>
      <w:r w:rsidRPr="00091A7C">
        <w:rPr>
          <w:lang w:val="kk-KZ"/>
        </w:rPr>
        <w:t xml:space="preserve"> и</w:t>
      </w:r>
      <w:r w:rsidRPr="00091A7C">
        <w:t xml:space="preserve"> творческих способностей</w:t>
      </w:r>
      <w:r w:rsidRPr="00091A7C">
        <w:rPr>
          <w:lang w:val="kk-KZ"/>
        </w:rPr>
        <w:t xml:space="preserve">. Ожидаемые результаты: </w:t>
      </w:r>
      <w:r w:rsidRPr="00091A7C">
        <w:t>Развитие у учащихся навыков применения знаний в функциональном и творческом плане, критического мышления, проведения исследовательской работы, решения проблем и принятия решений</w:t>
      </w:r>
      <w:r w:rsidRPr="00091A7C">
        <w:rPr>
          <w:lang w:val="kk-KZ"/>
        </w:rPr>
        <w:t>. Компонент разработан учителем начальных классов школы гимназии имени Б.Майлина города Астана Таубай П.</w:t>
      </w:r>
    </w:p>
    <w:p w:rsidR="003833CA" w:rsidRPr="00091A7C" w:rsidRDefault="003833CA" w:rsidP="003833CA">
      <w:pPr>
        <w:pStyle w:val="a8"/>
        <w:tabs>
          <w:tab w:val="left" w:pos="-426"/>
        </w:tabs>
        <w:spacing w:before="40" w:after="40"/>
        <w:ind w:right="-1"/>
        <w:rPr>
          <w:lang w:val="kk-KZ"/>
        </w:rPr>
      </w:pPr>
      <w:r w:rsidRPr="00091A7C">
        <w:rPr>
          <w:lang w:val="kk-KZ"/>
        </w:rPr>
        <w:t xml:space="preserve">Во 2 классе 1 час вариативного компонента </w:t>
      </w:r>
      <w:r w:rsidRPr="00091A7C">
        <w:rPr>
          <w:b/>
          <w:lang w:val="kk-KZ"/>
        </w:rPr>
        <w:t>«Шахмат»</w:t>
      </w:r>
      <w:r w:rsidRPr="00091A7C">
        <w:rPr>
          <w:lang w:val="kk-KZ"/>
        </w:rPr>
        <w:t xml:space="preserve"> направлен на разивитие логического мышления и формированию </w:t>
      </w:r>
      <w:r w:rsidRPr="00091A7C">
        <w:t xml:space="preserve">важных </w:t>
      </w:r>
      <w:proofErr w:type="spellStart"/>
      <w:r w:rsidRPr="00091A7C">
        <w:t>общеучебных</w:t>
      </w:r>
      <w:proofErr w:type="spellEnd"/>
      <w:r w:rsidRPr="00091A7C">
        <w:t xml:space="preserve"> умений.</w:t>
      </w:r>
      <w:r w:rsidRPr="00091A7C">
        <w:rPr>
          <w:lang w:val="kk-KZ"/>
        </w:rPr>
        <w:t xml:space="preserve"> Задачи курса:</w:t>
      </w:r>
      <w:r w:rsidRPr="00091A7C">
        <w:rPr>
          <w:bCs/>
          <w:color w:val="000000" w:themeColor="text1"/>
          <w:shd w:val="clear" w:color="auto" w:fill="FFFFFF"/>
        </w:rPr>
        <w:t xml:space="preserve"> развитие внимания и мотивации школьника;развитие наглядно-образного мышления;организация общественно-полезной и досуговой деятельности учащихся;включение учащихся в разностороннюю деятельность;формирование навыков позитивного коммуникативного </w:t>
      </w:r>
      <w:r w:rsidRPr="00091A7C">
        <w:rPr>
          <w:bCs/>
          <w:color w:val="000000" w:themeColor="text1"/>
          <w:shd w:val="clear" w:color="auto" w:fill="FFFFFF"/>
        </w:rPr>
        <w:lastRenderedPageBreak/>
        <w:t>общения;воспитание трудолюбия, способности к преодолению трудностей, целеустремлённости и настойчивости в достижении результата;</w:t>
      </w:r>
      <w:r w:rsidRPr="00091A7C">
        <w:rPr>
          <w:lang w:val="kk-KZ"/>
        </w:rPr>
        <w:t>Ожидаемые результаты:</w:t>
      </w:r>
      <w:r w:rsidRPr="00091A7C">
        <w:rPr>
          <w:bCs/>
          <w:iCs/>
          <w:color w:val="000000" w:themeColor="text1"/>
          <w:shd w:val="clear" w:color="auto" w:fill="FFFFFF"/>
        </w:rPr>
        <w:t xml:space="preserve">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3833CA" w:rsidRPr="00091A7C" w:rsidRDefault="003833CA" w:rsidP="003833CA">
      <w:pPr>
        <w:pStyle w:val="a8"/>
        <w:tabs>
          <w:tab w:val="left" w:pos="-426"/>
        </w:tabs>
        <w:spacing w:before="40" w:after="40"/>
        <w:ind w:right="-1"/>
        <w:rPr>
          <w:lang w:val="kk-KZ"/>
        </w:rPr>
      </w:pPr>
      <w:r w:rsidRPr="00091A7C">
        <w:rPr>
          <w:lang w:val="kk-KZ"/>
        </w:rPr>
        <w:t xml:space="preserve">В 4 классе 1 час </w:t>
      </w:r>
      <w:r w:rsidRPr="00091A7C">
        <w:t>вариативный компонент</w:t>
      </w:r>
      <w:r w:rsidRPr="00091A7C">
        <w:rPr>
          <w:b/>
          <w:lang w:val="kk-KZ"/>
        </w:rPr>
        <w:t>«Жұмбақтар сандығы»</w:t>
      </w:r>
      <w:r w:rsidRPr="00091A7C">
        <w:rPr>
          <w:lang w:val="kk-KZ"/>
        </w:rPr>
        <w:t xml:space="preserve"> направлен </w:t>
      </w:r>
      <w:r w:rsidRPr="00091A7C">
        <w:t>на изучение предмета «Математика», направленного на развитие математической грамотности, математической речи</w:t>
      </w:r>
      <w:r w:rsidRPr="00091A7C">
        <w:rPr>
          <w:lang w:val="kk-KZ"/>
        </w:rPr>
        <w:t xml:space="preserve"> и логики</w:t>
      </w:r>
      <w:r w:rsidRPr="00091A7C">
        <w:t>.</w:t>
      </w:r>
      <w:r w:rsidRPr="00091A7C">
        <w:rPr>
          <w:lang w:val="kk-KZ"/>
        </w:rPr>
        <w:t xml:space="preserve"> Главная задача компонента </w:t>
      </w:r>
      <w:r w:rsidRPr="00091A7C">
        <w:t>развитие критического мышления</w:t>
      </w:r>
      <w:r w:rsidRPr="00091A7C">
        <w:rPr>
          <w:lang w:val="kk-KZ"/>
        </w:rPr>
        <w:t xml:space="preserve"> и</w:t>
      </w:r>
      <w:r w:rsidRPr="00091A7C">
        <w:t xml:space="preserve"> творческих способностей</w:t>
      </w:r>
      <w:r w:rsidRPr="00091A7C">
        <w:rPr>
          <w:lang w:val="kk-KZ"/>
        </w:rPr>
        <w:t xml:space="preserve">. Ожидаемые результаты: </w:t>
      </w:r>
      <w:r w:rsidRPr="00091A7C">
        <w:t>Развитие у учащихся навыков применения знаний в функциональном и творческом плане, критического мышления, проведения исследовательской работы, решения проблем и принятия решений</w:t>
      </w:r>
      <w:r w:rsidRPr="00091A7C">
        <w:rPr>
          <w:lang w:val="kk-KZ"/>
        </w:rPr>
        <w:t>. Компонент разработан учителем начальных классов школы гимназии имени Б.Майлина города Астана Таубай П.</w:t>
      </w:r>
    </w:p>
    <w:p w:rsidR="003833CA" w:rsidRPr="00091A7C" w:rsidRDefault="003833CA" w:rsidP="003833CA">
      <w:pPr>
        <w:pStyle w:val="a8"/>
        <w:tabs>
          <w:tab w:val="left" w:pos="-426"/>
        </w:tabs>
        <w:spacing w:before="40" w:after="40"/>
        <w:ind w:right="-1"/>
        <w:rPr>
          <w:lang w:val="kk-KZ"/>
        </w:rPr>
      </w:pPr>
      <w:r w:rsidRPr="00091A7C">
        <w:rPr>
          <w:lang w:val="kk-KZ"/>
        </w:rPr>
        <w:t xml:space="preserve">В 4 классе 1 час вариативного компонента </w:t>
      </w:r>
      <w:r w:rsidRPr="00091A7C">
        <w:rPr>
          <w:b/>
          <w:lang w:val="kk-KZ"/>
        </w:rPr>
        <w:t>«Шахмат»</w:t>
      </w:r>
      <w:r w:rsidRPr="00091A7C">
        <w:rPr>
          <w:lang w:val="kk-KZ"/>
        </w:rPr>
        <w:t xml:space="preserve"> направлен на разивитие логического мышления и формированию </w:t>
      </w:r>
      <w:r w:rsidRPr="00091A7C">
        <w:t xml:space="preserve">важных </w:t>
      </w:r>
      <w:proofErr w:type="spellStart"/>
      <w:r w:rsidRPr="00091A7C">
        <w:t>общеучебных</w:t>
      </w:r>
      <w:proofErr w:type="spellEnd"/>
      <w:r w:rsidRPr="00091A7C">
        <w:t xml:space="preserve"> умений.</w:t>
      </w:r>
      <w:r w:rsidRPr="00091A7C">
        <w:rPr>
          <w:lang w:val="kk-KZ"/>
        </w:rPr>
        <w:t xml:space="preserve"> Задачи курса:</w:t>
      </w:r>
      <w:r w:rsidRPr="00091A7C">
        <w:rPr>
          <w:bCs/>
          <w:color w:val="000000" w:themeColor="text1"/>
          <w:shd w:val="clear" w:color="auto" w:fill="FFFFFF"/>
        </w:rPr>
        <w:t xml:space="preserve"> развитие внимания и мотивации школьника;развитие наглядно-образного мышления;организация общественно-полезной и досуговой деятельности учащихся;включение учащихся в разностороннюю деятельность;формирование навыков позитивного коммуникативного общения;воспитание трудолюбия, способности к преодолению трудностей, целеустремлённости и настойчивости в достижении результата;</w:t>
      </w:r>
      <w:r w:rsidRPr="00091A7C">
        <w:rPr>
          <w:lang w:val="kk-KZ"/>
        </w:rPr>
        <w:t>Ожидаемые результаты:</w:t>
      </w:r>
      <w:r w:rsidRPr="00091A7C">
        <w:rPr>
          <w:bCs/>
          <w:iCs/>
          <w:color w:val="000000" w:themeColor="text1"/>
          <w:shd w:val="clear" w:color="auto" w:fill="FFFFFF"/>
        </w:rPr>
        <w:t xml:space="preserve">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3833CA" w:rsidRPr="00091A7C" w:rsidRDefault="003833CA" w:rsidP="003833CA">
      <w:pPr>
        <w:pStyle w:val="a8"/>
        <w:tabs>
          <w:tab w:val="left" w:pos="-426"/>
        </w:tabs>
        <w:spacing w:before="40" w:after="40"/>
        <w:ind w:right="-1"/>
      </w:pPr>
      <w:r w:rsidRPr="00091A7C">
        <w:t xml:space="preserve">Общий объем недельной учебной нагрузки вариативного компонента в классах </w:t>
      </w:r>
      <w:r w:rsidRPr="00091A7C">
        <w:rPr>
          <w:b/>
        </w:rPr>
        <w:t xml:space="preserve">с </w:t>
      </w:r>
      <w:r w:rsidRPr="00091A7C">
        <w:rPr>
          <w:b/>
          <w:lang w:val="kk-KZ"/>
        </w:rPr>
        <w:t>русским</w:t>
      </w:r>
      <w:r w:rsidRPr="00091A7C">
        <w:rPr>
          <w:b/>
        </w:rPr>
        <w:t xml:space="preserve"> языком обучения</w:t>
      </w:r>
      <w:r w:rsidRPr="00091A7C">
        <w:t xml:space="preserve"> уровня начального образования составляет: </w:t>
      </w:r>
    </w:p>
    <w:p w:rsidR="003833CA" w:rsidRPr="00091A7C" w:rsidRDefault="003833CA" w:rsidP="003833CA">
      <w:pPr>
        <w:pStyle w:val="a8"/>
        <w:tabs>
          <w:tab w:val="left" w:pos="-426"/>
        </w:tabs>
        <w:spacing w:before="40" w:after="40"/>
        <w:ind w:right="-1"/>
      </w:pPr>
      <w:r w:rsidRPr="00091A7C">
        <w:t xml:space="preserve">в 1 классе – 0 час; </w:t>
      </w:r>
    </w:p>
    <w:p w:rsidR="003833CA" w:rsidRPr="00091A7C" w:rsidRDefault="003833CA" w:rsidP="003833CA">
      <w:pPr>
        <w:pStyle w:val="a8"/>
        <w:tabs>
          <w:tab w:val="left" w:pos="-426"/>
        </w:tabs>
        <w:spacing w:before="40" w:after="40"/>
        <w:ind w:right="-1"/>
      </w:pPr>
      <w:r w:rsidRPr="00091A7C">
        <w:t xml:space="preserve">во 2 классе – </w:t>
      </w:r>
      <w:r w:rsidRPr="00091A7C">
        <w:rPr>
          <w:lang w:val="kk-KZ"/>
        </w:rPr>
        <w:t>1</w:t>
      </w:r>
      <w:r w:rsidRPr="00091A7C">
        <w:t xml:space="preserve"> час, годовая учебная нагрузка 34 часа; </w:t>
      </w:r>
    </w:p>
    <w:p w:rsidR="003833CA" w:rsidRPr="00091A7C" w:rsidRDefault="003833CA" w:rsidP="003833CA">
      <w:pPr>
        <w:pStyle w:val="a8"/>
        <w:tabs>
          <w:tab w:val="left" w:pos="-426"/>
        </w:tabs>
        <w:spacing w:before="40" w:after="40"/>
        <w:ind w:right="-1"/>
      </w:pPr>
      <w:r w:rsidRPr="00091A7C">
        <w:t xml:space="preserve">в 3 классе – 0 час; </w:t>
      </w:r>
    </w:p>
    <w:p w:rsidR="003833CA" w:rsidRPr="00091A7C" w:rsidRDefault="003833CA" w:rsidP="003833CA">
      <w:pPr>
        <w:pStyle w:val="a8"/>
        <w:tabs>
          <w:tab w:val="left" w:pos="-426"/>
        </w:tabs>
        <w:spacing w:before="40" w:after="40"/>
        <w:ind w:right="-1"/>
        <w:rPr>
          <w:lang w:val="kk-KZ"/>
        </w:rPr>
      </w:pPr>
      <w:r w:rsidRPr="00091A7C">
        <w:t xml:space="preserve">в 4 классе – 0 час. </w:t>
      </w:r>
    </w:p>
    <w:tbl>
      <w:tblPr>
        <w:tblpPr w:leftFromText="180" w:rightFromText="180" w:vertAnchor="text" w:tblpX="573" w:tblpY="1"/>
        <w:tblOverlap w:val="neve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8"/>
        <w:gridCol w:w="2835"/>
        <w:gridCol w:w="2125"/>
      </w:tblGrid>
      <w:tr w:rsidR="003833CA" w:rsidRPr="00091A7C" w:rsidTr="00395341">
        <w:tc>
          <w:tcPr>
            <w:tcW w:w="4178"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c>
          <w:tcPr>
            <w:tcW w:w="4178" w:type="dxa"/>
            <w:vAlign w:val="bottom"/>
          </w:tcPr>
          <w:p w:rsidR="003833CA" w:rsidRPr="00091A7C" w:rsidRDefault="003833CA" w:rsidP="00395341">
            <w:pPr>
              <w:tabs>
                <w:tab w:val="left" w:pos="-426"/>
              </w:tabs>
              <w:spacing w:before="40" w:after="40" w:line="240" w:lineRule="auto"/>
              <w:ind w:right="-1"/>
              <w:rPr>
                <w:rFonts w:ascii="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Развитие речи</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w:t>
            </w:r>
          </w:p>
        </w:tc>
      </w:tr>
    </w:tbl>
    <w:p w:rsidR="003833CA" w:rsidRPr="00091A7C" w:rsidRDefault="003833CA" w:rsidP="003833CA">
      <w:pPr>
        <w:pStyle w:val="a8"/>
        <w:tabs>
          <w:tab w:val="left" w:pos="-426"/>
        </w:tabs>
        <w:spacing w:before="40" w:after="40"/>
        <w:ind w:right="-1"/>
        <w:rPr>
          <w:lang w:val="kk-KZ"/>
        </w:rPr>
      </w:pPr>
      <w:r w:rsidRPr="00091A7C">
        <w:rPr>
          <w:lang w:val="kk-KZ"/>
        </w:rPr>
        <w:t xml:space="preserve">Во 2 классе вариативный компонент </w:t>
      </w:r>
      <w:r w:rsidRPr="00091A7C">
        <w:rPr>
          <w:b/>
          <w:lang w:val="kk-KZ"/>
        </w:rPr>
        <w:t>«Развитие речи»</w:t>
      </w:r>
      <w:r w:rsidRPr="00091A7C">
        <w:rPr>
          <w:lang w:val="kk-KZ"/>
        </w:rPr>
        <w:t xml:space="preserve"> направлен на развитие способности детского речевого творчества. Главные задачи обучения: формировать умение у учащихся младших классов критически мыслить и навыки диалогового обучения. Ожидаемые результаты: уметь адекватно воспринимать и анализировать текст, знать основные единицы языка и использовать их при решении элементарных языковых задач. Данный компонент составлен и лецинзирован(УДК 313, ББК 74.298.1) учителем начальных классов ГУ «Основной общеобразовательной школы №21 акимата города Костаная» Нурмухамбетовой А.Д. </w:t>
      </w:r>
    </w:p>
    <w:p w:rsidR="003833CA" w:rsidRPr="00091A7C" w:rsidRDefault="003833CA" w:rsidP="003833CA">
      <w:pPr>
        <w:pStyle w:val="a8"/>
        <w:spacing w:before="40" w:after="40"/>
        <w:ind w:right="-1"/>
        <w:rPr>
          <w:lang w:val="kk-KZ"/>
        </w:rPr>
      </w:pPr>
      <w:r w:rsidRPr="00091A7C">
        <w:t xml:space="preserve">В 5-9 классах часы вариативного компонента отводятся на изучение курса </w:t>
      </w:r>
      <w:r w:rsidRPr="00091A7C">
        <w:rPr>
          <w:b/>
        </w:rPr>
        <w:lastRenderedPageBreak/>
        <w:t>«Глобальные компетенции».</w:t>
      </w:r>
    </w:p>
    <w:tbl>
      <w:tblPr>
        <w:tblpPr w:leftFromText="180" w:rightFromText="180" w:vertAnchor="text" w:tblpX="182" w:tblpY="1"/>
        <w:tblOverlap w:val="neve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9"/>
        <w:gridCol w:w="2835"/>
        <w:gridCol w:w="2125"/>
      </w:tblGrid>
      <w:tr w:rsidR="003833CA" w:rsidRPr="00091A7C" w:rsidTr="00395341">
        <w:tc>
          <w:tcPr>
            <w:tcW w:w="4569"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c>
          <w:tcPr>
            <w:tcW w:w="4569" w:type="dxa"/>
            <w:vAlign w:val="bottom"/>
          </w:tcPr>
          <w:p w:rsidR="003833CA" w:rsidRPr="00091A7C" w:rsidRDefault="003833CA"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0,5 ч/ 0,5ч </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5</w:t>
            </w:r>
          </w:p>
        </w:tc>
      </w:tr>
      <w:tr w:rsidR="003833CA" w:rsidRPr="00091A7C" w:rsidTr="00395341">
        <w:trPr>
          <w:trHeight w:val="492"/>
        </w:trPr>
        <w:tc>
          <w:tcPr>
            <w:tcW w:w="4569"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6</w:t>
            </w:r>
          </w:p>
        </w:tc>
      </w:tr>
      <w:tr w:rsidR="003833CA" w:rsidRPr="00091A7C" w:rsidTr="00395341">
        <w:trPr>
          <w:trHeight w:val="391"/>
        </w:trPr>
        <w:tc>
          <w:tcPr>
            <w:tcW w:w="4569"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7</w:t>
            </w:r>
          </w:p>
        </w:tc>
      </w:tr>
      <w:tr w:rsidR="003833CA" w:rsidRPr="00091A7C" w:rsidTr="00395341">
        <w:trPr>
          <w:trHeight w:val="245"/>
        </w:trPr>
        <w:tc>
          <w:tcPr>
            <w:tcW w:w="4569"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8</w:t>
            </w:r>
          </w:p>
        </w:tc>
      </w:tr>
      <w:tr w:rsidR="003833CA" w:rsidRPr="00091A7C" w:rsidTr="00395341">
        <w:tc>
          <w:tcPr>
            <w:tcW w:w="4569"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 1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9</w:t>
            </w:r>
          </w:p>
        </w:tc>
      </w:tr>
    </w:tbl>
    <w:p w:rsidR="003833CA" w:rsidRPr="00091A7C" w:rsidRDefault="003833CA" w:rsidP="003833CA">
      <w:pPr>
        <w:pStyle w:val="a8"/>
        <w:spacing w:before="40" w:after="40"/>
        <w:ind w:right="-1"/>
      </w:pPr>
      <w:r w:rsidRPr="00091A7C">
        <w:rPr>
          <w:b/>
        </w:rPr>
        <w:t xml:space="preserve"> «Глобальные компетенции» </w:t>
      </w:r>
      <w:r w:rsidRPr="00091A7C">
        <w:t>направлен</w:t>
      </w:r>
      <w:r w:rsidRPr="00091A7C">
        <w:rPr>
          <w:lang w:val="kk-KZ"/>
        </w:rPr>
        <w:t xml:space="preserve"> для </w:t>
      </w:r>
      <w:r w:rsidRPr="00091A7C">
        <w:t xml:space="preserve">формирование конкурентоспособной личности, соответствующей стандартам культуры поведения и обладающей глобальными компетенциями. </w:t>
      </w:r>
    </w:p>
    <w:p w:rsidR="003833CA" w:rsidRPr="00091A7C" w:rsidRDefault="003833CA" w:rsidP="003833CA">
      <w:pPr>
        <w:pStyle w:val="a8"/>
        <w:spacing w:before="40" w:after="40"/>
        <w:ind w:right="-1"/>
      </w:pPr>
      <w:r w:rsidRPr="00091A7C">
        <w:t xml:space="preserve">Задачи курса: - формировать у обучающихся гражданскую позицию и готовность служить интересам своей страны; - развивать у обучающихся личностные качества: честность, порядочность, доброжелательность, ответственность за свои действия; - формировать у обучающихся навыки </w:t>
      </w:r>
      <w:proofErr w:type="spellStart"/>
      <w:r w:rsidRPr="00091A7C">
        <w:t>медиаграмотности</w:t>
      </w:r>
      <w:proofErr w:type="spellEnd"/>
      <w:r w:rsidRPr="00091A7C">
        <w:t xml:space="preserve"> и финансовой грамотности; - прививать культуру здорового образа жизни; - развивать экологическую культуру; - формировать понимание роли религии в жизни общества. </w:t>
      </w:r>
    </w:p>
    <w:p w:rsidR="003833CA" w:rsidRPr="00091A7C" w:rsidRDefault="003833CA" w:rsidP="003833CA">
      <w:pPr>
        <w:pStyle w:val="a8"/>
        <w:spacing w:before="40" w:after="40"/>
        <w:ind w:right="-1"/>
        <w:rPr>
          <w:lang w:val="kk-KZ"/>
        </w:rPr>
      </w:pPr>
      <w:proofErr w:type="gramStart"/>
      <w:r w:rsidRPr="00091A7C">
        <w:t xml:space="preserve">Ожидаемые результаты: способствовать развитию у обучающихся критического, </w:t>
      </w:r>
      <w:proofErr w:type="spellStart"/>
      <w:r w:rsidRPr="00091A7C">
        <w:t>проблемноориентированного</w:t>
      </w:r>
      <w:proofErr w:type="spellEnd"/>
      <w:r w:rsidRPr="00091A7C">
        <w:t>, системного мышления;  проводить исследования проблем регионального и глобального значения;  анализировать и оценивать доказательства и рассуждения, используемые для поддержки утверждений, аргументов и точек зрения;  анализировать и оценивать источники и/или явления, процессы.</w:t>
      </w:r>
      <w:proofErr w:type="gramEnd"/>
    </w:p>
    <w:p w:rsidR="003833CA" w:rsidRPr="00091A7C" w:rsidRDefault="003833CA" w:rsidP="003833CA">
      <w:pPr>
        <w:pStyle w:val="a8"/>
        <w:spacing w:before="40" w:after="40"/>
        <w:ind w:right="-1"/>
        <w:rPr>
          <w:lang w:val="kk-KZ"/>
        </w:rPr>
      </w:pPr>
      <w:r w:rsidRPr="00091A7C">
        <w:t>Общий объем недельной учебной нагрузки вариативного компонента по естественно-математическому направлению с казахским и русским языками обучения уровня общего среднего образования составляет:</w:t>
      </w:r>
    </w:p>
    <w:p w:rsidR="003833CA" w:rsidRPr="00091A7C" w:rsidRDefault="003833CA" w:rsidP="003833CA">
      <w:pPr>
        <w:pStyle w:val="a8"/>
        <w:spacing w:before="40" w:after="40"/>
        <w:ind w:right="-1"/>
        <w:rPr>
          <w:lang w:val="kk-KZ"/>
        </w:rPr>
      </w:pPr>
      <w:r w:rsidRPr="00091A7C">
        <w:t xml:space="preserve"> в 10 классе – </w:t>
      </w:r>
      <w:r w:rsidRPr="00091A7C">
        <w:rPr>
          <w:lang w:val="kk-KZ"/>
        </w:rPr>
        <w:t>5</w:t>
      </w:r>
      <w:r w:rsidRPr="00091A7C">
        <w:t xml:space="preserve"> час</w:t>
      </w:r>
      <w:r w:rsidRPr="00091A7C">
        <w:rPr>
          <w:lang w:val="kk-KZ"/>
        </w:rPr>
        <w:t>ов (3 часа в классах с казахским языком обучения, 2 часа в классах с русским языком обучения)</w:t>
      </w:r>
      <w:r w:rsidRPr="00091A7C">
        <w:t xml:space="preserve">; </w:t>
      </w:r>
    </w:p>
    <w:p w:rsidR="003833CA" w:rsidRPr="00091A7C" w:rsidRDefault="003833CA" w:rsidP="003833CA">
      <w:pPr>
        <w:pStyle w:val="a8"/>
        <w:spacing w:before="40" w:after="40"/>
        <w:ind w:right="-1"/>
        <w:rPr>
          <w:lang w:val="kk-KZ"/>
        </w:rPr>
      </w:pPr>
      <w:r w:rsidRPr="00091A7C">
        <w:t xml:space="preserve">в 11 классе – </w:t>
      </w:r>
      <w:r w:rsidRPr="00091A7C">
        <w:rPr>
          <w:lang w:val="kk-KZ"/>
        </w:rPr>
        <w:t>5</w:t>
      </w:r>
      <w:r w:rsidRPr="00091A7C">
        <w:t>час</w:t>
      </w:r>
      <w:r w:rsidRPr="00091A7C">
        <w:rPr>
          <w:lang w:val="kk-KZ"/>
        </w:rPr>
        <w:t>ов(3 часа в классах с казахским языком обучения, 2 часа в классах с русским языком обучения)</w:t>
      </w:r>
      <w:r w:rsidRPr="00091A7C">
        <w:t xml:space="preserve">; </w:t>
      </w:r>
    </w:p>
    <w:p w:rsidR="003833CA" w:rsidRPr="00091A7C" w:rsidRDefault="003833CA" w:rsidP="003833CA">
      <w:pPr>
        <w:pStyle w:val="a8"/>
        <w:spacing w:before="40" w:after="40"/>
        <w:ind w:right="-1"/>
        <w:rPr>
          <w:lang w:val="kk-KZ"/>
        </w:rPr>
      </w:pPr>
      <w:r w:rsidRPr="00091A7C">
        <w:t xml:space="preserve">В 10-11 классах часы вариативного компонента отводятся на изучение курса </w:t>
      </w:r>
      <w:r w:rsidRPr="00091A7C">
        <w:rPr>
          <w:b/>
        </w:rPr>
        <w:t>«Глобальные компетенции».</w:t>
      </w:r>
    </w:p>
    <w:tbl>
      <w:tblPr>
        <w:tblpPr w:leftFromText="180" w:rightFromText="180" w:vertAnchor="text" w:tblpX="749" w:tblpY="1"/>
        <w:tblOverlap w:val="neve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2"/>
        <w:gridCol w:w="2835"/>
        <w:gridCol w:w="2125"/>
      </w:tblGrid>
      <w:tr w:rsidR="003833CA" w:rsidRPr="00091A7C" w:rsidTr="00395341">
        <w:tc>
          <w:tcPr>
            <w:tcW w:w="4002"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c>
          <w:tcPr>
            <w:tcW w:w="4002" w:type="dxa"/>
            <w:vAlign w:val="bottom"/>
          </w:tcPr>
          <w:p w:rsidR="003833CA" w:rsidRPr="00091A7C" w:rsidRDefault="003833CA"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1 ч/ 1 ч </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r w:rsidR="003833CA" w:rsidRPr="00091A7C" w:rsidTr="00395341">
        <w:trPr>
          <w:trHeight w:val="411"/>
        </w:trPr>
        <w:tc>
          <w:tcPr>
            <w:tcW w:w="4002"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w:t>
            </w:r>
            <w:r w:rsidRPr="00091A7C">
              <w:rPr>
                <w:rFonts w:ascii="Times New Roman" w:hAnsi="Times New Roman" w:cs="Times New Roman"/>
                <w:color w:val="000000"/>
                <w:sz w:val="28"/>
                <w:szCs w:val="28"/>
                <w:lang w:val="kk-KZ"/>
              </w:rPr>
              <w:lastRenderedPageBreak/>
              <w:t>Глобальные компетенции</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lastRenderedPageBreak/>
              <w:t xml:space="preserve">1 ч/ 1 ч </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bl>
    <w:p w:rsidR="003833CA" w:rsidRPr="00091A7C" w:rsidRDefault="003833CA" w:rsidP="003833CA">
      <w:pPr>
        <w:pStyle w:val="a8"/>
        <w:spacing w:before="40" w:after="40"/>
        <w:ind w:right="-1"/>
        <w:rPr>
          <w:b/>
          <w:lang w:val="en-US"/>
        </w:rPr>
      </w:pPr>
    </w:p>
    <w:p w:rsidR="003833CA" w:rsidRPr="00091A7C" w:rsidRDefault="003833CA" w:rsidP="003833CA">
      <w:pPr>
        <w:pStyle w:val="a8"/>
        <w:spacing w:before="40" w:after="40"/>
        <w:ind w:right="-1"/>
        <w:rPr>
          <w:b/>
          <w:lang w:val="en-US"/>
        </w:rPr>
      </w:pPr>
    </w:p>
    <w:p w:rsidR="003833CA" w:rsidRPr="00091A7C" w:rsidRDefault="003833CA" w:rsidP="003833CA">
      <w:pPr>
        <w:pStyle w:val="a8"/>
        <w:ind w:right="-1"/>
      </w:pPr>
      <w:r w:rsidRPr="00091A7C">
        <w:rPr>
          <w:b/>
        </w:rPr>
        <w:t xml:space="preserve">«Глобальные компетенции» </w:t>
      </w:r>
      <w:proofErr w:type="gramStart"/>
      <w:r w:rsidRPr="00091A7C">
        <w:t>направлен</w:t>
      </w:r>
      <w:proofErr w:type="gramEnd"/>
      <w:r w:rsidRPr="00091A7C">
        <w:rPr>
          <w:lang w:val="kk-KZ"/>
        </w:rPr>
        <w:t xml:space="preserve"> для </w:t>
      </w:r>
      <w:r w:rsidRPr="00091A7C">
        <w:t xml:space="preserve">формирование конкурентоспособной личности, соответствующей стандартам культуры поведения и обладающей глобальными компетенциями. </w:t>
      </w:r>
    </w:p>
    <w:p w:rsidR="003833CA" w:rsidRPr="00091A7C" w:rsidRDefault="003833CA" w:rsidP="003833CA">
      <w:pPr>
        <w:pStyle w:val="a8"/>
        <w:spacing w:before="40" w:after="40"/>
        <w:ind w:right="-1"/>
      </w:pPr>
      <w:r w:rsidRPr="00091A7C">
        <w:t xml:space="preserve">Задачи курса: - формировать у обучающихся гражданскую позицию и готовность служить интересам своей страны; - развивать у обучающихся личностные качества: честность, порядочность, доброжелательность, ответственность за свои действия; - формировать у обучающихся навыки </w:t>
      </w:r>
      <w:proofErr w:type="spellStart"/>
      <w:r w:rsidRPr="00091A7C">
        <w:t>медиаграмотности</w:t>
      </w:r>
      <w:proofErr w:type="spellEnd"/>
      <w:r w:rsidRPr="00091A7C">
        <w:t xml:space="preserve"> и финансовой грамотности; - прививать культуру здорового образа жизни; - развивать экологическую культуру; - формировать понимание роли религии в жизни общества. </w:t>
      </w:r>
    </w:p>
    <w:p w:rsidR="003833CA" w:rsidRPr="00091A7C" w:rsidRDefault="003833CA" w:rsidP="003833CA">
      <w:pPr>
        <w:pStyle w:val="a8"/>
        <w:spacing w:before="40" w:after="40"/>
        <w:ind w:right="-1"/>
        <w:rPr>
          <w:lang w:val="kk-KZ"/>
        </w:rPr>
      </w:pPr>
      <w:proofErr w:type="gramStart"/>
      <w:r w:rsidRPr="00091A7C">
        <w:t>Ожидаемые результаты: способствовать развитию у обучающихся критического, проблемно-ориентированного, системного мышления;  проводить исследования проблем регионального и глобального значения;  анализировать и оценивать доказательства и рассуждения, используемые для поддержки утверждений, аргументов и точек зрения;  анализировать и оценивать источники и/или явления, процессы.</w:t>
      </w:r>
      <w:proofErr w:type="gramEnd"/>
    </w:p>
    <w:p w:rsidR="003833CA" w:rsidRPr="00091A7C" w:rsidRDefault="003833CA" w:rsidP="003833CA">
      <w:pPr>
        <w:pStyle w:val="a8"/>
        <w:spacing w:before="40" w:after="40"/>
        <w:ind w:right="-1"/>
        <w:rPr>
          <w:lang w:val="kk-KZ"/>
        </w:rPr>
      </w:pPr>
      <w:r w:rsidRPr="00091A7C">
        <w:rPr>
          <w:lang w:val="kk-KZ"/>
        </w:rPr>
        <w:t>Элективные курсы в 10,11-х классах с казахским языком обучения</w:t>
      </w:r>
    </w:p>
    <w:tbl>
      <w:tblPr>
        <w:tblpPr w:leftFromText="180" w:rightFromText="180" w:vertAnchor="text" w:tblpX="465" w:tblpY="1"/>
        <w:tblOverlap w:val="never"/>
        <w:tblW w:w="9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6"/>
        <w:gridCol w:w="2835"/>
        <w:gridCol w:w="2125"/>
      </w:tblGrid>
      <w:tr w:rsidR="003833CA" w:rsidRPr="00091A7C" w:rsidTr="00395341">
        <w:tc>
          <w:tcPr>
            <w:tcW w:w="4286"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элективного курса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rPr>
          <w:trHeight w:val="421"/>
        </w:trPr>
        <w:tc>
          <w:tcPr>
            <w:tcW w:w="4286" w:type="dxa"/>
          </w:tcPr>
          <w:p w:rsidR="003833CA" w:rsidRPr="00091A7C" w:rsidRDefault="003833CA"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Биотехнология және генетикалық инженерия</w:t>
            </w:r>
          </w:p>
        </w:tc>
        <w:tc>
          <w:tcPr>
            <w:tcW w:w="2835" w:type="dxa"/>
          </w:tcPr>
          <w:p w:rsidR="003833CA" w:rsidRPr="00091A7C" w:rsidRDefault="003833CA"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2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10,11</w:t>
            </w:r>
          </w:p>
        </w:tc>
      </w:tr>
      <w:tr w:rsidR="003833CA" w:rsidRPr="00091A7C" w:rsidTr="00395341">
        <w:trPr>
          <w:trHeight w:val="413"/>
        </w:trPr>
        <w:tc>
          <w:tcPr>
            <w:tcW w:w="4286" w:type="dxa"/>
          </w:tcPr>
          <w:p w:rsidR="003833CA" w:rsidRPr="00091A7C" w:rsidRDefault="003833CA"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Оқу сауаттылығы</w:t>
            </w:r>
          </w:p>
        </w:tc>
        <w:tc>
          <w:tcPr>
            <w:tcW w:w="2835" w:type="dxa"/>
          </w:tcPr>
          <w:p w:rsidR="003833CA" w:rsidRPr="00091A7C" w:rsidRDefault="003833CA"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r w:rsidR="003833CA" w:rsidRPr="00091A7C" w:rsidTr="00395341">
        <w:trPr>
          <w:trHeight w:val="413"/>
        </w:trPr>
        <w:tc>
          <w:tcPr>
            <w:tcW w:w="4286" w:type="dxa"/>
          </w:tcPr>
          <w:p w:rsidR="003833CA" w:rsidRPr="00091A7C" w:rsidRDefault="003833CA"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Тіл мәдениеті</w:t>
            </w:r>
          </w:p>
        </w:tc>
        <w:tc>
          <w:tcPr>
            <w:tcW w:w="2835" w:type="dxa"/>
          </w:tcPr>
          <w:p w:rsidR="003833CA" w:rsidRPr="00091A7C" w:rsidRDefault="003833CA"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1ч </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bl>
    <w:p w:rsidR="003833CA" w:rsidRPr="00091A7C" w:rsidRDefault="003833CA" w:rsidP="003833CA">
      <w:pPr>
        <w:pStyle w:val="a8"/>
        <w:tabs>
          <w:tab w:val="left" w:pos="-426"/>
        </w:tabs>
        <w:spacing w:before="40" w:after="40"/>
        <w:ind w:right="-1"/>
        <w:rPr>
          <w:b/>
          <w:lang w:val="kk-KZ"/>
        </w:rPr>
      </w:pPr>
      <w:r w:rsidRPr="00091A7C">
        <w:rPr>
          <w:b/>
          <w:lang w:val="kk-KZ"/>
        </w:rPr>
        <w:t xml:space="preserve"> «Биотехнология және генетикалық инженерия»</w:t>
      </w:r>
      <w:r w:rsidRPr="00091A7C">
        <w:rPr>
          <w:lang w:val="kk-KZ"/>
        </w:rPr>
        <w:t xml:space="preserve"> направлен для обучения об</w:t>
      </w:r>
      <w:r w:rsidRPr="00091A7C">
        <w:t>уча</w:t>
      </w:r>
      <w:r w:rsidRPr="00091A7C">
        <w:rPr>
          <w:lang w:val="kk-KZ"/>
        </w:rPr>
        <w:t>ю</w:t>
      </w:r>
      <w:proofErr w:type="spellStart"/>
      <w:r w:rsidRPr="00091A7C">
        <w:t>щихся</w:t>
      </w:r>
      <w:proofErr w:type="spellEnd"/>
      <w:r w:rsidRPr="00091A7C">
        <w:t xml:space="preserve"> с современными подходами к решению современных глобальных проблем: продовольствие, энергетика, охрана здоровья человека. Курс преследует не только образовательные, но и воспитательные цели, так как способствует формированию биологического мышления подрастающего поколения.</w:t>
      </w:r>
      <w:r w:rsidRPr="00091A7C">
        <w:rPr>
          <w:lang w:val="kk-KZ"/>
        </w:rPr>
        <w:t xml:space="preserve"> Задачи курса: ф</w:t>
      </w:r>
      <w:proofErr w:type="spellStart"/>
      <w:r w:rsidRPr="00091A7C">
        <w:t>ормирование</w:t>
      </w:r>
      <w:proofErr w:type="spellEnd"/>
      <w:r w:rsidRPr="00091A7C">
        <w:t xml:space="preserve"> системного представления о биотехнологии и генной инженерии, ее возможностях и взаимосвязи с другими науками биологического профиля.</w:t>
      </w:r>
      <w:r w:rsidRPr="00091A7C">
        <w:rPr>
          <w:lang w:val="kk-KZ"/>
        </w:rPr>
        <w:t xml:space="preserve"> Ожидаемые результаты: </w:t>
      </w:r>
      <w:r w:rsidRPr="00091A7C">
        <w:t>организация и проведение отдельных исследовательских работ по биологии: разработка гипотез, планирование работы, выбор и преобразование необходимой информации, проведение экспериментов, интерпретация результатов, выводы на основе результатов, представление результатов исследования</w:t>
      </w:r>
      <w:r w:rsidRPr="00091A7C">
        <w:rPr>
          <w:lang w:val="kk-KZ"/>
        </w:rPr>
        <w:t xml:space="preserve">. Данный компонент составлен и лецинзирован(УДК 373, ББК 74.262.02 ) учителем биологии Кулумбетовой С.Б. </w:t>
      </w:r>
    </w:p>
    <w:p w:rsidR="003833CA" w:rsidRPr="00091A7C" w:rsidRDefault="003833CA" w:rsidP="003833CA">
      <w:pPr>
        <w:pStyle w:val="a8"/>
        <w:spacing w:before="40" w:after="40"/>
        <w:ind w:right="-1"/>
        <w:rPr>
          <w:lang w:val="kk-KZ"/>
        </w:rPr>
      </w:pPr>
      <w:r w:rsidRPr="00091A7C">
        <w:rPr>
          <w:lang w:val="kk-KZ"/>
        </w:rPr>
        <w:t xml:space="preserve">Элективный курс в 11 классе с казахским языком обучения </w:t>
      </w:r>
      <w:r w:rsidRPr="00091A7C">
        <w:rPr>
          <w:b/>
          <w:lang w:val="kk-KZ"/>
        </w:rPr>
        <w:t>«Оқу сауаттылығы»</w:t>
      </w:r>
      <w:r w:rsidRPr="00091A7C">
        <w:rPr>
          <w:lang w:val="kk-KZ"/>
        </w:rPr>
        <w:t xml:space="preserve"> направлены на </w:t>
      </w:r>
      <w:r w:rsidRPr="00091A7C">
        <w:t>формирование читательской грамотности учащихся, ориентация обучающихся на гармоничное сочетание национальных и общечеловеческих ценностей, проявление функциональной грамотности и конкурентоспособности в любых жизненных ситуациях.</w:t>
      </w:r>
      <w:r w:rsidRPr="00091A7C">
        <w:rPr>
          <w:lang w:val="kk-KZ"/>
        </w:rPr>
        <w:t xml:space="preserve"> Задачи курса </w:t>
      </w:r>
      <w:r w:rsidRPr="00091A7C">
        <w:t xml:space="preserve">уметь </w:t>
      </w:r>
      <w:r w:rsidRPr="00091A7C">
        <w:lastRenderedPageBreak/>
        <w:t>одновременно работать с информацией, представленной в одном или нескольких текстах, проводить сравнительный анализ текстов, критически оценивать информацию в тексте</w:t>
      </w:r>
      <w:r w:rsidRPr="00091A7C">
        <w:rPr>
          <w:lang w:val="kk-KZ"/>
        </w:rPr>
        <w:t>. Ожидаемые результаты:</w:t>
      </w:r>
      <w:r w:rsidRPr="00091A7C">
        <w:t xml:space="preserve"> Учащиеся овладевают навыками работы с текстами различных форм, анализа, интерпретации и рефлексии</w:t>
      </w:r>
      <w:r w:rsidRPr="00091A7C">
        <w:rPr>
          <w:lang w:val="kk-KZ"/>
        </w:rPr>
        <w:t>. Данный курс разработан учителем казахского языка и литературы Алиповой Г.Т.</w:t>
      </w:r>
    </w:p>
    <w:p w:rsidR="003833CA" w:rsidRPr="00091A7C" w:rsidRDefault="003833CA" w:rsidP="003833CA">
      <w:pPr>
        <w:pStyle w:val="a8"/>
        <w:spacing w:before="40" w:after="40"/>
        <w:ind w:right="-1"/>
        <w:rPr>
          <w:lang w:val="kk-KZ"/>
        </w:rPr>
      </w:pPr>
      <w:r w:rsidRPr="00091A7C">
        <w:rPr>
          <w:lang w:val="kk-KZ"/>
        </w:rPr>
        <w:t xml:space="preserve">Элективный курс в 10 классе с казахским языком обучения </w:t>
      </w:r>
      <w:r w:rsidRPr="00091A7C">
        <w:rPr>
          <w:b/>
          <w:lang w:val="kk-KZ"/>
        </w:rPr>
        <w:t>«Тіл мәдениеті»</w:t>
      </w:r>
      <w:r w:rsidRPr="00091A7C">
        <w:rPr>
          <w:lang w:val="kk-KZ"/>
        </w:rPr>
        <w:t xml:space="preserve">  направлены на </w:t>
      </w:r>
      <w:r w:rsidRPr="00091A7C">
        <w:t>формирование читательской грамотности учащихся, ориентация обучающихся на гармоничное сочетание национальных и общечеловеческих ценностей, проявление функциональной грамотности и конкурентоспособности в любых жизненных ситуациях. Задачи курса: повышение духовно - нравственных качеств, социальных, исследовательских навыков обучающихся</w:t>
      </w:r>
      <w:r w:rsidRPr="00091A7C">
        <w:rPr>
          <w:lang w:val="kk-KZ"/>
        </w:rPr>
        <w:t xml:space="preserve">. </w:t>
      </w:r>
      <w:r w:rsidRPr="00091A7C">
        <w:t>Ожидаемые результаты: формирует у учащихся позитивное отношение к продолжению обучения на протяжении всей жизни, готовность к регулированию карьерного роста и познавательного процесса в жизни</w:t>
      </w:r>
      <w:r w:rsidRPr="00091A7C">
        <w:rPr>
          <w:lang w:val="kk-KZ"/>
        </w:rPr>
        <w:t>. Данный курс разработан учителем казахского языка и литературы Хамбетовой А.К.</w:t>
      </w:r>
    </w:p>
    <w:p w:rsidR="003833CA" w:rsidRPr="00091A7C" w:rsidRDefault="003833CA" w:rsidP="003833CA">
      <w:pPr>
        <w:pStyle w:val="a8"/>
        <w:spacing w:before="40" w:after="40"/>
        <w:ind w:right="-1"/>
      </w:pPr>
    </w:p>
    <w:p w:rsidR="003833CA" w:rsidRPr="00091A7C" w:rsidRDefault="003833CA" w:rsidP="003833CA">
      <w:pPr>
        <w:pStyle w:val="a8"/>
        <w:spacing w:before="40" w:after="40"/>
        <w:ind w:right="-1"/>
        <w:rPr>
          <w:lang w:val="kk-KZ"/>
        </w:rPr>
      </w:pPr>
      <w:r w:rsidRPr="00091A7C">
        <w:rPr>
          <w:lang w:val="kk-KZ"/>
        </w:rPr>
        <w:t>Элективные курсы в 10,11-х классах с русским языком обучения</w:t>
      </w:r>
    </w:p>
    <w:tbl>
      <w:tblPr>
        <w:tblpPr w:leftFromText="180" w:rightFromText="180" w:vertAnchor="text" w:tblpX="574" w:tblpY="1"/>
        <w:tblOverlap w:val="neve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1"/>
        <w:gridCol w:w="2835"/>
        <w:gridCol w:w="2125"/>
      </w:tblGrid>
      <w:tr w:rsidR="003833CA" w:rsidRPr="00091A7C" w:rsidTr="00395341">
        <w:tc>
          <w:tcPr>
            <w:tcW w:w="4711" w:type="dxa"/>
            <w:tcBorders>
              <w:left w:val="single" w:sz="4" w:space="0" w:color="auto"/>
            </w:tcBorders>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элективного курса  </w:t>
            </w:r>
          </w:p>
        </w:tc>
        <w:tc>
          <w:tcPr>
            <w:tcW w:w="283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3833CA" w:rsidRPr="00091A7C" w:rsidTr="00395341">
        <w:trPr>
          <w:trHeight w:val="419"/>
        </w:trPr>
        <w:tc>
          <w:tcPr>
            <w:tcW w:w="4711" w:type="dxa"/>
          </w:tcPr>
          <w:p w:rsidR="003833CA" w:rsidRPr="00091A7C" w:rsidRDefault="003833CA"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Казахстан в современном мире</w:t>
            </w:r>
          </w:p>
        </w:tc>
        <w:tc>
          <w:tcPr>
            <w:tcW w:w="2835" w:type="dxa"/>
          </w:tcPr>
          <w:p w:rsidR="003833CA" w:rsidRPr="00091A7C" w:rsidRDefault="003833CA"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r w:rsidR="003833CA" w:rsidRPr="00091A7C" w:rsidTr="00395341">
        <w:trPr>
          <w:trHeight w:val="410"/>
        </w:trPr>
        <w:tc>
          <w:tcPr>
            <w:tcW w:w="4711" w:type="dxa"/>
          </w:tcPr>
          <w:p w:rsidR="003833CA" w:rsidRPr="00091A7C" w:rsidRDefault="003833CA"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Страноведение</w:t>
            </w:r>
          </w:p>
        </w:tc>
        <w:tc>
          <w:tcPr>
            <w:tcW w:w="2835" w:type="dxa"/>
          </w:tcPr>
          <w:p w:rsidR="003833CA" w:rsidRPr="00091A7C" w:rsidRDefault="003833CA"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3833CA" w:rsidRPr="00091A7C" w:rsidRDefault="003833CA"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bl>
    <w:p w:rsidR="003833CA" w:rsidRPr="00091A7C" w:rsidRDefault="003833CA" w:rsidP="003833CA">
      <w:pPr>
        <w:spacing w:before="40" w:after="40" w:line="240" w:lineRule="auto"/>
        <w:ind w:right="-1"/>
        <w:jc w:val="both"/>
        <w:rPr>
          <w:rFonts w:ascii="Times New Roman" w:hAnsi="Times New Roman" w:cs="Times New Roman"/>
          <w:color w:val="000000"/>
          <w:sz w:val="28"/>
          <w:szCs w:val="28"/>
          <w:lang w:val="en-US"/>
        </w:rPr>
      </w:pPr>
    </w:p>
    <w:p w:rsidR="003833CA" w:rsidRPr="00091A7C" w:rsidRDefault="003833CA" w:rsidP="003833CA">
      <w:pPr>
        <w:spacing w:before="40" w:after="40" w:line="240" w:lineRule="auto"/>
        <w:ind w:right="-1"/>
        <w:jc w:val="both"/>
        <w:rPr>
          <w:rFonts w:ascii="Times New Roman" w:eastAsia="Times New Roman" w:hAnsi="Times New Roman" w:cs="Times New Roman"/>
          <w:sz w:val="28"/>
          <w:szCs w:val="28"/>
          <w:lang w:val="kk-KZ"/>
        </w:rPr>
      </w:pPr>
      <w:r w:rsidRPr="00091A7C">
        <w:rPr>
          <w:rFonts w:ascii="Times New Roman" w:hAnsi="Times New Roman" w:cs="Times New Roman"/>
          <w:color w:val="000000"/>
          <w:sz w:val="28"/>
          <w:szCs w:val="28"/>
          <w:lang w:val="kk-KZ"/>
        </w:rPr>
        <w:t xml:space="preserve">Элективный курс в 10х классах </w:t>
      </w:r>
      <w:r w:rsidRPr="00091A7C">
        <w:rPr>
          <w:rFonts w:ascii="Times New Roman" w:hAnsi="Times New Roman" w:cs="Times New Roman"/>
          <w:sz w:val="28"/>
          <w:szCs w:val="28"/>
          <w:lang w:val="kk-KZ"/>
        </w:rPr>
        <w:t xml:space="preserve">с русским языком обучения </w:t>
      </w:r>
      <w:r w:rsidRPr="00091A7C">
        <w:rPr>
          <w:rFonts w:ascii="Times New Roman" w:hAnsi="Times New Roman" w:cs="Times New Roman"/>
          <w:b/>
          <w:color w:val="000000"/>
          <w:sz w:val="28"/>
          <w:szCs w:val="28"/>
          <w:lang w:val="kk-KZ"/>
        </w:rPr>
        <w:t>«Казахстан в современном мире»</w:t>
      </w:r>
      <w:r w:rsidRPr="00091A7C">
        <w:rPr>
          <w:rFonts w:ascii="Times New Roman" w:hAnsi="Times New Roman" w:cs="Times New Roman"/>
          <w:color w:val="000000"/>
          <w:sz w:val="28"/>
          <w:szCs w:val="28"/>
          <w:lang w:val="kk-KZ"/>
        </w:rPr>
        <w:t xml:space="preserve"> направлен на глубление знаний по экономической географии Казахстана и формирование функциональной естестественно-научной грамотности,развитие аналитических  способностей учащихся необходимых при подготовке к ЕНТ. Задачи курса: </w:t>
      </w:r>
      <w:r w:rsidRPr="00091A7C">
        <w:rPr>
          <w:rFonts w:ascii="Times New Roman" w:eastAsia="Times New Roman" w:hAnsi="Times New Roman" w:cs="Times New Roman"/>
          <w:sz w:val="28"/>
          <w:szCs w:val="28"/>
        </w:rPr>
        <w:t>Раскрыть физико-географические  и экономические предпосылки развития экономики Казахстана.</w:t>
      </w:r>
      <w:r w:rsidRPr="00091A7C">
        <w:rPr>
          <w:rFonts w:ascii="Times New Roman" w:hAnsi="Times New Roman" w:cs="Times New Roman"/>
          <w:sz w:val="28"/>
          <w:szCs w:val="28"/>
          <w:lang w:val="kk-KZ"/>
        </w:rPr>
        <w:t xml:space="preserve"> Ожидаемые результаты: </w:t>
      </w:r>
      <w:r w:rsidRPr="00091A7C">
        <w:rPr>
          <w:rFonts w:ascii="Times New Roman" w:eastAsia="Times New Roman" w:hAnsi="Times New Roman" w:cs="Times New Roman"/>
          <w:sz w:val="28"/>
          <w:szCs w:val="28"/>
        </w:rPr>
        <w:t xml:space="preserve">Формирование умений предусматривает также применение разнообразных источников географической информации, а также географические характеристики страны; таблиц, картосхем, простейших карт, моделей, отражающих географические закономерности различных явлений и процессов, их территориальные взаимодействия. </w:t>
      </w:r>
      <w:r w:rsidRPr="00091A7C">
        <w:rPr>
          <w:rFonts w:ascii="Times New Roman" w:eastAsia="Times New Roman" w:hAnsi="Times New Roman" w:cs="Times New Roman"/>
          <w:sz w:val="28"/>
          <w:szCs w:val="28"/>
          <w:lang w:val="kk-KZ"/>
        </w:rPr>
        <w:t>Курс разработан учителями географии Разливановой В.А., Леткеман М.А.</w:t>
      </w:r>
    </w:p>
    <w:p w:rsidR="003833CA" w:rsidRPr="00091A7C" w:rsidRDefault="003833CA" w:rsidP="003833CA">
      <w:pPr>
        <w:spacing w:after="0" w:line="240" w:lineRule="auto"/>
        <w:ind w:right="-1"/>
        <w:jc w:val="both"/>
        <w:rPr>
          <w:rFonts w:ascii="Times New Roman" w:eastAsia="Times New Roman" w:hAnsi="Times New Roman" w:cs="Times New Roman"/>
          <w:sz w:val="28"/>
          <w:szCs w:val="28"/>
          <w:lang w:val="kk-KZ"/>
        </w:rPr>
      </w:pPr>
      <w:r w:rsidRPr="00091A7C">
        <w:rPr>
          <w:rFonts w:ascii="Times New Roman" w:hAnsi="Times New Roman" w:cs="Times New Roman"/>
          <w:color w:val="000000"/>
          <w:sz w:val="28"/>
          <w:szCs w:val="28"/>
          <w:lang w:val="kk-KZ"/>
        </w:rPr>
        <w:t xml:space="preserve">Элективный курс в 11х классах </w:t>
      </w:r>
      <w:r w:rsidRPr="00091A7C">
        <w:rPr>
          <w:rFonts w:ascii="Times New Roman" w:hAnsi="Times New Roman" w:cs="Times New Roman"/>
          <w:sz w:val="28"/>
          <w:szCs w:val="28"/>
          <w:lang w:val="kk-KZ"/>
        </w:rPr>
        <w:t xml:space="preserve">с русским языком обучения </w:t>
      </w:r>
      <w:r w:rsidRPr="00091A7C">
        <w:rPr>
          <w:rFonts w:ascii="Times New Roman" w:hAnsi="Times New Roman" w:cs="Times New Roman"/>
          <w:b/>
          <w:color w:val="000000"/>
          <w:sz w:val="28"/>
          <w:szCs w:val="28"/>
          <w:lang w:val="kk-KZ"/>
        </w:rPr>
        <w:t>«Страноведение»</w:t>
      </w:r>
      <w:r w:rsidRPr="00091A7C">
        <w:rPr>
          <w:rFonts w:ascii="Times New Roman" w:hAnsi="Times New Roman" w:cs="Times New Roman"/>
          <w:color w:val="000000"/>
          <w:sz w:val="28"/>
          <w:szCs w:val="28"/>
          <w:lang w:val="kk-KZ"/>
        </w:rPr>
        <w:t xml:space="preserve"> направлен на развитие интересов учащихся в области страноведения,его углубленное изучение ,формирование целостной исторической и географической картины мира. </w:t>
      </w:r>
      <w:r w:rsidRPr="00091A7C">
        <w:rPr>
          <w:rFonts w:ascii="Times New Roman" w:eastAsia="Batang" w:hAnsi="Times New Roman" w:cs="Times New Roman"/>
          <w:bCs/>
          <w:sz w:val="28"/>
          <w:szCs w:val="28"/>
        </w:rPr>
        <w:t>Задачи курса:</w:t>
      </w:r>
      <w:r w:rsidRPr="00091A7C">
        <w:rPr>
          <w:rFonts w:ascii="Times New Roman" w:eastAsia="Batang" w:hAnsi="Times New Roman" w:cs="Times New Roman"/>
          <w:sz w:val="28"/>
          <w:szCs w:val="28"/>
        </w:rPr>
        <w:t xml:space="preserve"> овладение системой комплексных географических знаний; развитие знаний о природе, населении и хозяйстве стран разного типа и разного уровня экономического развития, специфике жизни, работы и отдыха людей в различной природной, геополитической, демографической и социально-экономической обстановке; овладение специальными и обще учебными </w:t>
      </w:r>
      <w:r w:rsidRPr="00091A7C">
        <w:rPr>
          <w:rFonts w:ascii="Times New Roman" w:eastAsia="Batang" w:hAnsi="Times New Roman" w:cs="Times New Roman"/>
          <w:sz w:val="28"/>
          <w:szCs w:val="28"/>
        </w:rPr>
        <w:lastRenderedPageBreak/>
        <w:t xml:space="preserve">умениями, позволяющими самостоятельно приобретать новую географическую информацию из различных источников; формирование уважения к культуре и истории других стран и народов. Ожидаемые результаты:Учащиеся, прошедшие данный курс, получат необходимые знания, умения и навыки для понимания и познания мира, для построения индивидуального самоопределения и успешного выбора профиля обучения. Постоянная работа с источниками информации. В процессе изучения данного курса выполняются практические работы и зачетные работы, защита творческих проектов. </w:t>
      </w:r>
      <w:r w:rsidRPr="00091A7C">
        <w:rPr>
          <w:rFonts w:ascii="Times New Roman" w:eastAsia="Times New Roman" w:hAnsi="Times New Roman" w:cs="Times New Roman"/>
          <w:sz w:val="28"/>
          <w:szCs w:val="28"/>
          <w:lang w:val="kk-KZ"/>
        </w:rPr>
        <w:t>Курс разработан учителем географии Хамзиной Г.Б.</w:t>
      </w:r>
    </w:p>
    <w:p w:rsidR="003833CA" w:rsidRPr="00091A7C" w:rsidRDefault="003833CA" w:rsidP="003833CA">
      <w:pPr>
        <w:spacing w:after="0" w:line="240" w:lineRule="auto"/>
        <w:ind w:right="-1"/>
        <w:jc w:val="both"/>
        <w:rPr>
          <w:rFonts w:ascii="Times New Roman" w:hAnsi="Times New Roman" w:cs="Times New Roman"/>
          <w:bCs/>
          <w:sz w:val="28"/>
          <w:szCs w:val="28"/>
          <w:lang w:val="kk-KZ"/>
        </w:rPr>
      </w:pPr>
      <w:r w:rsidRPr="00091A7C">
        <w:rPr>
          <w:rFonts w:ascii="Times New Roman" w:hAnsi="Times New Roman" w:cs="Times New Roman"/>
          <w:sz w:val="28"/>
          <w:szCs w:val="28"/>
        </w:rPr>
        <w:t>Расписаниеутвержденодиректоромшколы.В расписание уроков включены все учебные предметы РУП, наименования предметов сохранены в соответствии с РУП, недельная нагрузка соответствует недельной учебной нагрузке согласно РУП.</w:t>
      </w:r>
    </w:p>
    <w:p w:rsidR="003833CA" w:rsidRPr="00091A7C" w:rsidRDefault="003833CA" w:rsidP="003833CA">
      <w:pPr>
        <w:spacing w:after="0" w:line="240" w:lineRule="auto"/>
        <w:jc w:val="both"/>
        <w:rPr>
          <w:rFonts w:ascii="Times New Roman" w:hAnsi="Times New Roman" w:cs="Times New Roman"/>
          <w:sz w:val="28"/>
          <w:szCs w:val="28"/>
          <w:shd w:val="clear" w:color="auto" w:fill="FFFFFF"/>
        </w:rPr>
      </w:pPr>
      <w:r w:rsidRPr="00091A7C">
        <w:rPr>
          <w:rFonts w:ascii="Times New Roman" w:hAnsi="Times New Roman" w:cs="Times New Roman"/>
          <w:sz w:val="28"/>
          <w:szCs w:val="28"/>
          <w:shd w:val="clear" w:color="auto" w:fill="FFFFFF"/>
        </w:rPr>
        <w:t>Продолжительность урока в школе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w:t>
      </w:r>
    </w:p>
    <w:p w:rsidR="003833CA" w:rsidRPr="00091A7C" w:rsidRDefault="003833CA" w:rsidP="003833CA">
      <w:pPr>
        <w:pStyle w:val="TableParagraph"/>
        <w:jc w:val="both"/>
        <w:rPr>
          <w:sz w:val="28"/>
          <w:szCs w:val="28"/>
        </w:rPr>
      </w:pPr>
      <w:r w:rsidRPr="00091A7C">
        <w:rPr>
          <w:sz w:val="28"/>
          <w:szCs w:val="28"/>
          <w:lang w:eastAsia="ru-RU"/>
        </w:rPr>
        <w:t>Продолжительность перемен между уроками для обучающихся школы составляет не менее пяти минут, после второго и четвертого уроков две перемены по пятнадцать минут каждая.</w:t>
      </w:r>
    </w:p>
    <w:p w:rsidR="003833CA" w:rsidRPr="00091A7C" w:rsidRDefault="003833CA" w:rsidP="003833CA">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Расписание утверждено директором школы. В расписание уроков включены все учебные предметы РУП, наименования предметов сохранены в соответствии с РУП, недельная нагрузка соответствует недельной учебной нагрузке согласно РУП. Прилагаются копии расписания уроков инвариантной части РУП.</w:t>
      </w:r>
    </w:p>
    <w:p w:rsidR="003833CA" w:rsidRPr="00091A7C" w:rsidRDefault="003833CA" w:rsidP="003833CA">
      <w:pPr>
        <w:spacing w:after="0" w:line="240" w:lineRule="auto"/>
        <w:jc w:val="both"/>
        <w:rPr>
          <w:rFonts w:ascii="Times New Roman" w:hAnsi="Times New Roman" w:cs="Times New Roman"/>
          <w:b/>
          <w:i/>
          <w:color w:val="000000"/>
          <w:sz w:val="28"/>
          <w:szCs w:val="28"/>
          <w:lang w:val="kk-KZ"/>
        </w:rPr>
      </w:pPr>
      <w:r w:rsidRPr="00091A7C">
        <w:rPr>
          <w:rFonts w:ascii="Times New Roman" w:hAnsi="Times New Roman" w:cs="Times New Roman"/>
          <w:b/>
          <w:bCs/>
          <w:i/>
          <w:iCs/>
          <w:sz w:val="28"/>
          <w:szCs w:val="28"/>
        </w:rPr>
        <w:t>-</w:t>
      </w:r>
      <w:r w:rsidRPr="00091A7C">
        <w:rPr>
          <w:rFonts w:ascii="Times New Roman" w:hAnsi="Times New Roman" w:cs="Times New Roman"/>
          <w:b/>
          <w:i/>
          <w:color w:val="000000"/>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r w:rsidRPr="00091A7C">
        <w:rPr>
          <w:rFonts w:ascii="Times New Roman" w:hAnsi="Times New Roman" w:cs="Times New Roman"/>
          <w:b/>
          <w:i/>
          <w:color w:val="000000"/>
          <w:sz w:val="28"/>
          <w:szCs w:val="28"/>
          <w:lang w:val="kk-KZ"/>
        </w:rPr>
        <w:t>.</w:t>
      </w:r>
    </w:p>
    <w:p w:rsidR="003833CA" w:rsidRPr="00091A7C" w:rsidRDefault="003833CA" w:rsidP="003833CA">
      <w:pPr>
        <w:pStyle w:val="Default"/>
        <w:numPr>
          <w:ilvl w:val="0"/>
          <w:numId w:val="41"/>
        </w:numPr>
        <w:spacing w:before="40" w:after="40"/>
        <w:ind w:left="0" w:right="-1" w:firstLine="0"/>
        <w:jc w:val="both"/>
        <w:rPr>
          <w:sz w:val="28"/>
          <w:szCs w:val="28"/>
          <w:lang w:val="ru-RU"/>
        </w:rPr>
      </w:pPr>
      <w:r w:rsidRPr="00091A7C">
        <w:rPr>
          <w:rFonts w:ascii="Times New Roman" w:hAnsi="Times New Roman"/>
          <w:sz w:val="28"/>
          <w:szCs w:val="28"/>
          <w:lang w:val="ru-RU"/>
        </w:rPr>
        <w:t xml:space="preserve">В </w:t>
      </w:r>
      <w:r w:rsidRPr="00091A7C">
        <w:rPr>
          <w:rFonts w:ascii="Times New Roman" w:hAnsi="Times New Roman"/>
          <w:b/>
          <w:sz w:val="28"/>
          <w:szCs w:val="28"/>
          <w:lang w:val="ru-RU"/>
        </w:rPr>
        <w:t>2023-2024 учебном году</w:t>
      </w:r>
      <w:r w:rsidRPr="00091A7C">
        <w:rPr>
          <w:rFonts w:ascii="Times New Roman" w:hAnsi="Times New Roman"/>
          <w:sz w:val="28"/>
          <w:szCs w:val="28"/>
          <w:lang w:val="ru-RU"/>
        </w:rPr>
        <w:t xml:space="preserve">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просвещения Республики Казахстан «Об утверждении Типовых учебных программ по общеобразовательным предметам, курсам по выбору и факультативам для общеобразовательных организаций» от 16.09.2022 г. № 399; с изменениями от 21.11.2022 г. № 467 (с изменениями от 5.07.2023 г. № 199)</w:t>
      </w:r>
    </w:p>
    <w:p w:rsidR="003833CA" w:rsidRPr="00091A7C" w:rsidRDefault="003833CA" w:rsidP="003833CA">
      <w:pPr>
        <w:spacing w:after="0" w:line="240" w:lineRule="auto"/>
        <w:ind w:firstLine="708"/>
        <w:jc w:val="both"/>
        <w:rPr>
          <w:rFonts w:ascii="Times New Roman" w:hAnsi="Times New Roman" w:cs="Times New Roman"/>
          <w:sz w:val="28"/>
          <w:szCs w:val="28"/>
        </w:rPr>
      </w:pPr>
      <w:r w:rsidRPr="00091A7C">
        <w:rPr>
          <w:rFonts w:ascii="Times New Roman" w:hAnsi="Times New Roman" w:cs="Times New Roman"/>
          <w:sz w:val="28"/>
          <w:szCs w:val="28"/>
        </w:rPr>
        <w:t>Выполнение учебных программ по общеобразовательным предметам за оцениваемый период,  заполняется в системе электронных журналов АИС «К</w:t>
      </w:r>
      <w:r w:rsidRPr="00091A7C">
        <w:rPr>
          <w:rFonts w:ascii="Times New Roman" w:hAnsi="Times New Roman" w:cs="Times New Roman"/>
          <w:sz w:val="28"/>
          <w:szCs w:val="28"/>
          <w:lang w:val="kk-KZ"/>
        </w:rPr>
        <w:t>үнделік</w:t>
      </w:r>
      <w:r w:rsidRPr="00091A7C">
        <w:rPr>
          <w:rFonts w:ascii="Times New Roman" w:hAnsi="Times New Roman" w:cs="Times New Roman"/>
          <w:sz w:val="28"/>
          <w:szCs w:val="28"/>
        </w:rPr>
        <w:t>» согласно календарно-тематическому планированию. Темы, выпавшие в праздничные дни, в соответствии с Инструктивно-методическим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объединять (компоновать) с близкими/родственными темами, целями по учебному предмету, изучая их за меньшее количество, до или после указанных дней, с учетом интеграции; вносить в электронный журнал «К</w:t>
      </w:r>
      <w:r w:rsidRPr="00091A7C">
        <w:rPr>
          <w:rFonts w:ascii="Times New Roman" w:hAnsi="Times New Roman" w:cs="Times New Roman"/>
          <w:sz w:val="28"/>
          <w:szCs w:val="28"/>
          <w:lang w:val="kk-KZ"/>
        </w:rPr>
        <w:t>үнделік</w:t>
      </w:r>
      <w:r w:rsidRPr="00091A7C">
        <w:rPr>
          <w:rFonts w:ascii="Times New Roman" w:hAnsi="Times New Roman" w:cs="Times New Roman"/>
          <w:sz w:val="28"/>
          <w:szCs w:val="28"/>
        </w:rPr>
        <w:t xml:space="preserve">» темы объединенных уроков в одной строке через дробь. </w:t>
      </w:r>
    </w:p>
    <w:p w:rsidR="003833CA" w:rsidRPr="00091A7C" w:rsidRDefault="003833CA" w:rsidP="003833CA">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lastRenderedPageBreak/>
        <w:t>Ежегодно все учебные программы выполняются на 100%, выполнение учебных программ анализируются на совещаниях при директоре.</w:t>
      </w:r>
    </w:p>
    <w:p w:rsidR="00B526FC" w:rsidRPr="00091A7C" w:rsidRDefault="00B526FC" w:rsidP="003833CA">
      <w:pPr>
        <w:spacing w:after="0" w:line="240" w:lineRule="auto"/>
        <w:jc w:val="both"/>
        <w:rPr>
          <w:rFonts w:ascii="Times New Roman" w:hAnsi="Times New Roman" w:cs="Times New Roman"/>
          <w:b/>
          <w:i/>
          <w:iCs/>
          <w:sz w:val="28"/>
          <w:szCs w:val="28"/>
        </w:rPr>
      </w:pPr>
      <w:r w:rsidRPr="00091A7C">
        <w:rPr>
          <w:rFonts w:ascii="Times New Roman" w:hAnsi="Times New Roman" w:cs="Times New Roman"/>
          <w:b/>
          <w:i/>
          <w:iCs/>
          <w:sz w:val="28"/>
          <w:szCs w:val="28"/>
        </w:rPr>
        <w:t>- Реализация воспитательной работы, направленной на решение вопросов познания и освоения обучающимися субъективно новых знаний, на изучение национальн</w:t>
      </w:r>
      <w:r w:rsidR="00877A19" w:rsidRPr="00091A7C">
        <w:rPr>
          <w:rFonts w:ascii="Times New Roman" w:hAnsi="Times New Roman" w:cs="Times New Roman"/>
          <w:b/>
          <w:i/>
          <w:iCs/>
          <w:sz w:val="28"/>
          <w:szCs w:val="28"/>
        </w:rPr>
        <w:t>ых традиций, культуры и привития</w:t>
      </w:r>
      <w:r w:rsidRPr="00091A7C">
        <w:rPr>
          <w:rFonts w:ascii="Times New Roman" w:hAnsi="Times New Roman" w:cs="Times New Roman"/>
          <w:b/>
          <w:i/>
          <w:iCs/>
          <w:sz w:val="28"/>
          <w:szCs w:val="28"/>
        </w:rPr>
        <w:t xml:space="preserve"> общечеловеческих ценностей</w:t>
      </w:r>
      <w:r w:rsidR="00877A19" w:rsidRPr="00091A7C">
        <w:rPr>
          <w:rFonts w:ascii="Times New Roman" w:hAnsi="Times New Roman" w:cs="Times New Roman"/>
          <w:b/>
          <w:i/>
          <w:iCs/>
          <w:sz w:val="28"/>
          <w:szCs w:val="28"/>
        </w:rPr>
        <w:t>.</w:t>
      </w:r>
    </w:p>
    <w:p w:rsidR="000D495F" w:rsidRPr="00091A7C" w:rsidRDefault="000D495F" w:rsidP="004F1799">
      <w:pPr>
        <w:pStyle w:val="a8"/>
        <w:shd w:val="clear" w:color="auto" w:fill="FFFFFF" w:themeFill="background1"/>
        <w:ind w:firstLine="486"/>
        <w:rPr>
          <w:color w:val="000000" w:themeColor="text1"/>
        </w:rPr>
      </w:pPr>
      <w:r w:rsidRPr="00091A7C">
        <w:t>Воспитательная деятельность коммунального государственного учреждения «</w:t>
      </w:r>
      <w:proofErr w:type="spellStart"/>
      <w:r w:rsidRPr="00091A7C">
        <w:t>Диевская</w:t>
      </w:r>
      <w:proofErr w:type="spellEnd"/>
      <w:r w:rsidRPr="00091A7C">
        <w:t xml:space="preserve"> общеобразовательная школа отдела образования Аулиекольского </w:t>
      </w:r>
      <w:r w:rsidRPr="00091A7C">
        <w:rPr>
          <w:color w:val="000000" w:themeColor="text1"/>
        </w:rPr>
        <w:t xml:space="preserve">района» Управления образования </w:t>
      </w:r>
      <w:r w:rsidRPr="00091A7C">
        <w:t xml:space="preserve">акимата Костанайской области </w:t>
      </w:r>
      <w:r w:rsidRPr="00091A7C">
        <w:rPr>
          <w:color w:val="000000" w:themeColor="text1"/>
        </w:rPr>
        <w:t>регламентируется следующими нормативно-правовыми документами:</w:t>
      </w:r>
    </w:p>
    <w:p w:rsidR="000D495F" w:rsidRPr="00091A7C" w:rsidRDefault="000D495F" w:rsidP="004F1799">
      <w:pPr>
        <w:pStyle w:val="a8"/>
        <w:shd w:val="clear" w:color="auto" w:fill="FFFFFF" w:themeFill="background1"/>
      </w:pPr>
      <w:r w:rsidRPr="00091A7C">
        <w:t xml:space="preserve">1) Конвенция ООН о правах ребенка; </w:t>
      </w:r>
    </w:p>
    <w:p w:rsidR="000D495F" w:rsidRPr="00091A7C" w:rsidRDefault="000D495F" w:rsidP="004F1799">
      <w:pPr>
        <w:pStyle w:val="a8"/>
        <w:shd w:val="clear" w:color="auto" w:fill="FFFFFF" w:themeFill="background1"/>
      </w:pPr>
      <w:r w:rsidRPr="00091A7C">
        <w:t>2) Конституция Республики Казахстан;</w:t>
      </w:r>
    </w:p>
    <w:p w:rsidR="000D495F" w:rsidRPr="00091A7C" w:rsidRDefault="000D495F" w:rsidP="004F1799">
      <w:pPr>
        <w:pStyle w:val="a8"/>
        <w:shd w:val="clear" w:color="auto" w:fill="FFFFFF" w:themeFill="background1"/>
      </w:pPr>
      <w:r w:rsidRPr="00091A7C">
        <w:t xml:space="preserve">3)Кодекс Республики Казахстан «О браке (супружестве) и семье» от 26 декабря 2011 года; </w:t>
      </w:r>
    </w:p>
    <w:p w:rsidR="000D495F" w:rsidRPr="00091A7C" w:rsidRDefault="000D495F" w:rsidP="004F1799">
      <w:pPr>
        <w:pStyle w:val="a8"/>
        <w:shd w:val="clear" w:color="auto" w:fill="FFFFFF" w:themeFill="background1"/>
      </w:pPr>
      <w:r w:rsidRPr="00091A7C">
        <w:t>4)Закон Республики Казахстан «О правах ребенка в Республике Казахстан» от 8 августа 2002 года;</w:t>
      </w:r>
    </w:p>
    <w:p w:rsidR="000D495F" w:rsidRPr="00091A7C" w:rsidRDefault="000D495F" w:rsidP="004F1799">
      <w:pPr>
        <w:pStyle w:val="a8"/>
        <w:shd w:val="clear" w:color="auto" w:fill="FFFFFF" w:themeFill="background1"/>
      </w:pPr>
      <w:r w:rsidRPr="00091A7C">
        <w:t xml:space="preserve">5)Закон Республики Казахстан «О профилактике бытового насилия» от 4 декабря 2009 года № 214-IV; </w:t>
      </w:r>
    </w:p>
    <w:p w:rsidR="000D495F" w:rsidRPr="00091A7C" w:rsidRDefault="000D495F" w:rsidP="004F1799">
      <w:pPr>
        <w:pStyle w:val="a8"/>
        <w:shd w:val="clear" w:color="auto" w:fill="FFFFFF" w:themeFill="background1"/>
      </w:pPr>
      <w:r w:rsidRPr="00091A7C">
        <w:t>6)Закон Республики Казахстан «О защите детей от информации, причиняющей вред их здоровью и развитию» от 2 июля 2018 года №169-VI;</w:t>
      </w:r>
    </w:p>
    <w:p w:rsidR="000D495F" w:rsidRPr="00091A7C" w:rsidRDefault="000D495F" w:rsidP="004F1799">
      <w:pPr>
        <w:pStyle w:val="a8"/>
        <w:shd w:val="clear" w:color="auto" w:fill="FFFFFF" w:themeFill="background1"/>
      </w:pPr>
      <w:r w:rsidRPr="00091A7C">
        <w:t xml:space="preserve">7) Закон Республики Казахстан «Об образовании» от 27 июля 2007 года; </w:t>
      </w:r>
    </w:p>
    <w:p w:rsidR="000D495F" w:rsidRPr="00091A7C" w:rsidRDefault="000D495F" w:rsidP="004F1799">
      <w:pPr>
        <w:pStyle w:val="a8"/>
        <w:shd w:val="clear" w:color="auto" w:fill="FFFFFF" w:themeFill="background1"/>
      </w:pPr>
      <w:r w:rsidRPr="00091A7C">
        <w:t xml:space="preserve">8)Государственная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rsidR="000D495F" w:rsidRPr="00091A7C" w:rsidRDefault="000D495F" w:rsidP="004F1799">
      <w:pPr>
        <w:pStyle w:val="a8"/>
        <w:shd w:val="clear" w:color="auto" w:fill="FFFFFF" w:themeFill="background1"/>
      </w:pPr>
      <w:r w:rsidRPr="00091A7C">
        <w:t xml:space="preserve">9)Концептуальные основы развития краеведения в Республике Казахстан, утвержденные приказом Министра образования и науки РК от 1 октября 2018 года, №525 </w:t>
      </w:r>
    </w:p>
    <w:p w:rsidR="000D495F" w:rsidRPr="00091A7C" w:rsidRDefault="000D495F" w:rsidP="004F1799">
      <w:pPr>
        <w:pStyle w:val="a8"/>
        <w:shd w:val="clear" w:color="auto" w:fill="FFFFFF" w:themeFill="background1"/>
      </w:pPr>
      <w:r w:rsidRPr="00091A7C">
        <w:t xml:space="preserve">10)Проект «Құндылықтарғанегізделгенбілім беру» на 2020-2025 годы, утвержденный приказом Министерства образования и науки Республики Казахстан от 12.06.2020, №248. </w:t>
      </w:r>
    </w:p>
    <w:p w:rsidR="000D495F" w:rsidRPr="00091A7C" w:rsidRDefault="000D495F" w:rsidP="004F1799">
      <w:pPr>
        <w:pStyle w:val="a8"/>
        <w:shd w:val="clear" w:color="auto" w:fill="FFFFFF" w:themeFill="background1"/>
      </w:pPr>
      <w:r w:rsidRPr="00091A7C">
        <w:t xml:space="preserve">Также воспитательная деятельность осуществляется на основе методических рекомендаций, методической литературы казахстанских и зарубежных авторов. </w:t>
      </w:r>
    </w:p>
    <w:p w:rsidR="000D495F" w:rsidRPr="00091A7C" w:rsidRDefault="000D495F" w:rsidP="004F1799">
      <w:pPr>
        <w:pStyle w:val="a8"/>
        <w:shd w:val="clear" w:color="auto" w:fill="FFFFFF" w:themeFill="background1"/>
      </w:pPr>
      <w:r w:rsidRPr="00091A7C">
        <w:t xml:space="preserve">Вся воспитательная работа в школе основана на деятельности работы администрации школы, педагогов школы, классных руководителей, социального педагога школы, педагога-психолога, </w:t>
      </w:r>
      <w:r w:rsidRPr="00091A7C">
        <w:rPr>
          <w:lang w:val="kk-KZ"/>
        </w:rPr>
        <w:t>вожатой</w:t>
      </w:r>
      <w:r w:rsidRPr="00091A7C">
        <w:t xml:space="preserve">,  а также дополнительного образования в школе. </w:t>
      </w:r>
    </w:p>
    <w:p w:rsidR="000D495F" w:rsidRPr="00091A7C" w:rsidRDefault="000D495F" w:rsidP="004F1799">
      <w:pPr>
        <w:pStyle w:val="a8"/>
        <w:shd w:val="clear" w:color="auto" w:fill="FFFFFF" w:themeFill="background1"/>
      </w:pPr>
      <w:r w:rsidRPr="00091A7C">
        <w:tab/>
        <w:t>Планвоспитательнойработышколы2023-2024учебныйгодсоставленпопрограмме целостного воспитания и Государственной программой развитияобразования и науки Республики Казахстан на 2020-2025 годы и инструктивно-методическимписьмомна2023-2024учебный год.</w:t>
      </w:r>
    </w:p>
    <w:p w:rsidR="000D495F" w:rsidRPr="00091A7C" w:rsidRDefault="000D495F" w:rsidP="004F1799">
      <w:pPr>
        <w:pStyle w:val="a8"/>
        <w:shd w:val="clear" w:color="auto" w:fill="FFFFFF" w:themeFill="background1"/>
      </w:pPr>
      <w:r w:rsidRPr="00091A7C">
        <w:t>Системавоспитанияосуществляетсяпотремценностямвоспитания:</w:t>
      </w:r>
    </w:p>
    <w:p w:rsidR="000D495F" w:rsidRPr="00091A7C" w:rsidRDefault="000D495F" w:rsidP="004F1799">
      <w:pPr>
        <w:pStyle w:val="a8"/>
        <w:shd w:val="clear" w:color="auto" w:fill="FFFFFF" w:themeFill="background1"/>
      </w:pPr>
      <w:r w:rsidRPr="00091A7C">
        <w:t>1.Национальный интерес</w:t>
      </w:r>
    </w:p>
    <w:p w:rsidR="000D495F" w:rsidRPr="00091A7C" w:rsidRDefault="000D495F" w:rsidP="004F1799">
      <w:pPr>
        <w:pStyle w:val="a8"/>
        <w:shd w:val="clear" w:color="auto" w:fill="FFFFFF" w:themeFill="background1"/>
        <w:rPr>
          <w:spacing w:val="1"/>
        </w:rPr>
      </w:pPr>
      <w:r w:rsidRPr="00091A7C">
        <w:t>2.Совесть</w:t>
      </w:r>
    </w:p>
    <w:p w:rsidR="000D495F" w:rsidRPr="00091A7C" w:rsidRDefault="000D495F" w:rsidP="004F1799">
      <w:pPr>
        <w:pStyle w:val="a8"/>
        <w:shd w:val="clear" w:color="auto" w:fill="FFFFFF" w:themeFill="background1"/>
      </w:pPr>
      <w:r w:rsidRPr="00091A7C">
        <w:rPr>
          <w:w w:val="95"/>
        </w:rPr>
        <w:lastRenderedPageBreak/>
        <w:t>3.Стремление</w:t>
      </w:r>
    </w:p>
    <w:p w:rsidR="000D495F" w:rsidRPr="00091A7C" w:rsidRDefault="000D495F" w:rsidP="004F1799">
      <w:pPr>
        <w:pStyle w:val="a8"/>
        <w:shd w:val="clear" w:color="auto" w:fill="FFFFFF" w:themeFill="background1"/>
      </w:pPr>
      <w:r w:rsidRPr="00091A7C">
        <w:t>Цельвоспитания</w:t>
      </w:r>
      <w:proofErr w:type="gramStart"/>
      <w:r w:rsidRPr="00091A7C">
        <w:t>:В</w:t>
      </w:r>
      <w:proofErr w:type="gramEnd"/>
      <w:r w:rsidRPr="00091A7C">
        <w:t>ыраститьпоколение,впитывающееобщечеловеческиеи национальныеценности.</w:t>
      </w:r>
    </w:p>
    <w:p w:rsidR="000D495F" w:rsidRPr="00091A7C" w:rsidRDefault="000D495F" w:rsidP="004F1799">
      <w:pPr>
        <w:pStyle w:val="a8"/>
        <w:shd w:val="clear" w:color="auto" w:fill="FFFFFF" w:themeFill="background1"/>
      </w:pPr>
      <w:r w:rsidRPr="00091A7C">
        <w:t>Организацию воспитательной работы обеспечивали заместитель директора поВР Долматова А.В. Вся работа строилась на непосредственном сотрудничестве садминистрацией школы и методическим объединением классных руководителей</w:t>
      </w:r>
      <w:proofErr w:type="gramStart"/>
      <w:r w:rsidRPr="00091A7C">
        <w:t>.В</w:t>
      </w:r>
      <w:proofErr w:type="gramEnd"/>
      <w:r w:rsidRPr="00091A7C">
        <w:t xml:space="preserve">воспитательном процессе участвовали22 классныхруководителя.Ворганизации воспитательного процесса оказывают помощь класснымруководителям социальный педагог, педагоги-психологи, учитель логопед, педагог - </w:t>
      </w:r>
      <w:proofErr w:type="spellStart"/>
      <w:r w:rsidRPr="00091A7C">
        <w:t>профориентатор</w:t>
      </w:r>
      <w:proofErr w:type="spellEnd"/>
      <w:r w:rsidRPr="00091A7C">
        <w:t xml:space="preserve">, вожатые,  а также методическоеобъединение классных руководителей и учителей - предметников. Работу собучающимися, требующими особого внимания, организовывала </w:t>
      </w:r>
      <w:proofErr w:type="spellStart"/>
      <w:r w:rsidRPr="00091A7C">
        <w:t>социальныйпедагог</w:t>
      </w:r>
      <w:proofErr w:type="spellEnd"/>
      <w:r w:rsidRPr="00091A7C">
        <w:t xml:space="preserve"> </w:t>
      </w:r>
      <w:proofErr w:type="spellStart"/>
      <w:r w:rsidRPr="00091A7C">
        <w:t>Ветцель</w:t>
      </w:r>
      <w:proofErr w:type="spellEnd"/>
      <w:r w:rsidRPr="00091A7C">
        <w:t xml:space="preserve"> С.Н., психологи </w:t>
      </w:r>
      <w:proofErr w:type="spellStart"/>
      <w:r w:rsidRPr="00091A7C">
        <w:t>Касенова</w:t>
      </w:r>
      <w:proofErr w:type="spellEnd"/>
      <w:r w:rsidRPr="00091A7C">
        <w:t xml:space="preserve"> К.К., Долматова А.В. и руководительметодического объединенияКосарева А.Г.</w:t>
      </w:r>
    </w:p>
    <w:p w:rsidR="000D495F" w:rsidRPr="00091A7C" w:rsidRDefault="000D495F" w:rsidP="004F1799">
      <w:pPr>
        <w:pStyle w:val="a8"/>
        <w:shd w:val="clear" w:color="auto" w:fill="FFFFFF" w:themeFill="background1"/>
      </w:pPr>
      <w:r w:rsidRPr="00091A7C">
        <w:t>Воспитательная деятельность реализовывалась в трех сферах: в процессеобучения,во</w:t>
      </w:r>
      <w:r w:rsidRPr="00091A7C">
        <w:rPr>
          <w:spacing w:val="-7"/>
        </w:rPr>
        <w:t xml:space="preserve"> в</w:t>
      </w:r>
      <w:r w:rsidRPr="00091A7C">
        <w:t>неурочнойивовнешкольнойдеятельности.Базовымоснованиемявляется система коллективно творческих дел (годовой круг праздников итрадиций).</w:t>
      </w:r>
    </w:p>
    <w:p w:rsidR="000D495F" w:rsidRPr="00091A7C" w:rsidRDefault="000D495F" w:rsidP="004F1799">
      <w:pPr>
        <w:pStyle w:val="a8"/>
        <w:shd w:val="clear" w:color="auto" w:fill="FFFFFF" w:themeFill="background1"/>
      </w:pPr>
      <w:r w:rsidRPr="00091A7C">
        <w:t>Торжественныелинейки,посвященныеДнюЗнаний,государственнымпраздникамРеспублики Казахстан;</w:t>
      </w:r>
    </w:p>
    <w:p w:rsidR="000D495F" w:rsidRPr="00091A7C" w:rsidRDefault="000D495F" w:rsidP="004F1799">
      <w:pPr>
        <w:pStyle w:val="a8"/>
        <w:shd w:val="clear" w:color="auto" w:fill="FFFFFF" w:themeFill="background1"/>
      </w:pPr>
      <w:r w:rsidRPr="00091A7C">
        <w:t>Торжественныемероприятия по различным тематикам;</w:t>
      </w:r>
    </w:p>
    <w:p w:rsidR="000D495F" w:rsidRPr="00091A7C" w:rsidRDefault="000D495F" w:rsidP="004F1799">
      <w:pPr>
        <w:pStyle w:val="a8"/>
        <w:shd w:val="clear" w:color="auto" w:fill="FFFFFF" w:themeFill="background1"/>
      </w:pPr>
      <w:r w:rsidRPr="00091A7C">
        <w:t>Классныечасы,беседы,конкурсы,акции;</w:t>
      </w:r>
    </w:p>
    <w:p w:rsidR="000D495F" w:rsidRPr="00091A7C" w:rsidRDefault="000D495F" w:rsidP="004F1799">
      <w:pPr>
        <w:pStyle w:val="a8"/>
        <w:shd w:val="clear" w:color="auto" w:fill="FFFFFF" w:themeFill="background1"/>
      </w:pPr>
      <w:r w:rsidRPr="00091A7C">
        <w:t>ЗаседанияШкольногоПарламента;</w:t>
      </w:r>
    </w:p>
    <w:p w:rsidR="000D495F" w:rsidRPr="00091A7C" w:rsidRDefault="000D495F" w:rsidP="004F1799">
      <w:pPr>
        <w:pStyle w:val="a8"/>
        <w:shd w:val="clear" w:color="auto" w:fill="FFFFFF" w:themeFill="background1"/>
      </w:pPr>
      <w:r w:rsidRPr="00091A7C">
        <w:t>Военно-спортивныеэстафеты;</w:t>
      </w:r>
    </w:p>
    <w:p w:rsidR="000D495F" w:rsidRPr="00091A7C" w:rsidRDefault="000D495F" w:rsidP="004F1799">
      <w:pPr>
        <w:pStyle w:val="a8"/>
        <w:shd w:val="clear" w:color="auto" w:fill="FFFFFF" w:themeFill="background1"/>
      </w:pPr>
      <w:r w:rsidRPr="00091A7C">
        <w:t>Профориентационнаяипрофилактическаяработа.</w:t>
      </w:r>
    </w:p>
    <w:p w:rsidR="000D495F" w:rsidRPr="00091A7C" w:rsidRDefault="000D495F" w:rsidP="004F1799">
      <w:pPr>
        <w:pStyle w:val="a8"/>
        <w:shd w:val="clear" w:color="auto" w:fill="FFFFFF" w:themeFill="background1"/>
      </w:pPr>
      <w:r w:rsidRPr="00091A7C">
        <w:t>Задачи,поставленныепередкласснымиколлективами,соответствовалинаправлению работы школы и вытекали из воспитательных потребностей.Реализация поставленных задач осуществлялась через планомернуювоспитательную работу, работу творческих групп, органов детскогосамоуправления. Содержание общешкольных дел было направлено насамореализацию</w:t>
      </w:r>
      <w:r w:rsidRPr="00091A7C">
        <w:rPr>
          <w:spacing w:val="-8"/>
        </w:rPr>
        <w:t xml:space="preserve"> об</w:t>
      </w:r>
      <w:r w:rsidRPr="00091A7C">
        <w:t>учающихся,развитиеценностей, творческихспособностей,формированиеобщечеловеческихценностей.</w:t>
      </w:r>
    </w:p>
    <w:p w:rsidR="000D495F" w:rsidRPr="00091A7C" w:rsidRDefault="000D495F" w:rsidP="004F1799">
      <w:pPr>
        <w:pStyle w:val="a8"/>
        <w:shd w:val="clear" w:color="auto" w:fill="FFFFFF" w:themeFill="background1"/>
      </w:pPr>
      <w:r w:rsidRPr="00091A7C">
        <w:t>Эффективностьвоспитательнойсистемыопределяется,преждевсего,воспитанностьюучеников.</w:t>
      </w:r>
    </w:p>
    <w:p w:rsidR="000D495F" w:rsidRPr="00091A7C" w:rsidRDefault="000D495F" w:rsidP="004F1799">
      <w:pPr>
        <w:pStyle w:val="a8"/>
        <w:shd w:val="clear" w:color="auto" w:fill="FFFFFF" w:themeFill="background1"/>
      </w:pPr>
      <w:r w:rsidRPr="00091A7C">
        <w:t>Порезультатампроведенногоисследованияможносделатьвывод</w:t>
      </w:r>
      <w:proofErr w:type="gramStart"/>
      <w:r w:rsidRPr="00091A7C">
        <w:t>,ч</w:t>
      </w:r>
      <w:proofErr w:type="gramEnd"/>
      <w:r w:rsidRPr="00091A7C">
        <w:t>тообщийуровеньвоспитанности</w:t>
      </w:r>
      <w:r w:rsidRPr="00091A7C">
        <w:rPr>
          <w:spacing w:val="6"/>
        </w:rPr>
        <w:t xml:space="preserve"> об</w:t>
      </w:r>
      <w:r w:rsidRPr="00091A7C">
        <w:t>учающихся вразрезепараллелейклассов следующий:</w:t>
      </w:r>
    </w:p>
    <w:p w:rsidR="000D495F" w:rsidRPr="00091A7C" w:rsidRDefault="000D495F" w:rsidP="004F1799">
      <w:pPr>
        <w:pStyle w:val="a8"/>
        <w:shd w:val="clear" w:color="auto" w:fill="FFFFFF" w:themeFill="background1"/>
      </w:pPr>
      <w:r w:rsidRPr="00091A7C">
        <w:t>в пятых классах большинство обучающихся имеет средний уровеньвоспитанности69,7%,вышесреднего–3,6%,лишь12,5%</w:t>
      </w:r>
      <w:r w:rsidRPr="00091A7C">
        <w:rPr>
          <w:spacing w:val="-5"/>
        </w:rPr>
        <w:t>об</w:t>
      </w:r>
      <w:r w:rsidRPr="00091A7C">
        <w:t>учающихсяимеютуровеньвоспитанности нижесреднего</w:t>
      </w:r>
      <w:proofErr w:type="gramStart"/>
      <w:r w:rsidRPr="00091A7C">
        <w:t>,н</w:t>
      </w:r>
      <w:proofErr w:type="gramEnd"/>
      <w:r w:rsidRPr="00091A7C">
        <w:t>изкий–14,2%</w:t>
      </w:r>
    </w:p>
    <w:p w:rsidR="000D495F" w:rsidRPr="00091A7C" w:rsidRDefault="000D495F" w:rsidP="004F1799">
      <w:pPr>
        <w:pStyle w:val="a8"/>
        <w:shd w:val="clear" w:color="auto" w:fill="FFFFFF" w:themeFill="background1"/>
      </w:pPr>
      <w:r w:rsidRPr="00091A7C">
        <w:t xml:space="preserve">в девятых классах большинство обучающихся имеет </w:t>
      </w:r>
      <w:proofErr w:type="gramStart"/>
      <w:r w:rsidRPr="00091A7C">
        <w:t>средний</w:t>
      </w:r>
      <w:proofErr w:type="gramEnd"/>
      <w:r w:rsidRPr="00091A7C">
        <w:t xml:space="preserve"> уровеньвоспитанности – 40%, выше среднего – 15%, высокий – 35%, лишь 10% </w:t>
      </w:r>
      <w:proofErr w:type="spellStart"/>
      <w:r w:rsidRPr="00091A7C">
        <w:t>обучащихсяимеютнизкийуровеньвоспитанности</w:t>
      </w:r>
      <w:proofErr w:type="spellEnd"/>
      <w:r w:rsidRPr="00091A7C">
        <w:t>.</w:t>
      </w:r>
    </w:p>
    <w:p w:rsidR="000D495F" w:rsidRPr="00091A7C" w:rsidRDefault="000D495F" w:rsidP="004F1799">
      <w:pPr>
        <w:pStyle w:val="a8"/>
        <w:shd w:val="clear" w:color="auto" w:fill="FFFFFF" w:themeFill="background1"/>
      </w:pPr>
      <w:r w:rsidRPr="00091A7C">
        <w:t>вдесятыхклассахбольшинство</w:t>
      </w:r>
      <w:r w:rsidRPr="00091A7C">
        <w:rPr>
          <w:spacing w:val="-2"/>
        </w:rPr>
        <w:t xml:space="preserve"> об</w:t>
      </w:r>
      <w:r w:rsidRPr="00091A7C">
        <w:t>учающихсяимеетсреднийуровень</w:t>
      </w:r>
    </w:p>
    <w:p w:rsidR="000D495F" w:rsidRPr="00091A7C" w:rsidRDefault="000D495F" w:rsidP="004F1799">
      <w:pPr>
        <w:pStyle w:val="a8"/>
        <w:shd w:val="clear" w:color="auto" w:fill="FFFFFF" w:themeFill="background1"/>
      </w:pPr>
      <w:r w:rsidRPr="00091A7C">
        <w:t>воспитанности–65,5%,высокий–7%, вышесреднего–27,5.</w:t>
      </w:r>
    </w:p>
    <w:p w:rsidR="000D495F" w:rsidRPr="00091A7C" w:rsidRDefault="000D495F" w:rsidP="004F1799">
      <w:pPr>
        <w:pStyle w:val="a8"/>
        <w:shd w:val="clear" w:color="auto" w:fill="FFFFFF" w:themeFill="background1"/>
      </w:pPr>
      <w:r w:rsidRPr="00091A7C">
        <w:lastRenderedPageBreak/>
        <w:t>Общийуровеньвоспитанностисреднийуровень.</w:t>
      </w:r>
    </w:p>
    <w:p w:rsidR="000D495F" w:rsidRPr="00091A7C" w:rsidRDefault="000D495F" w:rsidP="004F1799">
      <w:pPr>
        <w:pStyle w:val="a8"/>
        <w:shd w:val="clear" w:color="auto" w:fill="FFFFFF" w:themeFill="background1"/>
      </w:pPr>
      <w:r w:rsidRPr="00091A7C">
        <w:t>В каждом классе выделились свои проблемные стороны, не у всех обучающихсясформированочувствосознательнойдисциплины</w:t>
      </w:r>
      <w:proofErr w:type="gramStart"/>
      <w:r w:rsidRPr="00091A7C">
        <w:t>,п</w:t>
      </w:r>
      <w:proofErr w:type="gramEnd"/>
      <w:r w:rsidRPr="00091A7C">
        <w:t>оэтомунеобходимопровестикорректировкуплановвоспитательнойработынаследующийучебныйгод.</w:t>
      </w:r>
    </w:p>
    <w:p w:rsidR="000D495F" w:rsidRPr="00091A7C" w:rsidRDefault="000D495F" w:rsidP="004F1799">
      <w:pPr>
        <w:pStyle w:val="a8"/>
        <w:shd w:val="clear" w:color="auto" w:fill="FFFFFF" w:themeFill="background1"/>
      </w:pPr>
      <w:r w:rsidRPr="00091A7C">
        <w:t>Выводы:уровеньвоспитанностиобучающихсявовсехзвеньяхповысился.Вцелом по школе немного понизился низкий и средний уровни в старшем звене,увеличилоськоличество</w:t>
      </w:r>
      <w:r w:rsidRPr="00091A7C">
        <w:rPr>
          <w:spacing w:val="4"/>
        </w:rPr>
        <w:t xml:space="preserve"> об</w:t>
      </w:r>
      <w:r w:rsidRPr="00091A7C">
        <w:t>учающихсяс высокимихорошимуровнемвоспитанности.</w:t>
      </w:r>
    </w:p>
    <w:p w:rsidR="000D495F" w:rsidRPr="00091A7C" w:rsidRDefault="000D495F" w:rsidP="004F1799">
      <w:pPr>
        <w:pStyle w:val="a8"/>
        <w:shd w:val="clear" w:color="auto" w:fill="FFFFFF" w:themeFill="background1"/>
      </w:pPr>
      <w:r w:rsidRPr="00091A7C">
        <w:t>Путирешенияпроблемы:</w:t>
      </w:r>
    </w:p>
    <w:p w:rsidR="000D495F" w:rsidRPr="00091A7C" w:rsidRDefault="000D495F" w:rsidP="004F1799">
      <w:pPr>
        <w:pStyle w:val="a8"/>
        <w:shd w:val="clear" w:color="auto" w:fill="FFFFFF" w:themeFill="background1"/>
      </w:pPr>
      <w:r w:rsidRPr="00091A7C">
        <w:t>Скоординироватьработувсехучастниковучебно-воспитательногопроцессанаповышениеуровнявоспитанности обучающихся.</w:t>
      </w:r>
    </w:p>
    <w:p w:rsidR="000D495F" w:rsidRPr="00091A7C" w:rsidRDefault="000D495F" w:rsidP="004F1799">
      <w:pPr>
        <w:pStyle w:val="a8"/>
        <w:shd w:val="clear" w:color="auto" w:fill="FFFFFF" w:themeFill="background1"/>
      </w:pPr>
      <w:r w:rsidRPr="00091A7C">
        <w:t>Усилить работу по профилактике асоциального поведения средиобучающихся</w:t>
      </w:r>
    </w:p>
    <w:p w:rsidR="000D495F" w:rsidRPr="00091A7C" w:rsidRDefault="000D495F" w:rsidP="004F1799">
      <w:pPr>
        <w:pStyle w:val="a8"/>
        <w:shd w:val="clear" w:color="auto" w:fill="FFFFFF" w:themeFill="background1"/>
      </w:pPr>
      <w:r w:rsidRPr="00091A7C">
        <w:t>Развивать лидерские качества школьников, ключевые, предметныекомпетенцииобучающихся,обеспечивающихэффективнуюадаптациюкусловиямсовременногомира</w:t>
      </w:r>
    </w:p>
    <w:p w:rsidR="000D495F" w:rsidRPr="00091A7C" w:rsidRDefault="000D495F" w:rsidP="004F1799">
      <w:pPr>
        <w:pStyle w:val="a8"/>
        <w:shd w:val="clear" w:color="auto" w:fill="FFFFFF" w:themeFill="background1"/>
      </w:pPr>
      <w:r w:rsidRPr="00091A7C">
        <w:t>Особое внимание педагогический коллектив уделяет задаче развитияученическогосамоуправления</w:t>
      </w:r>
      <w:proofErr w:type="gramStart"/>
      <w:r w:rsidRPr="00091A7C">
        <w:t>.Н</w:t>
      </w:r>
      <w:proofErr w:type="gramEnd"/>
      <w:r w:rsidRPr="00091A7C">
        <w:t>ауровнешколыподруководствомстаршейвожатой  Ахметовой А.А., действует Школьный Парламент, который являетсяорганизаторомшкольныхдел.</w:t>
      </w:r>
    </w:p>
    <w:p w:rsidR="000D495F" w:rsidRPr="00091A7C" w:rsidRDefault="000D495F" w:rsidP="004F1799">
      <w:pPr>
        <w:pStyle w:val="a8"/>
        <w:shd w:val="clear" w:color="auto" w:fill="FFFFFF" w:themeFill="background1"/>
      </w:pPr>
      <w:r w:rsidRPr="00091A7C">
        <w:t>24.10.2023годасогласнопланукоДнюРеспубликиКазахстанпроведены следующиемероприятия:</w:t>
      </w:r>
    </w:p>
    <w:p w:rsidR="000D495F" w:rsidRPr="00091A7C" w:rsidRDefault="000D495F" w:rsidP="004F1799">
      <w:pPr>
        <w:pStyle w:val="a8"/>
        <w:shd w:val="clear" w:color="auto" w:fill="FFFFFF" w:themeFill="background1"/>
      </w:pPr>
      <w:r w:rsidRPr="00091A7C">
        <w:t>вобластномфорумелидеровшкольногосамоуправленияилидеровдетскихорганизаций «Меніңелі</w:t>
      </w:r>
      <w:proofErr w:type="gramStart"/>
      <w:r w:rsidRPr="00091A7C">
        <w:t>м</w:t>
      </w:r>
      <w:proofErr w:type="gramEnd"/>
      <w:r w:rsidRPr="00091A7C">
        <w:t xml:space="preserve"> - Қазақстан» приняли участие члены школьногопарламента, где были сняты разные здания и природа своего родного  края;</w:t>
      </w:r>
    </w:p>
    <w:p w:rsidR="000D495F" w:rsidRPr="00091A7C" w:rsidRDefault="000D495F" w:rsidP="004F1799">
      <w:pPr>
        <w:pStyle w:val="a8"/>
        <w:shd w:val="clear" w:color="auto" w:fill="FFFFFF" w:themeFill="background1"/>
      </w:pPr>
      <w:r w:rsidRPr="00091A7C">
        <w:t xml:space="preserve">были проведены конкурсы </w:t>
      </w:r>
      <w:proofErr w:type="spellStart"/>
      <w:r w:rsidRPr="00091A7C">
        <w:t>сочинений,рисунков</w:t>
      </w:r>
      <w:proofErr w:type="spellEnd"/>
      <w:r w:rsidRPr="00091A7C">
        <w:t>, классных часов«Тәуелсізелім–Қазақстан!»</w:t>
      </w:r>
    </w:p>
    <w:p w:rsidR="000D495F" w:rsidRPr="00091A7C" w:rsidRDefault="000D495F" w:rsidP="004F1799">
      <w:pPr>
        <w:pStyle w:val="a8"/>
        <w:shd w:val="clear" w:color="auto" w:fill="FFFFFF" w:themeFill="background1"/>
      </w:pPr>
      <w:r w:rsidRPr="00091A7C">
        <w:t>ФлешмобпоисполнениюГимнасредишкольниковцентрализованнопроведен 23.10.2023в 12.00ч.</w:t>
      </w:r>
    </w:p>
    <w:p w:rsidR="000D495F" w:rsidRPr="00091A7C" w:rsidRDefault="000D495F" w:rsidP="004F1799">
      <w:pPr>
        <w:pStyle w:val="a8"/>
        <w:shd w:val="clear" w:color="auto" w:fill="FFFFFF" w:themeFill="background1"/>
      </w:pPr>
      <w:r w:rsidRPr="00091A7C">
        <w:t>21октябрянашкольномизбирательном участкекандидатомнадолжностьпрезидента совета школы, большинством голосов была избрана ученица 11классаБупеханКамила.</w:t>
      </w:r>
    </w:p>
    <w:p w:rsidR="000D495F" w:rsidRPr="00091A7C" w:rsidRDefault="000D495F" w:rsidP="004F1799">
      <w:pPr>
        <w:pStyle w:val="a8"/>
        <w:shd w:val="clear" w:color="auto" w:fill="FFFFFF" w:themeFill="background1"/>
      </w:pPr>
      <w:r w:rsidRPr="00091A7C">
        <w:t>ВзавершенииПразднованияДняРеспубликившколепроведенторжественныйконцерт  ипринятиеврядыЖасУланиЖасқыран.</w:t>
      </w:r>
    </w:p>
    <w:p w:rsidR="000D495F" w:rsidRPr="00091A7C" w:rsidRDefault="000D495F" w:rsidP="004F1799">
      <w:pPr>
        <w:pStyle w:val="a8"/>
        <w:shd w:val="clear" w:color="auto" w:fill="FFFFFF" w:themeFill="background1"/>
      </w:pPr>
      <w:r w:rsidRPr="00091A7C">
        <w:t xml:space="preserve">Ученическое самоуправление принимало активное участие </w:t>
      </w:r>
      <w:proofErr w:type="spellStart"/>
      <w:r w:rsidRPr="00091A7C">
        <w:t>впроведении</w:t>
      </w:r>
      <w:proofErr w:type="spellEnd"/>
      <w:r w:rsidRPr="00091A7C">
        <w:t xml:space="preserve"> акций «</w:t>
      </w:r>
      <w:proofErr w:type="spellStart"/>
      <w:r w:rsidRPr="00091A7C">
        <w:t>Бірге</w:t>
      </w:r>
      <w:proofErr w:type="spellEnd"/>
      <w:r w:rsidRPr="00091A7C">
        <w:t xml:space="preserve"> таза әлем, </w:t>
      </w:r>
      <w:proofErr w:type="spellStart"/>
      <w:r w:rsidRPr="00091A7C">
        <w:t>бірге</w:t>
      </w:r>
      <w:proofErr w:type="spellEnd"/>
      <w:r w:rsidRPr="00091A7C">
        <w:t xml:space="preserve"> таза Қазақстан», «вместо сигареты </w:t>
      </w:r>
      <w:proofErr w:type="gramStart"/>
      <w:r w:rsidRPr="00091A7C">
        <w:t>-к</w:t>
      </w:r>
      <w:proofErr w:type="gramEnd"/>
      <w:r w:rsidRPr="00091A7C">
        <w:t xml:space="preserve">онфета» , «Добрые дела моей Родине», «Дари тепло». Традиционными </w:t>
      </w:r>
      <w:proofErr w:type="spellStart"/>
      <w:r w:rsidRPr="00091A7C">
        <w:t>сталипоздравительные</w:t>
      </w:r>
      <w:proofErr w:type="spellEnd"/>
      <w:r w:rsidRPr="00091A7C">
        <w:t xml:space="preserve"> </w:t>
      </w:r>
      <w:proofErr w:type="spellStart"/>
      <w:r w:rsidRPr="00091A7C">
        <w:t>челленджи</w:t>
      </w:r>
      <w:proofErr w:type="spellEnd"/>
      <w:r w:rsidRPr="00091A7C">
        <w:t xml:space="preserve"> к праздникам. Под умелым руководством старшейвожатой активное участие в жизни школы принимали обучающиеся 8-9классов. В декабре проведена торжественная линейка,посвященная Независимости Республики Казахстан, классные часы. Впреддверии Нового года Школьный парламент и ученический совет активаорганизовалиновогодниеутренники«Қошкелд</w:t>
      </w:r>
      <w:proofErr w:type="gramStart"/>
      <w:r w:rsidRPr="00091A7C">
        <w:t>ің,</w:t>
      </w:r>
      <w:proofErr w:type="gramEnd"/>
      <w:r w:rsidRPr="00091A7C">
        <w:t>Жаңажыл!!!»</w:t>
      </w:r>
    </w:p>
    <w:p w:rsidR="000D495F" w:rsidRPr="00091A7C" w:rsidRDefault="000D495F" w:rsidP="004F1799">
      <w:pPr>
        <w:pStyle w:val="a8"/>
        <w:shd w:val="clear" w:color="auto" w:fill="FFFFFF" w:themeFill="background1"/>
      </w:pPr>
      <w:r w:rsidRPr="00091A7C">
        <w:t xml:space="preserve">ВесомыйвкладвнесличленыШкольногопарламентаиученическогоактивавоформление и подготовку к разным конкурсам и общешкольным </w:t>
      </w:r>
      <w:r w:rsidRPr="00091A7C">
        <w:lastRenderedPageBreak/>
        <w:t>мероприятиям</w:t>
      </w:r>
      <w:proofErr w:type="gramStart"/>
      <w:r w:rsidRPr="00091A7C">
        <w:t>.А</w:t>
      </w:r>
      <w:proofErr w:type="gramEnd"/>
      <w:r w:rsidRPr="00091A7C">
        <w:t>ктивистыпомогаливоформленииразныхпраздниковпотипу«Осеннийбал», «Лучшевсех!»,«ДеньНезависимости»,«Новыйгод»итематическихвыставок рисунков, приняли участие в районных конкурсах, областных  акциях.</w:t>
      </w:r>
    </w:p>
    <w:p w:rsidR="000D495F" w:rsidRPr="00091A7C" w:rsidRDefault="000D495F" w:rsidP="004F1799">
      <w:pPr>
        <w:pStyle w:val="a8"/>
        <w:shd w:val="clear" w:color="auto" w:fill="FFFFFF" w:themeFill="background1"/>
      </w:pPr>
      <w:r w:rsidRPr="00091A7C">
        <w:t>Ежемесячно проводились дистанционные заседания ученического актива, накоторых планируются, обсуждаются, готовятся разные мероприятия. Лидерыклассов активно участвовали в обсуждении различных вопросов, примеряя насебе роли руководителей. Ученическое самоуправление принималоактивное участие в проведении акций «</w:t>
      </w:r>
      <w:proofErr w:type="spellStart"/>
      <w:r w:rsidRPr="00091A7C">
        <w:t>Бірге</w:t>
      </w:r>
      <w:proofErr w:type="spellEnd"/>
      <w:r w:rsidRPr="00091A7C">
        <w:t xml:space="preserve"> таза әлем, </w:t>
      </w:r>
      <w:proofErr w:type="spellStart"/>
      <w:r w:rsidRPr="00091A7C">
        <w:t>бірге</w:t>
      </w:r>
      <w:proofErr w:type="spellEnd"/>
      <w:r w:rsidRPr="00091A7C">
        <w:t xml:space="preserve"> таза Қазақстан», </w:t>
      </w:r>
      <w:proofErr w:type="spellStart"/>
      <w:r w:rsidRPr="00091A7C">
        <w:t>вконкурсе</w:t>
      </w:r>
      <w:proofErr w:type="spellEnd"/>
      <w:r w:rsidRPr="00091A7C">
        <w:t xml:space="preserve"> «Мир без Коррупции», «Подарок Ветеранам», «Веселые переменки»,Традиционными стали поздравительные </w:t>
      </w:r>
      <w:proofErr w:type="spellStart"/>
      <w:r w:rsidRPr="00091A7C">
        <w:t>челленджи</w:t>
      </w:r>
      <w:proofErr w:type="spellEnd"/>
      <w:r w:rsidRPr="00091A7C">
        <w:t xml:space="preserve"> к праздникам. </w:t>
      </w:r>
    </w:p>
    <w:p w:rsidR="000D495F" w:rsidRPr="00091A7C" w:rsidRDefault="000D495F" w:rsidP="004F1799">
      <w:pPr>
        <w:pStyle w:val="a8"/>
        <w:shd w:val="clear" w:color="auto" w:fill="FFFFFF" w:themeFill="background1"/>
      </w:pPr>
      <w:r w:rsidRPr="00091A7C">
        <w:t>Вывод: Отмечается увеличение участия в конкурсах обучающихся</w:t>
      </w:r>
      <w:proofErr w:type="gramStart"/>
      <w:r w:rsidRPr="00091A7C">
        <w:t xml:space="preserve"> Э</w:t>
      </w:r>
      <w:proofErr w:type="gramEnd"/>
      <w:r w:rsidRPr="00091A7C">
        <w:t>то указывает на активную работу вожатых и  ученическогосамоуправления в целом.</w:t>
      </w:r>
    </w:p>
    <w:p w:rsidR="000D495F" w:rsidRPr="00091A7C" w:rsidRDefault="000D495F" w:rsidP="004F1799">
      <w:pPr>
        <w:pStyle w:val="a8"/>
        <w:shd w:val="clear" w:color="auto" w:fill="FFFFFF" w:themeFill="background1"/>
      </w:pPr>
      <w:r w:rsidRPr="00091A7C">
        <w:t>Классныеруководителичерезклассныечасыпропагандировалинациональныеценности, любовь к своему краю и гордость за достижения современногоКазахстана. В школьные мероприятия, линейки, способствовали национальномувоспитанию,формированиюсознательностииактивностишкольников.</w:t>
      </w:r>
    </w:p>
    <w:p w:rsidR="000D495F" w:rsidRPr="00091A7C" w:rsidRDefault="000D495F" w:rsidP="004F1799">
      <w:pPr>
        <w:pStyle w:val="a8"/>
        <w:shd w:val="clear" w:color="auto" w:fill="FFFFFF" w:themeFill="background1"/>
      </w:pPr>
      <w:r w:rsidRPr="00091A7C">
        <w:t>По ценности НАЦИОНАЛЬНЫЙ ИНТЕРЕСбыл проведен «День знаний» сучастием всего школьного сообщества на тему «</w:t>
      </w:r>
      <w:proofErr w:type="spellStart"/>
      <w:r w:rsidRPr="00091A7C">
        <w:t>Мектебім</w:t>
      </w:r>
      <w:proofErr w:type="spellEnd"/>
      <w:r w:rsidRPr="00091A7C">
        <w:t xml:space="preserve"> -</w:t>
      </w:r>
      <w:proofErr w:type="spellStart"/>
      <w:r w:rsidRPr="00091A7C">
        <w:t>мейіріммекені</w:t>
      </w:r>
      <w:proofErr w:type="spellEnd"/>
      <w:r w:rsidRPr="00091A7C">
        <w:t xml:space="preserve">!»Поднятие государственного флага и исполнение гимна осуществилось всоответствии с Правилами использования государственных символов РеспубликиКазахстан.ПроведенаРеспубликанскаяонлайнакция«Мектеп–мейрбандыкмекені» среди обучающихся, их родителей и педагогов, в завершении </w:t>
      </w:r>
      <w:proofErr w:type="spellStart"/>
      <w:r w:rsidRPr="00091A7C">
        <w:t>которыхбылиразмещены</w:t>
      </w:r>
      <w:proofErr w:type="spellEnd"/>
      <w:r w:rsidRPr="00091A7C">
        <w:t xml:space="preserve"> </w:t>
      </w:r>
      <w:proofErr w:type="spellStart"/>
      <w:r w:rsidRPr="00091A7C">
        <w:t>видеороликив</w:t>
      </w:r>
      <w:proofErr w:type="spellEnd"/>
      <w:r w:rsidRPr="00091A7C">
        <w:t xml:space="preserve"> </w:t>
      </w:r>
      <w:proofErr w:type="spellStart"/>
      <w:r w:rsidRPr="00091A7C">
        <w:t>социальныхсетях</w:t>
      </w:r>
      <w:proofErr w:type="spellEnd"/>
      <w:r w:rsidRPr="00091A7C">
        <w:t>.</w:t>
      </w:r>
    </w:p>
    <w:p w:rsidR="000D495F" w:rsidRPr="00091A7C" w:rsidRDefault="000D495F" w:rsidP="004F1799">
      <w:pPr>
        <w:pStyle w:val="a8"/>
        <w:shd w:val="clear" w:color="auto" w:fill="FFFFFF" w:themeFill="background1"/>
      </w:pPr>
      <w:bookmarkStart w:id="1" w:name="Видеоролики_на_темы:_-_«Моя_школа!»,_«Ме"/>
      <w:bookmarkEnd w:id="1"/>
      <w:proofErr w:type="spellStart"/>
      <w:r w:rsidRPr="00091A7C">
        <w:t>Видеороликинатемы</w:t>
      </w:r>
      <w:proofErr w:type="spellEnd"/>
      <w:r w:rsidRPr="00091A7C">
        <w:t>:-«</w:t>
      </w:r>
      <w:proofErr w:type="spellStart"/>
      <w:r w:rsidRPr="00091A7C">
        <w:t>Мояшкола</w:t>
      </w:r>
      <w:proofErr w:type="spellEnd"/>
      <w:r w:rsidRPr="00091A7C">
        <w:t>!»,«</w:t>
      </w:r>
      <w:proofErr w:type="spellStart"/>
      <w:r w:rsidRPr="00091A7C">
        <w:t>Мектебім</w:t>
      </w:r>
      <w:proofErr w:type="spellEnd"/>
      <w:r w:rsidRPr="00091A7C">
        <w:t xml:space="preserve"> –мейірбандықмекені»,</w:t>
      </w:r>
    </w:p>
    <w:p w:rsidR="000D495F" w:rsidRPr="00091A7C" w:rsidRDefault="000D495F" w:rsidP="004F1799">
      <w:pPr>
        <w:pStyle w:val="a8"/>
        <w:shd w:val="clear" w:color="auto" w:fill="FFFFFF" w:themeFill="background1"/>
      </w:pPr>
      <w:r w:rsidRPr="00091A7C">
        <w:t>«Здравствуй,новыйучебныйгод!»</w:t>
      </w:r>
      <w:bookmarkStart w:id="2" w:name="-_для_первоклассников:_«Мектепке_алғашқы"/>
      <w:bookmarkEnd w:id="2"/>
    </w:p>
    <w:p w:rsidR="000D495F" w:rsidRPr="00091A7C" w:rsidRDefault="000D495F" w:rsidP="004F1799">
      <w:pPr>
        <w:pStyle w:val="a8"/>
        <w:shd w:val="clear" w:color="auto" w:fill="FFFFFF" w:themeFill="background1"/>
      </w:pPr>
      <w:r w:rsidRPr="00091A7C">
        <w:t>дляпервоклассников:«Мектепкеалғашқықадам»;</w:t>
      </w:r>
    </w:p>
    <w:p w:rsidR="000D495F" w:rsidRPr="00091A7C" w:rsidRDefault="000D495F" w:rsidP="004F1799">
      <w:pPr>
        <w:pStyle w:val="a8"/>
        <w:shd w:val="clear" w:color="auto" w:fill="FFFFFF" w:themeFill="background1"/>
      </w:pPr>
      <w:bookmarkStart w:id="3" w:name="-_для_обучающихся_2-4_классов:_«Жазғы_ка"/>
      <w:bookmarkEnd w:id="3"/>
      <w:r w:rsidRPr="00091A7C">
        <w:t>дляобучающихся2-4классов:«Жазғыканикулданжарқынестелік», «Меніңжазғыдемалыстағыкөңілдісәттерім»,«Моилетниеканикулы»;</w:t>
      </w:r>
    </w:p>
    <w:p w:rsidR="000D495F" w:rsidRPr="00091A7C" w:rsidRDefault="000D495F" w:rsidP="004F1799">
      <w:pPr>
        <w:pStyle w:val="a8"/>
        <w:shd w:val="clear" w:color="auto" w:fill="FFFFFF" w:themeFill="background1"/>
      </w:pPr>
      <w:bookmarkStart w:id="4" w:name="-_для_обучающихся_5-8_классов:_«Мое_путе"/>
      <w:bookmarkEnd w:id="4"/>
      <w:r w:rsidRPr="00091A7C">
        <w:t>дляобучающихся5-8классов:«Моепутешествие»,«Мойроднойкрай»,«Жазғыдемалыстаменжасағанигііс»;</w:t>
      </w:r>
    </w:p>
    <w:p w:rsidR="000D495F" w:rsidRPr="00091A7C" w:rsidRDefault="000D495F" w:rsidP="004F1799">
      <w:pPr>
        <w:pStyle w:val="a8"/>
        <w:shd w:val="clear" w:color="auto" w:fill="FFFFFF" w:themeFill="background1"/>
      </w:pPr>
      <w:bookmarkStart w:id="5" w:name="-_для_обучающихся_9-11_классов_«Менің_үл"/>
      <w:bookmarkEnd w:id="5"/>
      <w:r w:rsidRPr="00091A7C">
        <w:t>дляобучающихся9-11классов</w:t>
      </w:r>
      <w:proofErr w:type="gramStart"/>
      <w:r w:rsidRPr="00091A7C">
        <w:t>«М</w:t>
      </w:r>
      <w:proofErr w:type="gramEnd"/>
      <w:r w:rsidRPr="00091A7C">
        <w:t>еніңүлкенсыныптастарым»,«Моимысли,мечты,надежды»,«Моебудущеевмоихруках»;</w:t>
      </w:r>
    </w:p>
    <w:p w:rsidR="000D495F" w:rsidRPr="00091A7C" w:rsidRDefault="000D495F" w:rsidP="004F1799">
      <w:pPr>
        <w:pStyle w:val="a8"/>
        <w:shd w:val="clear" w:color="auto" w:fill="FFFFFF" w:themeFill="background1"/>
      </w:pPr>
      <w:bookmarkStart w:id="6" w:name="-_для_родителей_обучающихся_1_класса:_«Н"/>
      <w:bookmarkEnd w:id="6"/>
      <w:r w:rsidRPr="00091A7C">
        <w:t>дляродителейобучающихся1класса</w:t>
      </w:r>
      <w:proofErr w:type="gramStart"/>
      <w:r w:rsidRPr="00091A7C">
        <w:t>:«</w:t>
      </w:r>
      <w:proofErr w:type="gramEnd"/>
      <w:r w:rsidRPr="00091A7C">
        <w:t>Нашпервыйденьвшколе»,«Біріншісынып–өмірдіңжаңакезеңі»;</w:t>
      </w:r>
    </w:p>
    <w:p w:rsidR="000D495F" w:rsidRPr="00091A7C" w:rsidRDefault="000D495F" w:rsidP="004F1799">
      <w:pPr>
        <w:pStyle w:val="a8"/>
        <w:shd w:val="clear" w:color="auto" w:fill="FFFFFF" w:themeFill="background1"/>
      </w:pPr>
      <w:r w:rsidRPr="00091A7C">
        <w:t>Приформированииобщечеловеческихинациональныхценностейбылипроведеныклассныечасы наследующиетемы:</w:t>
      </w:r>
    </w:p>
    <w:p w:rsidR="000D495F" w:rsidRPr="00091A7C" w:rsidRDefault="000D495F" w:rsidP="004F1799">
      <w:pPr>
        <w:pStyle w:val="a8"/>
        <w:shd w:val="clear" w:color="auto" w:fill="FFFFFF" w:themeFill="background1"/>
      </w:pPr>
      <w:r w:rsidRPr="00091A7C">
        <w:t>«</w:t>
      </w:r>
      <w:proofErr w:type="spellStart"/>
      <w:r w:rsidRPr="00091A7C">
        <w:t>Мектеп-мейіріммекені</w:t>
      </w:r>
      <w:proofErr w:type="spellEnd"/>
      <w:r w:rsidRPr="00091A7C">
        <w:t>»</w:t>
      </w:r>
    </w:p>
    <w:p w:rsidR="000D495F" w:rsidRPr="00091A7C" w:rsidRDefault="000D495F" w:rsidP="004F1799">
      <w:pPr>
        <w:pStyle w:val="a8"/>
        <w:shd w:val="clear" w:color="auto" w:fill="FFFFFF" w:themeFill="background1"/>
      </w:pPr>
      <w:r w:rsidRPr="00091A7C">
        <w:t>«Ұстазым -ұлағатым,үлгі-өнегем»</w:t>
      </w:r>
    </w:p>
    <w:p w:rsidR="000D495F" w:rsidRPr="00091A7C" w:rsidRDefault="000D495F" w:rsidP="004F1799">
      <w:pPr>
        <w:pStyle w:val="a8"/>
        <w:shd w:val="clear" w:color="auto" w:fill="FFFFFF" w:themeFill="background1"/>
      </w:pPr>
      <w:r w:rsidRPr="00091A7C">
        <w:t>«МеніңОтаным –Қазақстан»</w:t>
      </w:r>
    </w:p>
    <w:p w:rsidR="000D495F" w:rsidRPr="00091A7C" w:rsidRDefault="000D495F" w:rsidP="004F1799">
      <w:pPr>
        <w:pStyle w:val="a8"/>
        <w:shd w:val="clear" w:color="auto" w:fill="FFFFFF" w:themeFill="background1"/>
      </w:pPr>
      <w:r w:rsidRPr="00091A7C">
        <w:lastRenderedPageBreak/>
        <w:t>«Отбасымалтындіңгек»</w:t>
      </w:r>
    </w:p>
    <w:p w:rsidR="000D495F" w:rsidRPr="00091A7C" w:rsidRDefault="000D495F" w:rsidP="004F1799">
      <w:pPr>
        <w:pStyle w:val="a8"/>
        <w:shd w:val="clear" w:color="auto" w:fill="FFFFFF" w:themeFill="background1"/>
      </w:pPr>
      <w:r w:rsidRPr="00091A7C">
        <w:t>«Қартыбарүйдіңқазынасыбар»</w:t>
      </w:r>
    </w:p>
    <w:p w:rsidR="000D495F" w:rsidRPr="00091A7C" w:rsidRDefault="000D495F" w:rsidP="004F1799">
      <w:pPr>
        <w:pStyle w:val="a8"/>
        <w:shd w:val="clear" w:color="auto" w:fill="FFFFFF" w:themeFill="background1"/>
      </w:pPr>
      <w:r w:rsidRPr="00091A7C">
        <w:t>«Табиғатананетуралыайтыпберді»ойын-викторинасы</w:t>
      </w:r>
    </w:p>
    <w:p w:rsidR="000D495F" w:rsidRPr="00091A7C" w:rsidRDefault="000D495F" w:rsidP="004F1799">
      <w:pPr>
        <w:pStyle w:val="a8"/>
        <w:shd w:val="clear" w:color="auto" w:fill="FFFFFF" w:themeFill="background1"/>
      </w:pPr>
      <w:r w:rsidRPr="00091A7C">
        <w:t>«Денсаулықжәнедұрыстамақтанумәдениеті»</w:t>
      </w:r>
    </w:p>
    <w:p w:rsidR="000D495F" w:rsidRPr="00091A7C" w:rsidRDefault="000D495F" w:rsidP="004F1799">
      <w:pPr>
        <w:pStyle w:val="a8"/>
        <w:shd w:val="clear" w:color="auto" w:fill="FFFFFF" w:themeFill="background1"/>
      </w:pPr>
      <w:r w:rsidRPr="00091A7C">
        <w:t>«Бізжолдағықауіпсіздіктіқолдаймыз!»</w:t>
      </w:r>
    </w:p>
    <w:p w:rsidR="000D495F" w:rsidRPr="00091A7C" w:rsidRDefault="000D495F" w:rsidP="004F1799">
      <w:pPr>
        <w:pStyle w:val="a8"/>
        <w:shd w:val="clear" w:color="auto" w:fill="FFFFFF" w:themeFill="background1"/>
      </w:pPr>
      <w:r w:rsidRPr="00091A7C">
        <w:t>«Табиғатжәнебіз»</w:t>
      </w:r>
    </w:p>
    <w:p w:rsidR="000D495F" w:rsidRPr="00091A7C" w:rsidRDefault="000D495F" w:rsidP="004F1799">
      <w:pPr>
        <w:pStyle w:val="a8"/>
        <w:shd w:val="clear" w:color="auto" w:fill="FFFFFF" w:themeFill="background1"/>
      </w:pPr>
      <w:r w:rsidRPr="00091A7C">
        <w:t>«Международныйязыквеликойстепи»,мероприятие,посвященноеДнюСемьи,</w:t>
      </w:r>
    </w:p>
    <w:p w:rsidR="000D495F" w:rsidRPr="00091A7C" w:rsidRDefault="000D495F" w:rsidP="004F1799">
      <w:pPr>
        <w:pStyle w:val="a8"/>
        <w:shd w:val="clear" w:color="auto" w:fill="FFFFFF" w:themeFill="background1"/>
      </w:pPr>
      <w:r w:rsidRPr="00091A7C">
        <w:t>«Знаешьлитыправиладорожногодвижения?».</w:t>
      </w:r>
    </w:p>
    <w:p w:rsidR="000D495F" w:rsidRPr="00091A7C" w:rsidRDefault="000D495F" w:rsidP="004F1799">
      <w:pPr>
        <w:pStyle w:val="a8"/>
        <w:shd w:val="clear" w:color="auto" w:fill="FFFFFF" w:themeFill="background1"/>
      </w:pPr>
      <w:r w:rsidRPr="00091A7C">
        <w:t>«Ұстаз</w:t>
      </w:r>
      <w:proofErr w:type="gramStart"/>
      <w:r w:rsidRPr="00091A7C">
        <w:t>!С</w:t>
      </w:r>
      <w:proofErr w:type="gramEnd"/>
      <w:r w:rsidRPr="00091A7C">
        <w:t>іздіңалдыңызда....»(</w:t>
      </w:r>
      <w:proofErr w:type="spellStart"/>
      <w:r w:rsidRPr="00091A7C">
        <w:t>Учитель!Передименемтвоим</w:t>
      </w:r>
      <w:proofErr w:type="spellEnd"/>
      <w:r w:rsidRPr="00091A7C">
        <w:tab/>
        <w:t>)»,</w:t>
      </w:r>
    </w:p>
    <w:p w:rsidR="000D495F" w:rsidRPr="00091A7C" w:rsidRDefault="000D495F" w:rsidP="004F1799">
      <w:pPr>
        <w:pStyle w:val="a8"/>
        <w:shd w:val="clear" w:color="auto" w:fill="FFFFFF" w:themeFill="background1"/>
      </w:pPr>
      <w:r w:rsidRPr="00091A7C">
        <w:t>«Біротбасы-біркітап»,«Толықадам»</w:t>
      </w:r>
    </w:p>
    <w:p w:rsidR="000D495F" w:rsidRPr="00091A7C" w:rsidRDefault="000D495F" w:rsidP="004F1799">
      <w:pPr>
        <w:pStyle w:val="a8"/>
        <w:shd w:val="clear" w:color="auto" w:fill="FFFFFF" w:themeFill="background1"/>
      </w:pPr>
      <w:r w:rsidRPr="00091A7C">
        <w:t>доктринаАбая,«Адалдық–атаданқалғанмұра»(Честность–этонаследие)»преемственностьпоколений (Проект«Еңбегіадалжасөрен»)</w:t>
      </w:r>
    </w:p>
    <w:p w:rsidR="000D495F" w:rsidRPr="00091A7C" w:rsidRDefault="000D495F" w:rsidP="004F1799">
      <w:pPr>
        <w:pStyle w:val="a8"/>
        <w:shd w:val="clear" w:color="auto" w:fill="FFFFFF" w:themeFill="background1"/>
      </w:pPr>
      <w:r w:rsidRPr="00091A7C">
        <w:t>«Мензорлық-зомбылыққақарсымын»</w:t>
      </w:r>
    </w:p>
    <w:p w:rsidR="000D495F" w:rsidRPr="00091A7C" w:rsidRDefault="000D495F" w:rsidP="004F1799">
      <w:pPr>
        <w:pStyle w:val="a8"/>
        <w:shd w:val="clear" w:color="auto" w:fill="FFFFFF" w:themeFill="background1"/>
      </w:pPr>
      <w:r w:rsidRPr="00091A7C">
        <w:t>«Меніңқұқықтарым–меніңміндеттерім»</w:t>
      </w:r>
    </w:p>
    <w:p w:rsidR="000D495F" w:rsidRPr="00091A7C" w:rsidRDefault="000D495F" w:rsidP="004F1799">
      <w:pPr>
        <w:pStyle w:val="a8"/>
        <w:shd w:val="clear" w:color="auto" w:fill="FFFFFF" w:themeFill="background1"/>
      </w:pPr>
      <w:r w:rsidRPr="00091A7C">
        <w:t>«Я–дитяВеликойстепи»</w:t>
      </w:r>
    </w:p>
    <w:p w:rsidR="000D495F" w:rsidRPr="00091A7C" w:rsidRDefault="000D495F" w:rsidP="004F1799">
      <w:pPr>
        <w:pStyle w:val="a8"/>
        <w:shd w:val="clear" w:color="auto" w:fill="FFFFFF" w:themeFill="background1"/>
      </w:pPr>
      <w:r w:rsidRPr="00091A7C">
        <w:t>«</w:t>
      </w:r>
      <w:proofErr w:type="spellStart"/>
      <w:r w:rsidRPr="00091A7C">
        <w:t>Детсвобезжестокостиинасилия</w:t>
      </w:r>
      <w:proofErr w:type="spellEnd"/>
      <w:r w:rsidRPr="00091A7C">
        <w:t>»</w:t>
      </w:r>
    </w:p>
    <w:p w:rsidR="000D495F" w:rsidRPr="00091A7C" w:rsidRDefault="000D495F" w:rsidP="004F1799">
      <w:pPr>
        <w:pStyle w:val="a8"/>
        <w:shd w:val="clear" w:color="auto" w:fill="FFFFFF" w:themeFill="background1"/>
      </w:pPr>
      <w:r w:rsidRPr="00091A7C">
        <w:t>«Теңге –ұлттықвалюта»</w:t>
      </w:r>
    </w:p>
    <w:p w:rsidR="000D495F" w:rsidRPr="00091A7C" w:rsidRDefault="000D495F" w:rsidP="004F1799">
      <w:pPr>
        <w:pStyle w:val="a8"/>
        <w:shd w:val="clear" w:color="auto" w:fill="FFFFFF" w:themeFill="background1"/>
      </w:pPr>
      <w:r w:rsidRPr="00091A7C">
        <w:t>«Неткоррупции»</w:t>
      </w:r>
    </w:p>
    <w:p w:rsidR="000D495F" w:rsidRPr="00091A7C" w:rsidRDefault="000D495F" w:rsidP="004F1799">
      <w:pPr>
        <w:pStyle w:val="a8"/>
        <w:shd w:val="clear" w:color="auto" w:fill="FFFFFF" w:themeFill="background1"/>
      </w:pPr>
      <w:r w:rsidRPr="00091A7C">
        <w:t>«Почитайотцаимать»</w:t>
      </w:r>
    </w:p>
    <w:p w:rsidR="000D495F" w:rsidRPr="00091A7C" w:rsidRDefault="000D495F" w:rsidP="004F1799">
      <w:pPr>
        <w:pStyle w:val="a8"/>
        <w:shd w:val="clear" w:color="auto" w:fill="FFFFFF" w:themeFill="background1"/>
      </w:pPr>
      <w:r w:rsidRPr="00091A7C">
        <w:t>«Мықтыотбасы –мықтымемлекет»</w:t>
      </w:r>
    </w:p>
    <w:p w:rsidR="000D495F" w:rsidRPr="00091A7C" w:rsidRDefault="000D495F" w:rsidP="004F1799">
      <w:pPr>
        <w:pStyle w:val="a8"/>
        <w:shd w:val="clear" w:color="auto" w:fill="FFFFFF" w:themeFill="background1"/>
      </w:pPr>
      <w:r w:rsidRPr="00091A7C">
        <w:t>«Оян,арменадалдық»</w:t>
      </w:r>
    </w:p>
    <w:p w:rsidR="000D495F" w:rsidRPr="00091A7C" w:rsidRDefault="000D495F" w:rsidP="004F1799">
      <w:pPr>
        <w:pStyle w:val="a8"/>
        <w:shd w:val="clear" w:color="auto" w:fill="FFFFFF" w:themeFill="background1"/>
      </w:pPr>
      <w:r w:rsidRPr="00091A7C">
        <w:t>«Зияндызаттардыңзардабы»</w:t>
      </w:r>
    </w:p>
    <w:p w:rsidR="000D495F" w:rsidRPr="00091A7C" w:rsidRDefault="000D495F" w:rsidP="004F1799">
      <w:pPr>
        <w:pStyle w:val="a8"/>
        <w:shd w:val="clear" w:color="auto" w:fill="FFFFFF" w:themeFill="background1"/>
      </w:pPr>
      <w:r w:rsidRPr="00091A7C">
        <w:t>«Саналыұрпақ»</w:t>
      </w:r>
    </w:p>
    <w:p w:rsidR="000D495F" w:rsidRPr="00091A7C" w:rsidRDefault="000D495F" w:rsidP="004F1799">
      <w:pPr>
        <w:pStyle w:val="a8"/>
        <w:shd w:val="clear" w:color="auto" w:fill="FFFFFF" w:themeFill="background1"/>
      </w:pPr>
      <w:r w:rsidRPr="00091A7C">
        <w:t>«Казахстан–единаяземля,единыйнарод,единоебудущее»</w:t>
      </w:r>
    </w:p>
    <w:p w:rsidR="000D495F" w:rsidRPr="00091A7C" w:rsidRDefault="000D495F" w:rsidP="004F1799">
      <w:pPr>
        <w:pStyle w:val="a8"/>
        <w:shd w:val="clear" w:color="auto" w:fill="FFFFFF" w:themeFill="background1"/>
      </w:pPr>
      <w:r w:rsidRPr="00091A7C">
        <w:t>«Познание.Пример.Воспитание»(Еңбегіадалжасөрен»жобасыҚазақстанРеспубликасыныңТәуелсіздігікүнінеорай</w:t>
      </w:r>
    </w:p>
    <w:p w:rsidR="000D495F" w:rsidRPr="00091A7C" w:rsidRDefault="000D495F" w:rsidP="004F1799">
      <w:pPr>
        <w:pStyle w:val="a8"/>
        <w:shd w:val="clear" w:color="auto" w:fill="FFFFFF" w:themeFill="background1"/>
      </w:pPr>
      <w:r w:rsidRPr="00091A7C">
        <w:t>«Я–патриотсвоейстраны»</w:t>
      </w:r>
    </w:p>
    <w:p w:rsidR="000D495F" w:rsidRPr="00091A7C" w:rsidRDefault="000D495F" w:rsidP="004F1799">
      <w:pPr>
        <w:pStyle w:val="a8"/>
        <w:shd w:val="clear" w:color="auto" w:fill="FFFFFF" w:themeFill="background1"/>
      </w:pPr>
      <w:r w:rsidRPr="00091A7C">
        <w:t>«Тәуелсіздіктаңыатқанкүн»</w:t>
      </w:r>
    </w:p>
    <w:p w:rsidR="000D495F" w:rsidRPr="00091A7C" w:rsidRDefault="000D495F" w:rsidP="004F1799">
      <w:pPr>
        <w:pStyle w:val="a8"/>
        <w:shd w:val="clear" w:color="auto" w:fill="FFFFFF" w:themeFill="background1"/>
      </w:pPr>
      <w:r w:rsidRPr="00091A7C">
        <w:t>«СвоюпобедупосвящаюНезависимости»</w:t>
      </w:r>
    </w:p>
    <w:p w:rsidR="000D495F" w:rsidRPr="00091A7C" w:rsidRDefault="000D495F" w:rsidP="004F1799">
      <w:pPr>
        <w:pStyle w:val="a8"/>
        <w:shd w:val="clear" w:color="auto" w:fill="FFFFFF" w:themeFill="background1"/>
      </w:pPr>
      <w:bookmarkStart w:id="7" w:name="С_целью_ориентации_личности_на_общечелов"/>
      <w:bookmarkEnd w:id="7"/>
      <w:r w:rsidRPr="00091A7C">
        <w:t xml:space="preserve">С целью ориентации личности на общечеловеческие и национальные ценности,уважение к родному и государственному языку, культуре казахского народа,этносов и этнических групп Республики Казахстан проводятся мероприятия понаправлению национального воспитания. 5 сентября отмечается День языковнародов Казахстана. В этот день </w:t>
      </w:r>
      <w:proofErr w:type="spellStart"/>
      <w:r w:rsidRPr="00091A7C">
        <w:t>день</w:t>
      </w:r>
      <w:proofErr w:type="spellEnd"/>
      <w:r w:rsidRPr="00091A7C">
        <w:t xml:space="preserve"> рождения Ахмета </w:t>
      </w:r>
      <w:proofErr w:type="spellStart"/>
      <w:r w:rsidRPr="00091A7C">
        <w:t>Байтурсынова</w:t>
      </w:r>
      <w:proofErr w:type="spellEnd"/>
      <w:r w:rsidRPr="00091A7C">
        <w:t xml:space="preserve"> ученого,основавшего казахский алфавит. Обучающиеся приняли участие в написаниидиктанта, приуроченного к торжественной дате. С целью показать разнообразие икрасоту языков разных наций, населяющих нашу страну и их единство в семьенародов Казахстана. </w:t>
      </w:r>
    </w:p>
    <w:p w:rsidR="000D495F" w:rsidRPr="00091A7C" w:rsidRDefault="000D495F" w:rsidP="004F1799">
      <w:pPr>
        <w:pStyle w:val="a8"/>
        <w:shd w:val="clear" w:color="auto" w:fill="FFFFFF" w:themeFill="background1"/>
      </w:pPr>
      <w:bookmarkStart w:id="8" w:name="В_целях_реализации_общенациональной_идеи"/>
      <w:bookmarkEnd w:id="8"/>
      <w:r w:rsidRPr="00091A7C">
        <w:t xml:space="preserve">В целях реализации общенациональной идеи в рамках </w:t>
      </w:r>
      <w:proofErr w:type="spellStart"/>
      <w:r w:rsidRPr="00091A7C">
        <w:t>национальногокультурно-просветительского</w:t>
      </w:r>
      <w:proofErr w:type="spellEnd"/>
      <w:r w:rsidRPr="00091A7C">
        <w:t xml:space="preserve"> проекта «Төрттоқсан - төртөнер» проведениеконкурса«Акындарайтысы»какфактордуховно-нравственного,эстетического,национальногоискусства, </w:t>
      </w:r>
      <w:proofErr w:type="spellStart"/>
      <w:r w:rsidRPr="00091A7C">
        <w:t>патриотическоговоспитания,для</w:t>
      </w:r>
      <w:proofErr w:type="spellEnd"/>
      <w:r w:rsidRPr="00091A7C">
        <w:t xml:space="preserve"> </w:t>
      </w:r>
      <w:proofErr w:type="spellStart"/>
      <w:r w:rsidRPr="00091A7C">
        <w:t>поддержкии</w:t>
      </w:r>
      <w:proofErr w:type="spellEnd"/>
      <w:r w:rsidRPr="00091A7C">
        <w:t xml:space="preserve"> развития поэтического творчества детей и молодежи в школе был составлен </w:t>
      </w:r>
      <w:proofErr w:type="spellStart"/>
      <w:r w:rsidRPr="00091A7C">
        <w:t>планпроекта</w:t>
      </w:r>
      <w:proofErr w:type="spellEnd"/>
      <w:r w:rsidRPr="00091A7C">
        <w:t>«</w:t>
      </w:r>
      <w:proofErr w:type="spellStart"/>
      <w:r w:rsidRPr="00091A7C">
        <w:t>Акындар</w:t>
      </w:r>
      <w:proofErr w:type="spellEnd"/>
      <w:r w:rsidRPr="00091A7C">
        <w:t xml:space="preserve"> </w:t>
      </w:r>
      <w:proofErr w:type="spellStart"/>
      <w:r w:rsidRPr="00091A7C">
        <w:t>айтысы</w:t>
      </w:r>
      <w:proofErr w:type="spellEnd"/>
      <w:r w:rsidRPr="00091A7C">
        <w:t xml:space="preserve">». Музыкальный руководитель </w:t>
      </w:r>
      <w:proofErr w:type="spellStart"/>
      <w:r w:rsidRPr="00091A7C">
        <w:t>Шинкентаева</w:t>
      </w:r>
      <w:proofErr w:type="spellEnd"/>
      <w:r w:rsidRPr="00091A7C">
        <w:t xml:space="preserve"> А.М. с обучающимися  </w:t>
      </w:r>
      <w:r w:rsidRPr="00091A7C">
        <w:lastRenderedPageBreak/>
        <w:t>исполнили на добре күи. Главной целью айтыса акынов являласьвсесторонняя пропаганда айтыса как национальной ценности казахского народа</w:t>
      </w:r>
      <w:proofErr w:type="gramStart"/>
      <w:r w:rsidRPr="00091A7C">
        <w:t>,б</w:t>
      </w:r>
      <w:proofErr w:type="gramEnd"/>
      <w:r w:rsidRPr="00091A7C">
        <w:t>есценного наследия культуры через ораторское искусство, воспитание чувствауважениякнациональномудухуипатриотизму, ксвоемународуиеготрадициям,выявлениеталантливойтворческой молодежи.</w:t>
      </w:r>
    </w:p>
    <w:p w:rsidR="000D495F" w:rsidRPr="00091A7C" w:rsidRDefault="000D495F" w:rsidP="004F1799">
      <w:pPr>
        <w:pStyle w:val="a8"/>
        <w:shd w:val="clear" w:color="auto" w:fill="FFFFFF" w:themeFill="background1"/>
      </w:pPr>
      <w:r w:rsidRPr="00091A7C">
        <w:t>По ценности СТРЕМЛЕНИЕ для обучающихся былорганизован и проведен информационный час по профилактике наркомании</w:t>
      </w:r>
      <w:proofErr w:type="gramStart"/>
      <w:r w:rsidRPr="00091A7C">
        <w:t>,а</w:t>
      </w:r>
      <w:proofErr w:type="gramEnd"/>
      <w:r w:rsidRPr="00091A7C">
        <w:t xml:space="preserve">дминистративной ответственностис приглашением школьного инспектора полиции </w:t>
      </w:r>
      <w:proofErr w:type="spellStart"/>
      <w:r w:rsidRPr="00091A7C">
        <w:t>Керимбаева</w:t>
      </w:r>
      <w:proofErr w:type="spellEnd"/>
      <w:r w:rsidRPr="00091A7C">
        <w:t xml:space="preserve"> </w:t>
      </w:r>
      <w:proofErr w:type="spellStart"/>
      <w:r w:rsidRPr="00091A7C">
        <w:t>Р.Ж.,цельюданногомероприятияявлялосьвызватьу</w:t>
      </w:r>
      <w:proofErr w:type="spellEnd"/>
      <w:r w:rsidRPr="00091A7C">
        <w:t xml:space="preserve"> учеников стигму о зависимости и убедить подростков, что зависимость этострашнаяболезнь,аневеселоевремяпровождение.</w:t>
      </w:r>
    </w:p>
    <w:p w:rsidR="000D495F" w:rsidRPr="00091A7C" w:rsidRDefault="000D495F" w:rsidP="004F1799">
      <w:pPr>
        <w:pStyle w:val="a8"/>
        <w:shd w:val="clear" w:color="auto" w:fill="FFFFFF" w:themeFill="background1"/>
      </w:pPr>
      <w:r w:rsidRPr="00091A7C">
        <w:t>Ноябрь-декабрь 2023 года по плану проводились классные часы, беседы по ПДД</w:t>
      </w:r>
      <w:proofErr w:type="gramStart"/>
      <w:r w:rsidRPr="00091A7C">
        <w:t>.Ц</w:t>
      </w:r>
      <w:proofErr w:type="gramEnd"/>
      <w:r w:rsidRPr="00091A7C">
        <w:t>ель:научить</w:t>
      </w:r>
      <w:r w:rsidRPr="00091A7C">
        <w:rPr>
          <w:spacing w:val="-2"/>
        </w:rPr>
        <w:t xml:space="preserve"> об</w:t>
      </w:r>
      <w:r w:rsidRPr="00091A7C">
        <w:t>учающихсясоблюдатьправиладорожногодвижения,усвоитьправила уличного сообщения, познакомить с дорожными знаками, научить ихнеукоснительно выполнять,научитьизбегатьДТП.</w:t>
      </w:r>
    </w:p>
    <w:p w:rsidR="000D495F" w:rsidRPr="00091A7C" w:rsidRDefault="000D495F" w:rsidP="004F1799">
      <w:pPr>
        <w:pStyle w:val="a8"/>
        <w:shd w:val="clear" w:color="auto" w:fill="FFFFFF" w:themeFill="background1"/>
      </w:pPr>
      <w:r w:rsidRPr="00091A7C">
        <w:t>В целях привлечения общественного внимания к проблеме жестокого ипренебрежительного обращения с детьми, формирования в обществе убеждениянетерпимого отношения к жестокому обращению с детьми, повышении уровняправовой защиты детей от любых форм насилия был составлен план мероприятийпо проведению информационной кампании «Детство без жестокости и насилия» впериод с 8 по 20 ноября 2023 года были организованы ипроведены классные часы на актуальные темы по вопросам защиты прав детей, втомчисле профилактикинасилия.</w:t>
      </w:r>
    </w:p>
    <w:p w:rsidR="000D495F" w:rsidRPr="00091A7C" w:rsidRDefault="000D495F" w:rsidP="004F1799">
      <w:pPr>
        <w:pStyle w:val="a8"/>
        <w:shd w:val="clear" w:color="auto" w:fill="FFFFFF" w:themeFill="background1"/>
      </w:pPr>
      <w:r w:rsidRPr="00091A7C">
        <w:t>«Воспитание без насилия», конкурс рисунков среди 1-4 классов на тему «Мирглазами детей», дискуссия «Какую ответственность люди несут друг переддругом». Классные руководители в конце четверти провели беседу по техникебезопасности во время зимних каникул. Обучающимся рассказали о правилахбезопасности,правилахдорожногодвижения,отом,каквестисебянагорке,опожаре, электроинструментах, опасности пиротехнических веществ, показаливидео.</w:t>
      </w:r>
    </w:p>
    <w:p w:rsidR="000D495F" w:rsidRPr="00091A7C" w:rsidRDefault="000D495F" w:rsidP="004F1799">
      <w:pPr>
        <w:pStyle w:val="a8"/>
        <w:shd w:val="clear" w:color="auto" w:fill="FFFFFF" w:themeFill="background1"/>
      </w:pPr>
      <w:r w:rsidRPr="00091A7C">
        <w:t>Вывод:результатомреализациинациональноговоспитанияявляетсяактивнаягражданская позиция, патриотическое сознание обучающихся, как основаличности будущего гражданина Казахстана, как достойного представителя своейнации, своего народа, носителя своего языка, истории, нравственных, духовных,семейных, трудовых традиций, человека знающего и уважающего культурудругих народов, готового к диалогу и взаимодействию с представителями другихнациональностей.</w:t>
      </w:r>
    </w:p>
    <w:p w:rsidR="000D495F" w:rsidRPr="00091A7C" w:rsidRDefault="000D495F" w:rsidP="004F1799">
      <w:pPr>
        <w:pStyle w:val="a8"/>
        <w:shd w:val="clear" w:color="auto" w:fill="FFFFFF" w:themeFill="background1"/>
      </w:pPr>
      <w:r w:rsidRPr="00091A7C">
        <w:t xml:space="preserve">Задачи по воспитанию гражданина, патриота Республики Казахстан решались         в процессе общешкольных и классных мероприятий, посвященныхгосударственным праздникам и памятным датам Республики Казахстан: Деньязыков РК, День Республики. Данные мероприятия способствуют воспитаниючувствагражданственностииуважительногоотношениякнациональнымтрадициям иценностям </w:t>
      </w:r>
      <w:r w:rsidRPr="00091A7C">
        <w:lastRenderedPageBreak/>
        <w:t>своегонародаиэтносов,сознания,гордостизадостижениясовременногоКазахстана,нравственныхидеаловиценностей.</w:t>
      </w:r>
    </w:p>
    <w:p w:rsidR="000D495F" w:rsidRPr="00091A7C" w:rsidRDefault="000D495F" w:rsidP="004F1799">
      <w:pPr>
        <w:pStyle w:val="a8"/>
        <w:shd w:val="clear" w:color="auto" w:fill="FFFFFF" w:themeFill="background1"/>
      </w:pPr>
      <w:r w:rsidRPr="00091A7C">
        <w:t xml:space="preserve">По внутришкольному плану по воспитательной работе, проверены папки повоспитательнойработеиосвещениемероприятийвинстаграмм.Проведенмониторинг работы классного руководителя, в котором наглядно можно </w:t>
      </w:r>
      <w:proofErr w:type="spellStart"/>
      <w:r w:rsidRPr="00091A7C">
        <w:t>увидетьработу</w:t>
      </w:r>
      <w:proofErr w:type="spellEnd"/>
      <w:r w:rsidRPr="00091A7C">
        <w:t xml:space="preserve"> каждого, но следует отметить, что не все классные руководители освещают классные часы, </w:t>
      </w:r>
      <w:proofErr w:type="spellStart"/>
      <w:r w:rsidRPr="00091A7C">
        <w:t>беседы,ролики</w:t>
      </w:r>
      <w:proofErr w:type="spellEnd"/>
      <w:r w:rsidRPr="00091A7C">
        <w:t xml:space="preserve"> и </w:t>
      </w:r>
      <w:proofErr w:type="spellStart"/>
      <w:r w:rsidRPr="00091A7C">
        <w:t>т.д</w:t>
      </w:r>
      <w:proofErr w:type="spellEnd"/>
      <w:r w:rsidRPr="00091A7C">
        <w:t xml:space="preserve"> в </w:t>
      </w:r>
      <w:proofErr w:type="spellStart"/>
      <w:r w:rsidRPr="00091A7C">
        <w:t>инстаграмм</w:t>
      </w:r>
      <w:proofErr w:type="spellEnd"/>
      <w:r w:rsidRPr="00091A7C">
        <w:t>.</w:t>
      </w:r>
    </w:p>
    <w:p w:rsidR="000D495F" w:rsidRPr="00091A7C" w:rsidRDefault="000D495F" w:rsidP="004F1799">
      <w:pPr>
        <w:pStyle w:val="a8"/>
        <w:shd w:val="clear" w:color="auto" w:fill="FFFFFF" w:themeFill="background1"/>
      </w:pPr>
      <w:r w:rsidRPr="00091A7C">
        <w:t>Провереныпапкивоспитательнойработы22классов.</w:t>
      </w:r>
    </w:p>
    <w:p w:rsidR="000D495F" w:rsidRPr="00091A7C" w:rsidRDefault="000D495F" w:rsidP="004F1799">
      <w:pPr>
        <w:pStyle w:val="a8"/>
        <w:shd w:val="clear" w:color="auto" w:fill="FFFFFF" w:themeFill="background1"/>
      </w:pPr>
      <w:r w:rsidRPr="00091A7C">
        <w:t>Проверкапоказала,чтомногиеклассныеруководители, невсегда</w:t>
      </w:r>
    </w:p>
    <w:p w:rsidR="000D495F" w:rsidRPr="00091A7C" w:rsidRDefault="000D495F" w:rsidP="004F1799">
      <w:pPr>
        <w:pStyle w:val="a8"/>
        <w:shd w:val="clear" w:color="auto" w:fill="FFFFFF" w:themeFill="background1"/>
      </w:pPr>
      <w:r w:rsidRPr="00091A7C">
        <w:t>выполняют порученные им задания. Не</w:t>
      </w:r>
      <w:r w:rsidRPr="00091A7C">
        <w:rPr>
          <w:spacing w:val="69"/>
        </w:rPr>
        <w:t xml:space="preserve"> на должном уровне </w:t>
      </w:r>
      <w:r w:rsidRPr="00091A7C">
        <w:t>проводятсямероприятияс классом</w:t>
      </w:r>
      <w:proofErr w:type="gramStart"/>
      <w:r w:rsidRPr="00091A7C">
        <w:t>,н</w:t>
      </w:r>
      <w:proofErr w:type="gramEnd"/>
      <w:r w:rsidRPr="00091A7C">
        <w:t>епроводятоткрытыемероприятия,неучаствуют вразвитиитворческихспособностей детей, считаячтових функциивходиттолькото что касаетсякласса, а развивать, сопровождать, контролироватьих выступления в школьныхмероприятияхневходитв ихфункционал.</w:t>
      </w:r>
    </w:p>
    <w:p w:rsidR="000D495F" w:rsidRPr="00091A7C" w:rsidRDefault="000D495F" w:rsidP="004F1799">
      <w:pPr>
        <w:pStyle w:val="a8"/>
        <w:shd w:val="clear" w:color="auto" w:fill="FFFFFF" w:themeFill="background1"/>
        <w:rPr>
          <w:spacing w:val="4"/>
        </w:rPr>
      </w:pPr>
      <w:r w:rsidRPr="00091A7C">
        <w:t>Вывод: Руководителю МО классных руководителей Косаревой А.Г. провести работу по разъяснению функциональных обязанностях классныхруководителей.</w:t>
      </w:r>
    </w:p>
    <w:p w:rsidR="000D495F" w:rsidRPr="00091A7C" w:rsidRDefault="000D495F" w:rsidP="004F1799">
      <w:pPr>
        <w:pStyle w:val="a8"/>
        <w:shd w:val="clear" w:color="auto" w:fill="FFFFFF" w:themeFill="background1"/>
      </w:pPr>
      <w:r w:rsidRPr="00091A7C">
        <w:t>Работасчитателями.Массоваяработа.</w:t>
      </w:r>
    </w:p>
    <w:p w:rsidR="000D495F" w:rsidRPr="00091A7C" w:rsidRDefault="000D495F" w:rsidP="004F1799">
      <w:pPr>
        <w:pStyle w:val="a8"/>
        <w:shd w:val="clear" w:color="auto" w:fill="FFFFFF" w:themeFill="background1"/>
      </w:pPr>
      <w:r w:rsidRPr="00091A7C">
        <w:t>В работе библиотеки использовались различные формы и методыпривлечения детей к книге, воспитанию интереса к чтению. Важнейшим  направлениемдеятельностибиблиотекиявляетсяраскрытиефондачерез  выставки</w:t>
      </w:r>
      <w:proofErr w:type="gramStart"/>
      <w:r w:rsidRPr="00091A7C">
        <w:t>.В</w:t>
      </w:r>
      <w:proofErr w:type="gramEnd"/>
      <w:r w:rsidRPr="00091A7C">
        <w:t xml:space="preserve">библиотекеоформляютсяразнообразныевыставкикаккюбилейными знаменательным датам, так и к различным месячникам. Также имеютсяпостояннодействующиекнижныевыставки:«Абаймұрасы-ұрпаққаөнеге», «Наследие </w:t>
      </w:r>
      <w:proofErr w:type="spellStart"/>
      <w:r w:rsidRPr="00091A7C">
        <w:t>Каныша</w:t>
      </w:r>
      <w:proofErr w:type="spellEnd"/>
      <w:r w:rsidRPr="00091A7C">
        <w:t xml:space="preserve"> </w:t>
      </w:r>
      <w:proofErr w:type="spellStart"/>
      <w:r w:rsidRPr="00091A7C">
        <w:t>Сатпаева</w:t>
      </w:r>
      <w:proofErr w:type="spellEnd"/>
      <w:r w:rsidRPr="00091A7C">
        <w:t>», «</w:t>
      </w:r>
      <w:proofErr w:type="spellStart"/>
      <w:r w:rsidRPr="00091A7C">
        <w:t>Кітап</w:t>
      </w:r>
      <w:proofErr w:type="spellEnd"/>
      <w:r w:rsidRPr="00091A7C">
        <w:t xml:space="preserve"> - </w:t>
      </w:r>
      <w:proofErr w:type="spellStart"/>
      <w:r w:rsidRPr="00091A7C">
        <w:t>асыптаспайтынасылдосымыз</w:t>
      </w:r>
      <w:proofErr w:type="spellEnd"/>
      <w:r w:rsidRPr="00091A7C">
        <w:t>», «</w:t>
      </w:r>
      <w:proofErr w:type="spellStart"/>
      <w:r w:rsidRPr="00091A7C">
        <w:t>Назараудар</w:t>
      </w:r>
      <w:proofErr w:type="spellEnd"/>
      <w:r w:rsidRPr="00091A7C">
        <w:t xml:space="preserve">! Жаңакітап!» и др. К юбилеям русских писателей и других писателейрегулярно оформлялись тематические полки и книжные выставки. </w:t>
      </w:r>
      <w:proofErr w:type="spellStart"/>
      <w:r w:rsidRPr="00091A7C">
        <w:t>Наиболеезначимой</w:t>
      </w:r>
      <w:proofErr w:type="spellEnd"/>
      <w:r w:rsidRPr="00091A7C">
        <w:t xml:space="preserve"> былавыставкаккалендарнойдатекоднюРеспублики«МеніңҚазақстаным! Мой Қазахстан!». Подбирается материал к этим выставкам так,чтобы рассказать не только историю праздника и интересные факты, но ипредложить литературу с выставки и побеседовать с читателями. Особоевнимание уделяется выставкам, посвященным казахским писателям-юбилярам. Вэтом году мы отмечали юбилеи: А.Байтурсынову-150лет, С.Сейфуллину -130лет,Құрманғазы-200лет.Былипроведеныобзоры </w:t>
      </w:r>
      <w:proofErr w:type="spellStart"/>
      <w:r w:rsidRPr="00091A7C">
        <w:t>книг.Вначалеучебногогодапроведено</w:t>
      </w:r>
      <w:proofErr w:type="spellEnd"/>
      <w:r w:rsidRPr="00091A7C">
        <w:t xml:space="preserve"> несколько жужжащих чтений среди младших школьников. С помощью мобильной библиотеки учащиеся могут черезкюаркодыопределенныхпроизведенийзайтиипрочитатьихнасвоихгаджетах.</w:t>
      </w:r>
    </w:p>
    <w:p w:rsidR="000D495F" w:rsidRPr="00091A7C" w:rsidRDefault="000D495F" w:rsidP="004F1799">
      <w:pPr>
        <w:pStyle w:val="a8"/>
        <w:shd w:val="clear" w:color="auto" w:fill="FFFFFF" w:themeFill="background1"/>
      </w:pPr>
      <w:r w:rsidRPr="00091A7C">
        <w:t>Школьнаябиблиотека плотноработаетпопроекту«Читающаяшкола».</w:t>
      </w:r>
    </w:p>
    <w:p w:rsidR="000D495F" w:rsidRPr="00091A7C" w:rsidRDefault="000D495F" w:rsidP="004F1799">
      <w:pPr>
        <w:pStyle w:val="a8"/>
        <w:shd w:val="clear" w:color="auto" w:fill="FFFFFF" w:themeFill="background1"/>
      </w:pPr>
      <w:r w:rsidRPr="00091A7C">
        <w:t xml:space="preserve">Родители начальной школы совместно с детьми принимают участие в акциях и </w:t>
      </w:r>
      <w:proofErr w:type="spellStart"/>
      <w:r w:rsidRPr="00091A7C">
        <w:t>челленджах</w:t>
      </w:r>
      <w:proofErr w:type="spellEnd"/>
      <w:r w:rsidRPr="00091A7C">
        <w:t>.</w:t>
      </w:r>
    </w:p>
    <w:p w:rsidR="000D495F" w:rsidRPr="00091A7C" w:rsidRDefault="000D495F" w:rsidP="004F1799">
      <w:pPr>
        <w:pStyle w:val="a8"/>
        <w:shd w:val="clear" w:color="auto" w:fill="FFFFFF" w:themeFill="background1"/>
      </w:pPr>
      <w:r w:rsidRPr="00091A7C">
        <w:t xml:space="preserve">Также на переменах ребята приходят и читают периодику, проводятся беседы </w:t>
      </w:r>
      <w:r w:rsidRPr="00091A7C">
        <w:lastRenderedPageBreak/>
        <w:t>о новых поступивших книгах, в классах проходят жужжащие чтения</w:t>
      </w:r>
      <w:proofErr w:type="gramStart"/>
      <w:r w:rsidRPr="00091A7C">
        <w:t>.С</w:t>
      </w:r>
      <w:proofErr w:type="gramEnd"/>
      <w:r w:rsidRPr="00091A7C">
        <w:t>реди 3-хклассовпроведенлитературныйквест«Тамна неведомыхдорожках...»</w:t>
      </w:r>
    </w:p>
    <w:p w:rsidR="000D495F" w:rsidRPr="00091A7C" w:rsidRDefault="000D495F" w:rsidP="004F1799">
      <w:pPr>
        <w:pStyle w:val="a8"/>
        <w:shd w:val="clear" w:color="auto" w:fill="FFFFFF" w:themeFill="background1"/>
      </w:pPr>
      <w:r w:rsidRPr="00091A7C">
        <w:t>Анализируяработубиблиотекиможносделать следующийвывод:</w:t>
      </w:r>
    </w:p>
    <w:p w:rsidR="000D495F" w:rsidRPr="00091A7C" w:rsidRDefault="000D495F" w:rsidP="004F1799">
      <w:pPr>
        <w:pStyle w:val="a8"/>
        <w:shd w:val="clear" w:color="auto" w:fill="FFFFFF" w:themeFill="background1"/>
      </w:pPr>
      <w:r w:rsidRPr="00091A7C">
        <w:t>Работабиблиотекипроводиласьвсоответствиисгодовымпланомбиблиотекиипланом работышколы на2023 -2024учебныйгод.</w:t>
      </w:r>
    </w:p>
    <w:p w:rsidR="000D495F" w:rsidRPr="00091A7C" w:rsidRDefault="000D495F" w:rsidP="004F1799">
      <w:pPr>
        <w:pStyle w:val="a8"/>
        <w:shd w:val="clear" w:color="auto" w:fill="FFFFFF" w:themeFill="background1"/>
      </w:pPr>
      <w:r w:rsidRPr="00091A7C">
        <w:t>В следующем учебном году необходимопродолжитьработу библиотеки, используя в качестве основных функций школьнойбиблиотекиинформационную,образовательную</w:t>
      </w:r>
      <w:r w:rsidRPr="00091A7C">
        <w:tab/>
        <w:t>икультурную,а однойиз главных задач – формирование у читателей культуры чтения. Образовательнаяфункция библиотеки базируется на максимальном использовании достиженийобщечеловеческой культуры, поэтому содержание ее следует раскрывать черезтакиеформыработы,какконсультированиечитателейприпоискеивыборекниг,проведение с учащимися занятий по основам библиотечно-информационныхзнаний. Проводить работу с читателями по пропаганде литературыс помощьюиндивидуальных,групповыхимассовых формработы.</w:t>
      </w:r>
    </w:p>
    <w:p w:rsidR="000D495F" w:rsidRPr="00091A7C" w:rsidRDefault="000D495F" w:rsidP="004F1799">
      <w:pPr>
        <w:pStyle w:val="a8"/>
        <w:shd w:val="clear" w:color="auto" w:fill="FFFFFF" w:themeFill="background1"/>
      </w:pPr>
    </w:p>
    <w:p w:rsidR="000D495F" w:rsidRPr="00091A7C" w:rsidRDefault="000D495F" w:rsidP="004F1799">
      <w:pPr>
        <w:pStyle w:val="a8"/>
        <w:shd w:val="clear" w:color="auto" w:fill="FFFFFF" w:themeFill="background1"/>
      </w:pPr>
      <w:r w:rsidRPr="00091A7C">
        <w:t>По ценности СОВЕСТЬ проведены мероприятия ко дню пожилых людей, исогласно методическим рекомендациям по педагогической поддержке родителейилизаконныхпредставителей(далее–родители)ввоспитаниииразвитиедетейвшколе (далее – Методические рекомендации) разработаныв целях усилениявзаимодействия школы с родителями по вопросу обучения и воспитания детей, атакже развития позитивной культуры у родителей был открыт клуб "Даналықмектебі", целью деятельности клуба является поддержка развития «Школымудрости» и возрождение педагогического потенциала старшего поколения черезпозитивное родительство и направлена на успешное использование опытастаршего поколения для создания позитивной родительской культуры и решенияактуальныхпроблемвоспитанияподрастающего поколения.</w:t>
      </w:r>
    </w:p>
    <w:p w:rsidR="000D495F" w:rsidRPr="00091A7C" w:rsidRDefault="000D495F" w:rsidP="004F1799">
      <w:pPr>
        <w:pStyle w:val="a8"/>
        <w:shd w:val="clear" w:color="auto" w:fill="FFFFFF" w:themeFill="background1"/>
      </w:pPr>
      <w:r w:rsidRPr="00091A7C">
        <w:t>Однойизсоставляющейчастивзаимодействияпедагогаиродителейявляетсякорректирование семейного воспитания. С этой целью проводились встречиродителями.</w:t>
      </w:r>
    </w:p>
    <w:p w:rsidR="000D495F" w:rsidRPr="00091A7C" w:rsidRDefault="000D495F" w:rsidP="004F1799">
      <w:pPr>
        <w:pStyle w:val="a8"/>
        <w:shd w:val="clear" w:color="auto" w:fill="FFFFFF" w:themeFill="background1"/>
      </w:pPr>
      <w:r w:rsidRPr="00091A7C">
        <w:t>Проведенообщешкольноеродительскоесобраниепопрограммецелостноговоспитания.Былирасмотренытакиевопросы:</w:t>
      </w:r>
    </w:p>
    <w:p w:rsidR="000D495F" w:rsidRPr="00091A7C" w:rsidRDefault="000D495F" w:rsidP="004F1799">
      <w:pPr>
        <w:pStyle w:val="a8"/>
        <w:shd w:val="clear" w:color="auto" w:fill="FFFFFF" w:themeFill="background1"/>
      </w:pPr>
      <w:r w:rsidRPr="00091A7C">
        <w:t>«Біртұтастәрбиебағдарламасы»2023/2024ж.Нравственно-половоевоспитаниевсемье.</w:t>
      </w:r>
    </w:p>
    <w:p w:rsidR="000D495F" w:rsidRPr="00091A7C" w:rsidRDefault="000D495F" w:rsidP="004F1799">
      <w:pPr>
        <w:pStyle w:val="a8"/>
        <w:shd w:val="clear" w:color="auto" w:fill="FFFFFF" w:themeFill="background1"/>
      </w:pPr>
      <w:r w:rsidRPr="00091A7C">
        <w:t>Особенностипозитивногородительства:преобладаниеположительныхэмоцийнадотрицательными, позитивное настроение; сосредоточение на достоинствахподростка,развитие сильныхи позитивныхчертхарактера.</w:t>
      </w:r>
    </w:p>
    <w:p w:rsidR="000D495F" w:rsidRPr="00091A7C" w:rsidRDefault="000D495F" w:rsidP="004F1799">
      <w:pPr>
        <w:pStyle w:val="a8"/>
        <w:shd w:val="clear" w:color="auto" w:fill="FFFFFF" w:themeFill="background1"/>
      </w:pPr>
      <w:r w:rsidRPr="00091A7C">
        <w:t>Профессиональноесамоопределение</w:t>
      </w:r>
      <w:r w:rsidRPr="00091A7C">
        <w:rPr>
          <w:spacing w:val="-3"/>
        </w:rPr>
        <w:t xml:space="preserve"> об</w:t>
      </w:r>
      <w:r w:rsidRPr="00091A7C">
        <w:t>учающихся.Значениевыборапрофессиивжизни человека</w:t>
      </w:r>
    </w:p>
    <w:p w:rsidR="000D495F" w:rsidRPr="00091A7C" w:rsidRDefault="000D495F" w:rsidP="004F1799">
      <w:pPr>
        <w:pStyle w:val="a8"/>
        <w:shd w:val="clear" w:color="auto" w:fill="FFFFFF" w:themeFill="background1"/>
      </w:pPr>
      <w:r w:rsidRPr="00091A7C">
        <w:t>«Безопаснаяшкола»ипропускнойрежим.</w:t>
      </w:r>
    </w:p>
    <w:p w:rsidR="000D495F" w:rsidRPr="00091A7C" w:rsidRDefault="000D495F" w:rsidP="004F1799">
      <w:pPr>
        <w:pStyle w:val="a8"/>
        <w:shd w:val="clear" w:color="auto" w:fill="FFFFFF" w:themeFill="background1"/>
      </w:pPr>
      <w:r w:rsidRPr="00091A7C">
        <w:t xml:space="preserve">А также классные родительские собрания в 1-4 классах на тему«Баланың басұстазы – </w:t>
      </w:r>
      <w:proofErr w:type="spellStart"/>
      <w:r w:rsidRPr="00091A7C">
        <w:t>ата-ана</w:t>
      </w:r>
      <w:proofErr w:type="spellEnd"/>
      <w:r w:rsidRPr="00091A7C">
        <w:t xml:space="preserve">». «Позитивное родительство: слушать, слышать, бытьуслышанным» и классные собрания в 5-11 классах на тему «Воспитание </w:t>
      </w:r>
      <w:r w:rsidRPr="00091A7C">
        <w:lastRenderedPageBreak/>
        <w:t>какпозитивноевоздействиенаподростка,анеисправлениеошибок,недостатковиотклонений».</w:t>
      </w:r>
    </w:p>
    <w:p w:rsidR="000D495F" w:rsidRPr="00091A7C" w:rsidRDefault="000D495F" w:rsidP="004F1799">
      <w:pPr>
        <w:pStyle w:val="a8"/>
        <w:shd w:val="clear" w:color="auto" w:fill="FFFFFF" w:themeFill="background1"/>
      </w:pPr>
      <w:r w:rsidRPr="00091A7C">
        <w:t>Согласно плану «Центр поддержки родителей» в целях формирования готовностиродителей к раскрытию уникальности своего ребенка с учетом его темперамента</w:t>
      </w:r>
      <w:proofErr w:type="gramStart"/>
      <w:r w:rsidRPr="00091A7C">
        <w:t>,к</w:t>
      </w:r>
      <w:proofErr w:type="gramEnd"/>
      <w:r w:rsidRPr="00091A7C">
        <w:t>ультурных традиций и возможностей взаимодействия с педагогами былопроведенородительскоесобрание«Каждыйребенокуникален:какраскрытьего».На мероприятии была проведена беседа о развитии стремления к раскрытиюуникальности ребенка, расширении представления о типах темперамента детей исоответствующих им моделях поведения, выявлении и развитии сильных сторонличности ребенкасовместноспедагогами школы.</w:t>
      </w:r>
    </w:p>
    <w:p w:rsidR="000D495F" w:rsidRPr="00091A7C" w:rsidRDefault="000D495F" w:rsidP="004F1799">
      <w:pPr>
        <w:pStyle w:val="a8"/>
        <w:shd w:val="clear" w:color="auto" w:fill="FFFFFF" w:themeFill="background1"/>
      </w:pPr>
      <w:r w:rsidRPr="00091A7C">
        <w:t>23.11.2023 г. согласно плану «Центр поддержки родителей» с целью развитияспособности родителей устанавливать гармоничные взаимоотношения сподростком в период переживаемого им возрастного кризиса было проведенособрани</w:t>
      </w:r>
      <w:proofErr w:type="gramStart"/>
      <w:r w:rsidRPr="00091A7C">
        <w:t>е«</w:t>
      </w:r>
      <w:proofErr w:type="gramEnd"/>
      <w:r w:rsidRPr="00091A7C">
        <w:t>Какнайтиключксвоемуребенку». Былипоставленызадачи:развиватьстремление родителей к достижению взаимопонимания с ребенком в период еговозрастного кризиса, расширять и углублять представления родителей окультурных истоках возрастной периодизации развития человека и особенностяхэкологичного проживания подростком кризисного периода, формировать уродителей навыки построения гармоничных взаимоотношений с подростком:веденияконструктивныхпереговоров, разрешенияконфликтов,прощенияобид.</w:t>
      </w:r>
    </w:p>
    <w:p w:rsidR="000D495F" w:rsidRPr="00091A7C" w:rsidRDefault="000D495F" w:rsidP="004F1799">
      <w:pPr>
        <w:pStyle w:val="a8"/>
        <w:shd w:val="clear" w:color="auto" w:fill="FFFFFF" w:themeFill="background1"/>
      </w:pPr>
      <w:r w:rsidRPr="00091A7C">
        <w:t>Вывод</w:t>
      </w:r>
      <w:proofErr w:type="gramStart"/>
      <w:r w:rsidRPr="00091A7C">
        <w:t>:В</w:t>
      </w:r>
      <w:proofErr w:type="gramEnd"/>
      <w:r w:rsidRPr="00091A7C">
        <w:t xml:space="preserve">сепроведенныемероприятияимеютважноезначениевсемейномвоспитании,ввоспитаниичувства уважения </w:t>
      </w:r>
      <w:proofErr w:type="spellStart"/>
      <w:r w:rsidRPr="00091A7C">
        <w:t>ксебе,старгим</w:t>
      </w:r>
      <w:proofErr w:type="spellEnd"/>
      <w:r w:rsidRPr="00091A7C">
        <w:t xml:space="preserve"> </w:t>
      </w:r>
      <w:proofErr w:type="spellStart"/>
      <w:r w:rsidRPr="00091A7C">
        <w:t>имладшим</w:t>
      </w:r>
      <w:proofErr w:type="spellEnd"/>
      <w:r w:rsidRPr="00091A7C">
        <w:t>.</w:t>
      </w:r>
    </w:p>
    <w:p w:rsidR="000D495F" w:rsidRPr="00091A7C" w:rsidRDefault="000D495F" w:rsidP="004F1799">
      <w:pPr>
        <w:pStyle w:val="a8"/>
        <w:shd w:val="clear" w:color="auto" w:fill="FFFFFF" w:themeFill="background1"/>
      </w:pPr>
      <w:r w:rsidRPr="00091A7C">
        <w:t>С родителями детей, требующих постоянного внимания, осуществлялосьнепрерывноевзаимодействие принепосредственномучастииклассныхруководителей. Анализ показывает, что в работе с родителями были и естьтрудности: не все родители понимают значимость совместной работы спедагогическим коллективом, некоторые сознательно уклоняются от воспитаниядетей, многие остаются сторонними наблюдателями. Есть в школе и проблемныесемьи, которые находятся на постоянном контроле администрации школы иклассныхруководителей.Хотелосьбы,чтобыродителичащеприходилившколу,совместно с детьми участвовали в мероприятиях. В будущем учебном годупланируемрасширитьработув данномнаправлении.</w:t>
      </w:r>
    </w:p>
    <w:p w:rsidR="000D495F" w:rsidRPr="00091A7C" w:rsidRDefault="000D495F" w:rsidP="004F1799">
      <w:pPr>
        <w:pStyle w:val="a8"/>
        <w:shd w:val="clear" w:color="auto" w:fill="FFFFFF" w:themeFill="background1"/>
      </w:pPr>
      <w:r w:rsidRPr="00091A7C">
        <w:t>Работа по формированию основ ЗОЖ. Осуществлялась в ходе созданиянаиболее благоприятных условий для сохранения и укрепления здоровья</w:t>
      </w:r>
      <w:r w:rsidRPr="00091A7C">
        <w:rPr>
          <w:spacing w:val="1"/>
        </w:rPr>
        <w:t xml:space="preserve"> об</w:t>
      </w:r>
      <w:r w:rsidRPr="00091A7C">
        <w:t>учающихся,формированияушкольниковотношениекздоровомуобразужизникакк одномуизглавныхпутейвдостиженииуспеха.</w:t>
      </w:r>
    </w:p>
    <w:p w:rsidR="000D495F" w:rsidRPr="00091A7C" w:rsidRDefault="000D495F" w:rsidP="004F1799">
      <w:pPr>
        <w:pStyle w:val="a8"/>
        <w:shd w:val="clear" w:color="auto" w:fill="FFFFFF" w:themeFill="background1"/>
      </w:pPr>
      <w:r w:rsidRPr="00091A7C">
        <w:t>Физическое воспитание формируетценность здорового образа жизни,физическойкультурыиспорта,физическогосовершенствования,ценностьответственногоотношенияксвоемуздоровью</w:t>
      </w:r>
    </w:p>
    <w:p w:rsidR="000D495F" w:rsidRPr="00091A7C" w:rsidRDefault="000D495F" w:rsidP="004F1799">
      <w:pPr>
        <w:pStyle w:val="a8"/>
        <w:shd w:val="clear" w:color="auto" w:fill="FFFFFF" w:themeFill="background1"/>
      </w:pPr>
      <w:r w:rsidRPr="00091A7C">
        <w:t xml:space="preserve">Учителями физической культуры проведён мониторинг </w:t>
      </w:r>
      <w:r w:rsidRPr="00091A7C">
        <w:lastRenderedPageBreak/>
        <w:t>состоянияфизическогоразвития,здоровьяобучащихся.Былаобработанаинформацияозанятостидетейвспортивныхсекциях. Каждуючетвертьобрабатывались результатымониторингавоспитательногоэффектаформированияушкольниковценностей здоровьяиздорового образажизни.</w:t>
      </w:r>
    </w:p>
    <w:p w:rsidR="000D495F" w:rsidRPr="00091A7C" w:rsidRDefault="000D495F" w:rsidP="004F1799">
      <w:pPr>
        <w:pStyle w:val="a8"/>
        <w:shd w:val="clear" w:color="auto" w:fill="FFFFFF" w:themeFill="background1"/>
      </w:pPr>
      <w:bookmarkStart w:id="9" w:name="Дети-это_наше_будущее._Чтобы_наше_будуще"/>
      <w:bookmarkEnd w:id="9"/>
      <w:r w:rsidRPr="00091A7C">
        <w:t>Дети-этонашебудущее. Чтобынашебудущеебылоздоровым,нужносмалыхлетпрививать детям навыки здорового образа жизни, воспитывать в них бережноеотношение к своему здоровью, приучать их к спорту. 6 сентября в нашей школепрошёлДеньЗдоровья.</w:t>
      </w:r>
    </w:p>
    <w:p w:rsidR="000D495F" w:rsidRPr="00091A7C" w:rsidRDefault="000D495F" w:rsidP="004F1799">
      <w:pPr>
        <w:pStyle w:val="a8"/>
        <w:shd w:val="clear" w:color="auto" w:fill="FFFFFF" w:themeFill="background1"/>
      </w:pPr>
      <w:bookmarkStart w:id="10" w:name="Учителя_физкультуры,_учащиеся_школы_и_пр"/>
      <w:bookmarkEnd w:id="10"/>
      <w:r w:rsidRPr="00091A7C">
        <w:t>Кросс"Золотаяосень"</w:t>
      </w:r>
    </w:p>
    <w:p w:rsidR="000D495F" w:rsidRPr="00091A7C" w:rsidRDefault="000D495F" w:rsidP="004F1799">
      <w:pPr>
        <w:pStyle w:val="a8"/>
        <w:shd w:val="clear" w:color="auto" w:fill="FFFFFF" w:themeFill="background1"/>
      </w:pPr>
      <w:bookmarkStart w:id="11" w:name="Квест_-игра_&quot;Путешествие_в_страну_физиче"/>
      <w:bookmarkStart w:id="12" w:name="Веселые_старты_&quot;Веселый_мяч&quot;_среди_4-х,6"/>
      <w:bookmarkEnd w:id="11"/>
      <w:bookmarkEnd w:id="12"/>
      <w:r w:rsidRPr="00091A7C">
        <w:t>"Веселыестарты"</w:t>
      </w:r>
    </w:p>
    <w:p w:rsidR="000D495F" w:rsidRPr="00091A7C" w:rsidRDefault="000D495F" w:rsidP="004F1799">
      <w:pPr>
        <w:pStyle w:val="a8"/>
        <w:shd w:val="clear" w:color="auto" w:fill="FFFFFF" w:themeFill="background1"/>
      </w:pPr>
      <w:bookmarkStart w:id="13" w:name="Футбол_среди_учащихся_7_классов"/>
      <w:bookmarkStart w:id="14" w:name="Турнир_по_волейболу_среди_сборных_команд"/>
      <w:bookmarkEnd w:id="13"/>
      <w:bookmarkEnd w:id="14"/>
      <w:r w:rsidRPr="00091A7C">
        <w:t>Футболсредиучащихся7классов</w:t>
      </w:r>
    </w:p>
    <w:p w:rsidR="000D495F" w:rsidRPr="00091A7C" w:rsidRDefault="000D495F" w:rsidP="004F1799">
      <w:pPr>
        <w:pStyle w:val="a8"/>
        <w:shd w:val="clear" w:color="auto" w:fill="FFFFFF" w:themeFill="background1"/>
      </w:pPr>
      <w:bookmarkStart w:id="15" w:name="Мастер_класс_по_Воркуту,_от_Светличного_"/>
      <w:bookmarkEnd w:id="15"/>
      <w:r w:rsidRPr="00091A7C">
        <w:t>Турнирповолейболусредисборныхкоманд школы.</w:t>
      </w:r>
    </w:p>
    <w:p w:rsidR="000D495F" w:rsidRPr="00091A7C" w:rsidRDefault="000D495F" w:rsidP="004F1799">
      <w:pPr>
        <w:pStyle w:val="a8"/>
        <w:shd w:val="clear" w:color="auto" w:fill="FFFFFF" w:themeFill="background1"/>
      </w:pPr>
      <w:bookmarkStart w:id="16" w:name="Соревнования_по_асык_ату,_бес_асык_с_уча"/>
      <w:bookmarkStart w:id="17" w:name="Военно_патриотическая_игра_&quot;Жасулан&quot;_Сре"/>
      <w:bookmarkEnd w:id="16"/>
      <w:bookmarkEnd w:id="17"/>
      <w:r w:rsidRPr="00091A7C">
        <w:t>Военнопатриотическаяигра"Жасулан"Средиучащихся10-11классовкДнюРеспублики.</w:t>
      </w:r>
    </w:p>
    <w:p w:rsidR="000D495F" w:rsidRPr="00091A7C" w:rsidRDefault="000D495F" w:rsidP="004F1799">
      <w:pPr>
        <w:pStyle w:val="a8"/>
        <w:shd w:val="clear" w:color="auto" w:fill="FFFFFF" w:themeFill="background1"/>
      </w:pPr>
      <w:bookmarkStart w:id="18" w:name="Соревнования_по_волейболу_среди_женских_"/>
      <w:bookmarkEnd w:id="18"/>
      <w:r w:rsidRPr="00091A7C">
        <w:t>Соревнованияповолейболусредиженскихсборныхкомандшколгорода</w:t>
      </w:r>
      <w:bookmarkStart w:id="19" w:name="Футбол_среди_мужских_сборных_школ_21,_10"/>
      <w:bookmarkEnd w:id="19"/>
      <w:r w:rsidRPr="00091A7C">
        <w:t>4,5,10,21</w:t>
      </w:r>
    </w:p>
    <w:p w:rsidR="000D495F" w:rsidRPr="00091A7C" w:rsidRDefault="000D495F" w:rsidP="004F1799">
      <w:pPr>
        <w:pStyle w:val="a8"/>
        <w:shd w:val="clear" w:color="auto" w:fill="FFFFFF" w:themeFill="background1"/>
      </w:pPr>
      <w:bookmarkStart w:id="20" w:name="Товарищеские_встречи__по_баскетболу_сред"/>
      <w:bookmarkEnd w:id="20"/>
      <w:r w:rsidRPr="00091A7C">
        <w:t xml:space="preserve">Товарищескиевстречипобаскетболусредидевушек. </w:t>
      </w:r>
    </w:p>
    <w:p w:rsidR="000D495F" w:rsidRPr="00091A7C" w:rsidRDefault="000D495F" w:rsidP="004F1799">
      <w:pPr>
        <w:pStyle w:val="a8"/>
        <w:shd w:val="clear" w:color="auto" w:fill="FFFFFF" w:themeFill="background1"/>
      </w:pPr>
      <w:r w:rsidRPr="00091A7C">
        <w:t>Кросс"Золотаяосень"средиработниковСШ4вЗеренде</w:t>
      </w:r>
      <w:proofErr w:type="gramStart"/>
      <w:r w:rsidRPr="00091A7C">
        <w:t>.</w:t>
      </w:r>
      <w:bookmarkStart w:id="21" w:name="Олимпиада_по_физической_культуре_городск"/>
      <w:bookmarkEnd w:id="21"/>
      <w:r w:rsidRPr="00091A7C">
        <w:t>О</w:t>
      </w:r>
      <w:proofErr w:type="gramEnd"/>
      <w:r w:rsidRPr="00091A7C">
        <w:t>лимпиада пофизическойкультурегородская.</w:t>
      </w:r>
    </w:p>
    <w:p w:rsidR="000D495F" w:rsidRPr="00091A7C" w:rsidRDefault="000D495F" w:rsidP="004F1799">
      <w:pPr>
        <w:pStyle w:val="a8"/>
        <w:shd w:val="clear" w:color="auto" w:fill="FFFFFF" w:themeFill="background1"/>
      </w:pPr>
      <w:bookmarkStart w:id="22" w:name="Результат_1_место,_Алексеева_Александра,"/>
      <w:bookmarkStart w:id="23" w:name="На_каникулах_соревнования_по_пионерболу_"/>
      <w:bookmarkEnd w:id="22"/>
      <w:bookmarkEnd w:id="23"/>
      <w:r w:rsidRPr="00091A7C">
        <w:t>Наканикулахсоревнованияпопионерболусреди6классов</w:t>
      </w:r>
    </w:p>
    <w:p w:rsidR="000D495F" w:rsidRPr="00091A7C" w:rsidRDefault="000D495F" w:rsidP="004F1799">
      <w:pPr>
        <w:pStyle w:val="a8"/>
        <w:shd w:val="clear" w:color="auto" w:fill="FFFFFF" w:themeFill="background1"/>
      </w:pPr>
      <w:r w:rsidRPr="00091A7C">
        <w:t xml:space="preserve">20 ноября 2023 года в 11:00 проходилобщереспубликанскийфлешмоб"Дышисвободно!".Цельмероприятия:поддержать стремление детей к здоровому образу </w:t>
      </w:r>
      <w:proofErr w:type="spellStart"/>
      <w:r w:rsidRPr="00091A7C">
        <w:t>жизни,повысить</w:t>
      </w:r>
      <w:proofErr w:type="spellEnd"/>
      <w:r w:rsidRPr="00091A7C">
        <w:t xml:space="preserve"> </w:t>
      </w:r>
      <w:proofErr w:type="spellStart"/>
      <w:r w:rsidRPr="00091A7C">
        <w:t>уровеньосведомленности</w:t>
      </w:r>
      <w:proofErr w:type="spellEnd"/>
      <w:r w:rsidRPr="00091A7C">
        <w:t xml:space="preserve"> о вреде </w:t>
      </w:r>
      <w:proofErr w:type="spellStart"/>
      <w:r w:rsidRPr="00091A7C">
        <w:t>вейпинга</w:t>
      </w:r>
      <w:proofErr w:type="spellEnd"/>
      <w:r w:rsidRPr="00091A7C">
        <w:t>, его негативных последствий для организма,крайне отрицательного влияния на общее состояние, самочувствие и жизненнуюактивностьчеловека</w:t>
      </w:r>
      <w:proofErr w:type="gramStart"/>
      <w:r w:rsidRPr="00091A7C">
        <w:t>.Ш</w:t>
      </w:r>
      <w:proofErr w:type="gramEnd"/>
      <w:r w:rsidRPr="00091A7C">
        <w:t>колаучаствовалавразличныхгородскихмероприятияхназимнихканикулах.</w:t>
      </w:r>
    </w:p>
    <w:p w:rsidR="000D495F" w:rsidRPr="00091A7C" w:rsidRDefault="000D495F" w:rsidP="004F1799">
      <w:pPr>
        <w:pStyle w:val="a8"/>
        <w:shd w:val="clear" w:color="auto" w:fill="FFFFFF" w:themeFill="background1"/>
      </w:pPr>
    </w:p>
    <w:p w:rsidR="000D495F" w:rsidRPr="00091A7C" w:rsidRDefault="000D495F" w:rsidP="004F1799">
      <w:pPr>
        <w:pStyle w:val="a8"/>
        <w:shd w:val="clear" w:color="auto" w:fill="FFFFFF" w:themeFill="background1"/>
      </w:pPr>
      <w:bookmarkStart w:id="24" w:name="Таким_образом_поставлены_следующие_задач"/>
      <w:bookmarkEnd w:id="24"/>
    </w:p>
    <w:p w:rsidR="000D495F" w:rsidRPr="00091A7C" w:rsidRDefault="000D495F" w:rsidP="004F1799">
      <w:pPr>
        <w:pStyle w:val="a8"/>
        <w:shd w:val="clear" w:color="auto" w:fill="FFFFFF" w:themeFill="background1"/>
      </w:pPr>
    </w:p>
    <w:p w:rsidR="000D495F" w:rsidRPr="00091A7C" w:rsidRDefault="000D495F" w:rsidP="004F1799">
      <w:pPr>
        <w:pStyle w:val="a8"/>
        <w:shd w:val="clear" w:color="auto" w:fill="FFFFFF" w:themeFill="background1"/>
      </w:pPr>
    </w:p>
    <w:p w:rsidR="000D495F" w:rsidRPr="00091A7C" w:rsidRDefault="000D495F" w:rsidP="004F1799">
      <w:pPr>
        <w:pStyle w:val="a8"/>
        <w:shd w:val="clear" w:color="auto" w:fill="FFFFFF" w:themeFill="background1"/>
      </w:pPr>
    </w:p>
    <w:p w:rsidR="000D495F" w:rsidRPr="00091A7C" w:rsidRDefault="000D495F" w:rsidP="004F1799">
      <w:pPr>
        <w:pStyle w:val="a8"/>
        <w:shd w:val="clear" w:color="auto" w:fill="FFFFFF" w:themeFill="background1"/>
        <w:rPr>
          <w:lang w:val="kk-KZ"/>
        </w:rPr>
      </w:pPr>
      <w:r w:rsidRPr="00091A7C">
        <w:tab/>
      </w:r>
    </w:p>
    <w:p w:rsidR="000D495F" w:rsidRPr="00091A7C" w:rsidRDefault="000D495F" w:rsidP="004F1799">
      <w:pPr>
        <w:pStyle w:val="a8"/>
        <w:shd w:val="clear" w:color="auto" w:fill="FFFFFF" w:themeFill="background1"/>
      </w:pPr>
      <w:r w:rsidRPr="00091A7C">
        <w:t>С целью сохранения здоровья обучающихся, содействия в приобретении знаний, умений и навыков</w:t>
      </w:r>
      <w:proofErr w:type="gramStart"/>
      <w:r w:rsidRPr="00091A7C">
        <w:t xml:space="preserve"> ,</w:t>
      </w:r>
      <w:proofErr w:type="gramEnd"/>
      <w:r w:rsidRPr="00091A7C">
        <w:t xml:space="preserve"> необходимых для формирования устойчивой мотивации к сохранению и укреплению здоровья в данном направлении педагогический коллектив работает над решением следующих задач: </w:t>
      </w:r>
    </w:p>
    <w:p w:rsidR="000D495F" w:rsidRPr="00091A7C" w:rsidRDefault="000D495F" w:rsidP="004F1799">
      <w:pPr>
        <w:pStyle w:val="a8"/>
        <w:shd w:val="clear" w:color="auto" w:fill="FFFFFF" w:themeFill="background1"/>
      </w:pPr>
      <w:r w:rsidRPr="00091A7C">
        <w:t xml:space="preserve">- создание условий предотвращающих формирование у детей </w:t>
      </w:r>
      <w:proofErr w:type="spellStart"/>
      <w:r w:rsidRPr="00091A7C">
        <w:t>дезадаптационных</w:t>
      </w:r>
      <w:proofErr w:type="spellEnd"/>
      <w:r w:rsidRPr="00091A7C">
        <w:t xml:space="preserve"> состояний; </w:t>
      </w:r>
    </w:p>
    <w:p w:rsidR="000D495F" w:rsidRPr="00091A7C" w:rsidRDefault="000D495F" w:rsidP="004F1799">
      <w:pPr>
        <w:pStyle w:val="a8"/>
        <w:shd w:val="clear" w:color="auto" w:fill="FFFFFF" w:themeFill="background1"/>
      </w:pPr>
      <w:r w:rsidRPr="00091A7C">
        <w:t xml:space="preserve">- организация деятельности, позволяющей сформировать у детей потребность в здоровом образе жизни; </w:t>
      </w:r>
    </w:p>
    <w:p w:rsidR="000D495F" w:rsidRPr="00091A7C" w:rsidRDefault="000D495F" w:rsidP="004F1799">
      <w:pPr>
        <w:pStyle w:val="a8"/>
        <w:shd w:val="clear" w:color="auto" w:fill="FFFFFF" w:themeFill="background1"/>
      </w:pPr>
      <w:r w:rsidRPr="00091A7C">
        <w:t xml:space="preserve">- повышение уровня профессиональной компетенции педагогов в вопросах здоровья, внедрение в работу </w:t>
      </w:r>
      <w:proofErr w:type="spellStart"/>
      <w:r w:rsidRPr="00091A7C">
        <w:t>здоровьесберегающих</w:t>
      </w:r>
      <w:proofErr w:type="spellEnd"/>
      <w:r w:rsidRPr="00091A7C">
        <w:t xml:space="preserve"> технологий;</w:t>
      </w:r>
    </w:p>
    <w:p w:rsidR="000D495F" w:rsidRPr="00091A7C" w:rsidRDefault="000D495F" w:rsidP="004F1799">
      <w:pPr>
        <w:pStyle w:val="a8"/>
        <w:shd w:val="clear" w:color="auto" w:fill="FFFFFF" w:themeFill="background1"/>
      </w:pPr>
      <w:r w:rsidRPr="00091A7C">
        <w:t>- тематическая работа с родителями, направленная на формирование здорового образа жизни в семье, профилактику вредных привычек;</w:t>
      </w:r>
    </w:p>
    <w:p w:rsidR="000D495F" w:rsidRPr="00091A7C" w:rsidRDefault="000D495F" w:rsidP="004F1799">
      <w:pPr>
        <w:pStyle w:val="a8"/>
        <w:shd w:val="clear" w:color="auto" w:fill="FFFFFF" w:themeFill="background1"/>
      </w:pPr>
      <w:r w:rsidRPr="00091A7C">
        <w:lastRenderedPageBreak/>
        <w:t xml:space="preserve"> - осуществление информационной и методической связи с медицинским учреждением. </w:t>
      </w:r>
    </w:p>
    <w:p w:rsidR="000D495F" w:rsidRPr="00091A7C" w:rsidRDefault="000D495F" w:rsidP="004F1799">
      <w:pPr>
        <w:pStyle w:val="a8"/>
        <w:shd w:val="clear" w:color="auto" w:fill="FFFFFF" w:themeFill="background1"/>
      </w:pPr>
      <w:r w:rsidRPr="00091A7C">
        <w:t xml:space="preserve">Особое внимание уделяется работе по созданию условий, обеспечивающих безопасность жизнедеятельности всех участников учебно-воспитательного процесса. </w:t>
      </w:r>
    </w:p>
    <w:p w:rsidR="000D495F" w:rsidRPr="00091A7C" w:rsidRDefault="000D495F" w:rsidP="004F1799">
      <w:pPr>
        <w:pStyle w:val="a8"/>
        <w:shd w:val="clear" w:color="auto" w:fill="FFFFFF" w:themeFill="background1"/>
      </w:pPr>
      <w:r w:rsidRPr="00091A7C">
        <w:t>Постоянно осуществлялся контроль за выполнением санитарно-гигиенических норм:</w:t>
      </w:r>
    </w:p>
    <w:p w:rsidR="000D495F" w:rsidRPr="00091A7C" w:rsidRDefault="000D495F" w:rsidP="004F1799">
      <w:pPr>
        <w:pStyle w:val="a8"/>
        <w:shd w:val="clear" w:color="auto" w:fill="FFFFFF" w:themeFill="background1"/>
      </w:pPr>
      <w:r w:rsidRPr="00091A7C">
        <w:t xml:space="preserve"> - светового, питьевого, воздушного режима;</w:t>
      </w:r>
    </w:p>
    <w:p w:rsidR="000D495F" w:rsidRPr="00091A7C" w:rsidRDefault="000D495F" w:rsidP="004F1799">
      <w:pPr>
        <w:pStyle w:val="a8"/>
        <w:shd w:val="clear" w:color="auto" w:fill="FFFFFF" w:themeFill="background1"/>
      </w:pPr>
      <w:r w:rsidRPr="00091A7C">
        <w:t xml:space="preserve"> - соблюдение </w:t>
      </w:r>
      <w:proofErr w:type="spellStart"/>
      <w:r w:rsidRPr="00091A7C">
        <w:t>валеологических</w:t>
      </w:r>
      <w:proofErr w:type="spellEnd"/>
      <w:r w:rsidRPr="00091A7C">
        <w:t xml:space="preserve"> требований к уроку (рассаживание детей с учетом индивидуальных особенностей), анализ школьного расписания, предотвращение перегрузки учебных занятий. </w:t>
      </w:r>
    </w:p>
    <w:p w:rsidR="000D495F" w:rsidRPr="00091A7C" w:rsidRDefault="000D495F" w:rsidP="004F1799">
      <w:pPr>
        <w:pStyle w:val="a8"/>
        <w:shd w:val="clear" w:color="auto" w:fill="FFFFFF" w:themeFill="background1"/>
      </w:pPr>
      <w:r w:rsidRPr="00091A7C">
        <w:t>На постоянном контроле администрации школы такие вопросы как:</w:t>
      </w:r>
    </w:p>
    <w:p w:rsidR="000D495F" w:rsidRPr="00091A7C" w:rsidRDefault="000D495F" w:rsidP="004F1799">
      <w:pPr>
        <w:pStyle w:val="a8"/>
        <w:shd w:val="clear" w:color="auto" w:fill="FFFFFF" w:themeFill="background1"/>
      </w:pPr>
      <w:r w:rsidRPr="00091A7C">
        <w:t xml:space="preserve"> - анализ «Шкалы трудности учебных предметов» при составлении расписания уроков, учет предельно допустимой нагрузки; </w:t>
      </w:r>
    </w:p>
    <w:p w:rsidR="000D495F" w:rsidRPr="00091A7C" w:rsidRDefault="000D495F" w:rsidP="004F1799">
      <w:pPr>
        <w:pStyle w:val="a8"/>
        <w:shd w:val="clear" w:color="auto" w:fill="FFFFFF" w:themeFill="background1"/>
      </w:pPr>
      <w:r w:rsidRPr="00091A7C">
        <w:t xml:space="preserve">- контроль за правильным использованием технических средств обучения; </w:t>
      </w:r>
    </w:p>
    <w:p w:rsidR="000D495F" w:rsidRPr="00091A7C" w:rsidRDefault="000D495F" w:rsidP="004F1799">
      <w:pPr>
        <w:pStyle w:val="a8"/>
        <w:shd w:val="clear" w:color="auto" w:fill="FFFFFF" w:themeFill="background1"/>
      </w:pPr>
      <w:r w:rsidRPr="00091A7C">
        <w:t xml:space="preserve">- проведение </w:t>
      </w:r>
      <w:proofErr w:type="spellStart"/>
      <w:r w:rsidRPr="00091A7C">
        <w:t>физминуток</w:t>
      </w:r>
      <w:proofErr w:type="spellEnd"/>
      <w:r w:rsidRPr="00091A7C">
        <w:t xml:space="preserve"> на уроках; </w:t>
      </w:r>
    </w:p>
    <w:p w:rsidR="000D495F" w:rsidRPr="00091A7C" w:rsidRDefault="000D495F" w:rsidP="004F1799">
      <w:pPr>
        <w:pStyle w:val="a8"/>
        <w:shd w:val="clear" w:color="auto" w:fill="FFFFFF" w:themeFill="background1"/>
      </w:pPr>
      <w:r w:rsidRPr="00091A7C">
        <w:t xml:space="preserve">- работа спортивных секций, привлечение обучающихся к занятиям в спортивных секциях, осуществление контроля за занятостью в них детей и подростков. </w:t>
      </w:r>
    </w:p>
    <w:p w:rsidR="000D495F" w:rsidRPr="00091A7C" w:rsidRDefault="000D495F" w:rsidP="004F1799">
      <w:pPr>
        <w:pStyle w:val="a8"/>
        <w:shd w:val="clear" w:color="auto" w:fill="FFFFFF" w:themeFill="background1"/>
      </w:pPr>
      <w:r w:rsidRPr="00091A7C">
        <w:t xml:space="preserve">При проведении уроков и внеклассных мероприятий особое внимание уделяется созданию условий, обеспечивающих сохранность жизни и здоровья обучающихся. Ежегодно проводятся плановые бесплатные медицинские осмотры обучающихся и учителей школы. Ведется отслеживание динамики роста или снижения заболеваемости школьников. С целью физического воспитания, пропаганды здорового образа жизни и профилактике употребления вредных веществ в школе проводятся такие мероприятия как: </w:t>
      </w:r>
    </w:p>
    <w:p w:rsidR="000D495F" w:rsidRPr="00091A7C" w:rsidRDefault="000D495F" w:rsidP="004F1799">
      <w:pPr>
        <w:pStyle w:val="a8"/>
        <w:shd w:val="clear" w:color="auto" w:fill="FFFFFF" w:themeFill="background1"/>
      </w:pPr>
      <w:r w:rsidRPr="00091A7C">
        <w:t>- месячники по профилактике употребления вредных веществ «Мы за ЗОЖ»;</w:t>
      </w:r>
    </w:p>
    <w:p w:rsidR="000D495F" w:rsidRPr="00091A7C" w:rsidRDefault="000D495F" w:rsidP="004F1799">
      <w:pPr>
        <w:pStyle w:val="a8"/>
        <w:shd w:val="clear" w:color="auto" w:fill="FFFFFF" w:themeFill="background1"/>
      </w:pPr>
      <w:r w:rsidRPr="00091A7C">
        <w:t xml:space="preserve">- фестивали Здоровья; </w:t>
      </w:r>
    </w:p>
    <w:p w:rsidR="000D495F" w:rsidRPr="00091A7C" w:rsidRDefault="000D495F" w:rsidP="004F1799">
      <w:pPr>
        <w:pStyle w:val="a8"/>
        <w:shd w:val="clear" w:color="auto" w:fill="FFFFFF" w:themeFill="background1"/>
      </w:pPr>
      <w:r w:rsidRPr="00091A7C">
        <w:t>- тематические классные часы по профилактике вредных привычек;</w:t>
      </w:r>
    </w:p>
    <w:p w:rsidR="000D495F" w:rsidRPr="00091A7C" w:rsidRDefault="000D495F" w:rsidP="004F1799">
      <w:pPr>
        <w:pStyle w:val="a8"/>
        <w:shd w:val="clear" w:color="auto" w:fill="FFFFFF" w:themeFill="background1"/>
      </w:pPr>
      <w:r w:rsidRPr="00091A7C">
        <w:t xml:space="preserve">- диагностика отношения подростков к проблемам употребления вредных веществ среди обучающихся; </w:t>
      </w:r>
    </w:p>
    <w:p w:rsidR="000D495F" w:rsidRPr="00091A7C" w:rsidRDefault="000D495F" w:rsidP="004F1799">
      <w:pPr>
        <w:pStyle w:val="a8"/>
        <w:shd w:val="clear" w:color="auto" w:fill="FFFFFF" w:themeFill="background1"/>
      </w:pPr>
      <w:r w:rsidRPr="00091A7C">
        <w:t xml:space="preserve">- спортивный праздник «Папа, мама, я – спортивная семья»; </w:t>
      </w:r>
    </w:p>
    <w:p w:rsidR="000D495F" w:rsidRPr="00091A7C" w:rsidRDefault="000D495F" w:rsidP="004F1799">
      <w:pPr>
        <w:pStyle w:val="a8"/>
        <w:shd w:val="clear" w:color="auto" w:fill="FFFFFF" w:themeFill="background1"/>
      </w:pPr>
      <w:r w:rsidRPr="00091A7C">
        <w:t>Для формирования основ здорового образа жизни используются различные интерактивные формы работы: спортивные игры, соревнования, фестивали здоровья.  Многие наши обучающиеся добились хороших результатов на районных, областных и республиканских  соревнованиях:</w:t>
      </w:r>
    </w:p>
    <w:p w:rsidR="000D495F" w:rsidRPr="00091A7C" w:rsidRDefault="000D495F" w:rsidP="004F1799">
      <w:pPr>
        <w:pStyle w:val="a8"/>
        <w:shd w:val="clear" w:color="auto" w:fill="FFFFFF" w:themeFill="background1"/>
      </w:pPr>
      <w:r w:rsidRPr="00091A7C">
        <w:t xml:space="preserve">С целью популяризации и формирования культуры здорового образа жизни среди обучающихся и сотрудников школы проведены следующие мероприятия: профилактические беседы «За здоровый образ жизни!», тренинги по формированию здорового образа жизни, «Здоровый образ жизни», «Поговорим о курении», «Вредные привычки – разрушители здоровья», «Профилактика ВИЧ/СПИД», «Наркомания – знак беды», «Развитие стрессоустойчивости», «Здоровье и красота», «Между нами девочками…». Большую роль в просветительской работе по семейному воспитанию, сохранению семейных ценностей, повышению ответственности родителей за </w:t>
      </w:r>
      <w:r w:rsidRPr="00091A7C">
        <w:lastRenderedPageBreak/>
        <w:t xml:space="preserve">воспитание детей играет «Семейный клуб», который начал свою работу в ноябре 2019 года. Цель клуба: повышение психологической грамотности родителей обучающихся по профилактике суицидального поведения несовершеннолетних. Семейный клуб ставит перед собой следующие задачи: </w:t>
      </w:r>
    </w:p>
    <w:p w:rsidR="000D495F" w:rsidRPr="00091A7C" w:rsidRDefault="000D495F" w:rsidP="004F1799">
      <w:pPr>
        <w:pStyle w:val="a8"/>
        <w:shd w:val="clear" w:color="auto" w:fill="FFFFFF" w:themeFill="background1"/>
      </w:pPr>
      <w:r w:rsidRPr="00091A7C">
        <w:t>оказание психолого-педагогической помощи родителям;</w:t>
      </w:r>
    </w:p>
    <w:p w:rsidR="000D495F" w:rsidRPr="00091A7C" w:rsidRDefault="000D495F" w:rsidP="004F1799">
      <w:pPr>
        <w:pStyle w:val="a8"/>
        <w:shd w:val="clear" w:color="auto" w:fill="FFFFFF" w:themeFill="background1"/>
      </w:pPr>
      <w:r w:rsidRPr="00091A7C">
        <w:t xml:space="preserve">пропаганда положительного опыта семейного воспитания; </w:t>
      </w:r>
    </w:p>
    <w:p w:rsidR="000D495F" w:rsidRPr="00091A7C" w:rsidRDefault="000D495F" w:rsidP="004F1799">
      <w:pPr>
        <w:pStyle w:val="a8"/>
        <w:shd w:val="clear" w:color="auto" w:fill="FFFFFF" w:themeFill="background1"/>
      </w:pPr>
      <w:r w:rsidRPr="00091A7C">
        <w:t>повышение педагогической культуры родителей в области воспитания детей и способствовать формированию родительских навыков;</w:t>
      </w:r>
    </w:p>
    <w:p w:rsidR="000D495F" w:rsidRPr="00091A7C" w:rsidRDefault="000D495F" w:rsidP="004F1799">
      <w:pPr>
        <w:pStyle w:val="a8"/>
        <w:shd w:val="clear" w:color="auto" w:fill="FFFFFF" w:themeFill="background1"/>
      </w:pPr>
      <w:r w:rsidRPr="00091A7C">
        <w:t xml:space="preserve">развитие новых форм общественно-семейного взаимодействия и обучение продуктивным способам разрешения семейных конфликтов; </w:t>
      </w:r>
    </w:p>
    <w:p w:rsidR="000D495F" w:rsidRPr="00091A7C" w:rsidRDefault="000D495F" w:rsidP="004F1799">
      <w:pPr>
        <w:pStyle w:val="a8"/>
        <w:shd w:val="clear" w:color="auto" w:fill="FFFFFF" w:themeFill="background1"/>
      </w:pPr>
      <w:r w:rsidRPr="00091A7C">
        <w:t xml:space="preserve">обогащение семейного досуга культурными мероприятиями. </w:t>
      </w:r>
    </w:p>
    <w:p w:rsidR="000D495F" w:rsidRPr="00091A7C" w:rsidRDefault="000D495F" w:rsidP="004F1799">
      <w:pPr>
        <w:pStyle w:val="a8"/>
        <w:shd w:val="clear" w:color="auto" w:fill="FFFFFF" w:themeFill="background1"/>
      </w:pPr>
      <w:r w:rsidRPr="00091A7C">
        <w:t>Заданный период проведен большой объем работ, по таким направлением, как:</w:t>
      </w:r>
    </w:p>
    <w:p w:rsidR="000D495F" w:rsidRPr="00091A7C" w:rsidRDefault="000D495F" w:rsidP="004F1799">
      <w:pPr>
        <w:pStyle w:val="a8"/>
        <w:shd w:val="clear" w:color="auto" w:fill="FFFFFF" w:themeFill="background1"/>
      </w:pPr>
      <w:r w:rsidRPr="00091A7C">
        <w:t xml:space="preserve">информационное (распространение буклетов, листовок об укреплении </w:t>
      </w:r>
      <w:proofErr w:type="spellStart"/>
      <w:r w:rsidRPr="00091A7C">
        <w:t>детско</w:t>
      </w:r>
      <w:proofErr w:type="spellEnd"/>
      <w:r w:rsidRPr="00091A7C">
        <w:t xml:space="preserve"> – родительских отношений); </w:t>
      </w:r>
    </w:p>
    <w:p w:rsidR="000D495F" w:rsidRPr="00091A7C" w:rsidRDefault="000D495F" w:rsidP="004F1799">
      <w:pPr>
        <w:pStyle w:val="a8"/>
        <w:shd w:val="clear" w:color="auto" w:fill="FFFFFF" w:themeFill="background1"/>
      </w:pPr>
      <w:r w:rsidRPr="00091A7C">
        <w:t>организация и проведение культурно-досуговых мероприятий, направленных на укрепление детско-родительских отношений, пропаганду здорового образа жизни (проведение творческих встреч, выездов, пикников, походов, семейных спортивных соревнований и т.д.).</w:t>
      </w:r>
    </w:p>
    <w:p w:rsidR="000D495F" w:rsidRPr="00091A7C" w:rsidRDefault="000D495F" w:rsidP="004F1799">
      <w:pPr>
        <w:pStyle w:val="a8"/>
        <w:shd w:val="clear" w:color="auto" w:fill="FFFFFF" w:themeFill="background1"/>
      </w:pPr>
      <w:r w:rsidRPr="00091A7C">
        <w:t>В 2023-2024 учебном году проведено 5 занятий, на темы: «Кризис подросткового возраста», «Детско-родительские отношения», Правовой лекторий для родителей</w:t>
      </w:r>
      <w:proofErr w:type="gramStart"/>
      <w:r w:rsidRPr="00091A7C">
        <w:t xml:space="preserve"> ,</w:t>
      </w:r>
      <w:proofErr w:type="gramEnd"/>
      <w:r w:rsidRPr="00091A7C">
        <w:t xml:space="preserve"> «Перспективные профессии и профориентация обучающихся», «Оказание помощи подростку в сложной жизненной ситуации».</w:t>
      </w:r>
    </w:p>
    <w:p w:rsidR="000D495F" w:rsidRPr="00091A7C" w:rsidRDefault="000D495F" w:rsidP="004F1799">
      <w:pPr>
        <w:pStyle w:val="a8"/>
        <w:shd w:val="clear" w:color="auto" w:fill="FFFFFF" w:themeFill="background1"/>
      </w:pPr>
      <w:r w:rsidRPr="00091A7C">
        <w:t xml:space="preserve">В феврале 2024 проводилось уже традиционное Единое общешкольное родительское собрание на тему: «Профилактика суицидального поведения и насилия в семье». Родителям были рассказаны причины возникновения суицидальных мыслей в подростков, формы насилия в семье, угроза интернет пространства, а так же методы и способы решения трудных жизненных ситуаций. Так же использовался видеоматериал предоставленный КГУ «Региональный центр психологической поддержки и дополнительного воспитания» Управления образования Костанайской области. Просветительская работа ведется не только с родителями, но и педагогическим коллективом, к примеру, активное участие принималось педагогами в педагогическом совете, на котором состоялось обсуждение вопроса: «Гармония общения: ученик, учитель, родитель». После проведенной работы, выработали общие рекомендации, как развивать гармоничные отношения и общение. </w:t>
      </w:r>
    </w:p>
    <w:p w:rsidR="000D495F" w:rsidRPr="00091A7C" w:rsidRDefault="000D495F" w:rsidP="004F1799">
      <w:pPr>
        <w:pStyle w:val="a8"/>
        <w:shd w:val="clear" w:color="auto" w:fill="FFFFFF" w:themeFill="background1"/>
      </w:pPr>
      <w:r w:rsidRPr="00091A7C">
        <w:t>Просветительская работа проводилась дистанционно в сети «</w:t>
      </w:r>
      <w:proofErr w:type="spellStart"/>
      <w:r w:rsidRPr="00091A7C">
        <w:t>Instagram</w:t>
      </w:r>
      <w:proofErr w:type="spellEnd"/>
      <w:r w:rsidRPr="00091A7C">
        <w:t xml:space="preserve">», распространялись видеоролики с контактными номерами педагога-психолога на такие темы как: «Организация плодотворной работы ребенка в период дистанционного обучения», «Как подготовится к ЕНТ», «Как остановить панику во время карантина». В помощь классным руководителям, так же в </w:t>
      </w:r>
      <w:proofErr w:type="spellStart"/>
      <w:r w:rsidRPr="00091A7C">
        <w:t>мессенджере</w:t>
      </w:r>
      <w:proofErr w:type="spellEnd"/>
      <w:r w:rsidRPr="00091A7C">
        <w:t xml:space="preserve"> </w:t>
      </w:r>
      <w:proofErr w:type="spellStart"/>
      <w:r w:rsidRPr="00091A7C">
        <w:t>Whatsapp</w:t>
      </w:r>
      <w:proofErr w:type="spellEnd"/>
      <w:r w:rsidRPr="00091A7C">
        <w:t xml:space="preserve">, отправлялись видеоролики для обучающихся на такие темы: «В чем секрет здоровья?, 9 простых правил», «Как правильно ставить цели и достигать их?», «Как распознавать свои чувства и эмоции?», «Что такое </w:t>
      </w:r>
      <w:r w:rsidRPr="00091A7C">
        <w:lastRenderedPageBreak/>
        <w:t>эмоциональное кризисное состояние и как выйти из него?», «Как развивать в себе коммуникабельность или несколько советов коммуникации?», «Конфликтная ситуация. Как правильно вести себя?», «Как управлять своими эмоциями?».</w:t>
      </w:r>
    </w:p>
    <w:p w:rsidR="000D495F" w:rsidRPr="00091A7C" w:rsidRDefault="000D495F" w:rsidP="004F1799">
      <w:pPr>
        <w:pStyle w:val="a8"/>
        <w:shd w:val="clear" w:color="auto" w:fill="FFFFFF" w:themeFill="background1"/>
      </w:pPr>
      <w:r w:rsidRPr="00091A7C">
        <w:tab/>
        <w:t>Количество групповых и индивидуальных консультаций в 2021 – 2022  учебном году – 14 встреч,2022 – 2023 учебном году составляет 24 встречи, 2023 – 2024 учебном году -26 встреч.</w:t>
      </w:r>
    </w:p>
    <w:p w:rsidR="000D495F" w:rsidRPr="00091A7C" w:rsidRDefault="000D495F" w:rsidP="004F1799">
      <w:pPr>
        <w:pStyle w:val="a8"/>
        <w:shd w:val="clear" w:color="auto" w:fill="FFFFFF" w:themeFill="background1"/>
      </w:pPr>
      <w:r w:rsidRPr="00091A7C">
        <w:t>Целью консультирования является оказание помощи клиенту в понимании и разрешении собственных проблем. Консультирование решает целый ряд задач: снятие общих эмоциональных реакций, выработка адекватного, трезвого отношения к проблеме; помощь в осознании, формулировании, вербализации проблем; моделирование проблемной ситуации.</w:t>
      </w:r>
    </w:p>
    <w:p w:rsidR="000D495F" w:rsidRPr="00091A7C" w:rsidRDefault="000D495F" w:rsidP="004F1799">
      <w:pPr>
        <w:pStyle w:val="a8"/>
        <w:shd w:val="clear" w:color="auto" w:fill="FFFFFF" w:themeFill="background1"/>
      </w:pPr>
      <w:r w:rsidRPr="00091A7C">
        <w:tab/>
        <w:t>Была запланирована и проведена консультационная работа по таким вопросам как:</w:t>
      </w:r>
    </w:p>
    <w:p w:rsidR="000D495F" w:rsidRPr="00091A7C" w:rsidRDefault="000D495F" w:rsidP="004F1799">
      <w:pPr>
        <w:pStyle w:val="a8"/>
        <w:shd w:val="clear" w:color="auto" w:fill="FFFFFF" w:themeFill="background1"/>
      </w:pPr>
      <w:r w:rsidRPr="00091A7C">
        <w:t xml:space="preserve"> - период адаптации – обсуждали признаки и причины низкой адаптации, методы помощи для благоприятной адаптации учащихся;</w:t>
      </w:r>
    </w:p>
    <w:p w:rsidR="000D495F" w:rsidRPr="00091A7C" w:rsidRDefault="000D495F" w:rsidP="004F1799">
      <w:pPr>
        <w:pStyle w:val="a8"/>
        <w:shd w:val="clear" w:color="auto" w:fill="FFFFFF" w:themeFill="background1"/>
      </w:pPr>
      <w:r w:rsidRPr="00091A7C">
        <w:t xml:space="preserve"> - инклюзивное обучение; некоторые обучающиеся, испытывают затруднения в обучении, причины могут быть различные, но если выявляется низкий уровень развития познавательных процессов, то родителям разъясняются все особенности развития ребенка, чем можно помочь, на что обратить внимание. Многие родители сообщают, что и ранее испытывали затруднения или уже имеют рекомендации и образовательный маршрут. Но бывают и такие родители, которые боятся диагноза, не понимают, чем могут помочь своему ребенку. Во время бесед даются рекомендации родителям, разъясняются,  чем родители могут помочь своему ребенку в развитии интеллектуальных способностей;</w:t>
      </w:r>
    </w:p>
    <w:p w:rsidR="000D495F" w:rsidRPr="00091A7C" w:rsidRDefault="000D495F" w:rsidP="004F1799">
      <w:pPr>
        <w:pStyle w:val="a8"/>
        <w:shd w:val="clear" w:color="auto" w:fill="FFFFFF" w:themeFill="background1"/>
      </w:pPr>
      <w:r w:rsidRPr="00091A7C">
        <w:t xml:space="preserve"> - профилактика суицидального поведения, психологическое здоровье, рекомендации подросткам, профилактика эмоционального выгорания, рекомендации для учителей и родителей - беседы в основном индивидуальные, так как случаи всегда имеют свои индивидуальные трудности, были даны рекомендации всем участникам учебного процесса;</w:t>
      </w:r>
    </w:p>
    <w:p w:rsidR="000D495F" w:rsidRPr="00091A7C" w:rsidRDefault="000D495F" w:rsidP="004F1799">
      <w:pPr>
        <w:pStyle w:val="a8"/>
        <w:shd w:val="clear" w:color="auto" w:fill="FFFFFF" w:themeFill="background1"/>
      </w:pPr>
      <w:r w:rsidRPr="00091A7C">
        <w:t xml:space="preserve"> - особенности подросткового возраста, плохое обучение, агрессия ребят, непослушание, обман - родители не всегда понимают, почему ребенок стал плохо учиться, или стал агрессивен, во время бесед обсуждаем личные трудности подростков и родителей, всегда вырабатывается маршрут, который поможет улучшить сложившуюся ситуацию;</w:t>
      </w:r>
    </w:p>
    <w:p w:rsidR="000D495F" w:rsidRPr="00091A7C" w:rsidRDefault="000D495F" w:rsidP="004F1799">
      <w:pPr>
        <w:pStyle w:val="a8"/>
        <w:shd w:val="clear" w:color="auto" w:fill="FFFFFF" w:themeFill="background1"/>
      </w:pPr>
      <w:r w:rsidRPr="00091A7C">
        <w:t xml:space="preserve"> - взаимоотношения с одноклассниками - с ребятами обсуждали вопросы дружбы, взаимоотношений между мальчиком и девочкой, взаимопомощи одноклассником, и многие другие темы, касающиеся социальных связей, так тревожащие ребят;</w:t>
      </w:r>
    </w:p>
    <w:p w:rsidR="000D495F" w:rsidRPr="00091A7C" w:rsidRDefault="000D495F" w:rsidP="004F1799">
      <w:pPr>
        <w:pStyle w:val="a8"/>
        <w:shd w:val="clear" w:color="auto" w:fill="FFFFFF" w:themeFill="background1"/>
      </w:pPr>
      <w:r w:rsidRPr="00091A7C">
        <w:t xml:space="preserve"> - особенности детско-родительских отношений – консультации родителей и обучающихся, многие трудности подростков появляются из-за сложных отношений с родителями, непониманием родителей своих детей, бывает и открытой враждой и противостоянием ребенка. Проговариваем условия создания психологического комфорта в семье; </w:t>
      </w:r>
    </w:p>
    <w:p w:rsidR="000D495F" w:rsidRPr="00091A7C" w:rsidRDefault="000D495F" w:rsidP="004F1799">
      <w:pPr>
        <w:pStyle w:val="a8"/>
        <w:shd w:val="clear" w:color="auto" w:fill="FFFFFF" w:themeFill="background1"/>
      </w:pPr>
      <w:r w:rsidRPr="00091A7C">
        <w:lastRenderedPageBreak/>
        <w:t>- тревоги, страхи, беспокойный сон и т.д. - страхи могут тянуться из раннего детства, могут быть приобретены позже, но они очень мешают комфортной жизнедеятельности. Разбираем, как помочь ребенку преодолеть страхи, какие упражнения помогут настроиться на положительный эмоциональный фон. Видеоролик «Нет насилию в семье», также поможет предотвратить развитие детских страхов. «Правила счастливой семьи» помогут гармонично развиваться каждому ребенку.</w:t>
      </w:r>
    </w:p>
    <w:p w:rsidR="000D495F" w:rsidRPr="00091A7C" w:rsidRDefault="000D495F" w:rsidP="004F1799">
      <w:pPr>
        <w:pStyle w:val="a8"/>
        <w:shd w:val="clear" w:color="auto" w:fill="FFFFFF" w:themeFill="background1"/>
      </w:pPr>
      <w:r w:rsidRPr="00091A7C">
        <w:t xml:space="preserve"> - опасность интернета, </w:t>
      </w:r>
      <w:proofErr w:type="spellStart"/>
      <w:r w:rsidRPr="00091A7C">
        <w:t>кибербуллинг</w:t>
      </w:r>
      <w:proofErr w:type="spellEnd"/>
      <w:r w:rsidRPr="00091A7C">
        <w:t xml:space="preserve"> - помочь ребятам разнообразить свой досуг, направить интересы в положительное русло, а родителям осуществлять контроль за интересами и общением подростком в сети интернет. Консультирование проводится в кабинете педагога – психолога, но в период пандемии данная работа проводилась и дистанционно, по телефону, через социальные сети. </w:t>
      </w:r>
    </w:p>
    <w:p w:rsidR="000D495F" w:rsidRPr="00091A7C" w:rsidRDefault="000D495F" w:rsidP="004F1799">
      <w:pPr>
        <w:pStyle w:val="a8"/>
        <w:shd w:val="clear" w:color="auto" w:fill="FFFFFF" w:themeFill="background1"/>
      </w:pPr>
      <w:r w:rsidRPr="00091A7C">
        <w:t xml:space="preserve">Проводится регулярно мониторинг социальных сетей на выявление групп негативного характера. В ходе мониторинга социальных сетей, обучающихся, имеющих негативную информацию на странице выявлено не было. Положительным результатом в данном направлении можно считать проведение профилактических  бесед с </w:t>
      </w:r>
      <w:proofErr w:type="gramStart"/>
      <w:r w:rsidRPr="00091A7C">
        <w:t>обучающимися</w:t>
      </w:r>
      <w:proofErr w:type="gramEnd"/>
      <w:r w:rsidRPr="00091A7C">
        <w:t xml:space="preserve"> о  существующих  угрозах, исходящих  от социальных сетей. В летний и каникулярный период, обращались к родителям усилить родительский контроль.</w:t>
      </w:r>
    </w:p>
    <w:p w:rsidR="000D495F" w:rsidRPr="00091A7C" w:rsidRDefault="000D495F" w:rsidP="004F1799">
      <w:pPr>
        <w:pStyle w:val="a8"/>
        <w:shd w:val="clear" w:color="auto" w:fill="FFFFFF" w:themeFill="background1"/>
      </w:pPr>
      <w:r w:rsidRPr="00091A7C">
        <w:t xml:space="preserve">Перед психологической службой школы поставлены следующие задачи: </w:t>
      </w:r>
    </w:p>
    <w:p w:rsidR="000D495F" w:rsidRPr="00091A7C" w:rsidRDefault="000D495F" w:rsidP="004F1799">
      <w:pPr>
        <w:pStyle w:val="a8"/>
        <w:shd w:val="clear" w:color="auto" w:fill="FFFFFF" w:themeFill="background1"/>
      </w:pPr>
      <w:r w:rsidRPr="00091A7C">
        <w:t xml:space="preserve">- продолжить оказание содействия личностному и интеллектуальному развитию обучающихся, формирование способности к самовоспитанию и саморазвитию; </w:t>
      </w:r>
    </w:p>
    <w:p w:rsidR="000D495F" w:rsidRPr="00091A7C" w:rsidRDefault="000D495F" w:rsidP="004F1799">
      <w:pPr>
        <w:pStyle w:val="a8"/>
        <w:shd w:val="clear" w:color="auto" w:fill="FFFFFF" w:themeFill="background1"/>
      </w:pPr>
      <w:r w:rsidRPr="00091A7C">
        <w:t>- обеспечение индивидуального подхода к каждому обучающемуся на основе психолого-педагогического изучения его личности;</w:t>
      </w:r>
    </w:p>
    <w:p w:rsidR="000D495F" w:rsidRPr="00091A7C" w:rsidRDefault="000D495F" w:rsidP="004F1799">
      <w:pPr>
        <w:pStyle w:val="a8"/>
        <w:shd w:val="clear" w:color="auto" w:fill="FFFFFF" w:themeFill="background1"/>
      </w:pPr>
      <w:r w:rsidRPr="00091A7C">
        <w:t xml:space="preserve"> - проведение психологических исследований различных сторон развития личности;</w:t>
      </w:r>
    </w:p>
    <w:p w:rsidR="000D495F" w:rsidRPr="00091A7C" w:rsidRDefault="000D495F" w:rsidP="004F1799">
      <w:pPr>
        <w:pStyle w:val="a8"/>
        <w:shd w:val="clear" w:color="auto" w:fill="FFFFFF" w:themeFill="background1"/>
      </w:pPr>
      <w:r w:rsidRPr="00091A7C">
        <w:t xml:space="preserve"> -осуществление психо-коррекционной работы по решению психологических трудностей и проблем обучающихся; </w:t>
      </w:r>
    </w:p>
    <w:p w:rsidR="000D495F" w:rsidRPr="00091A7C" w:rsidRDefault="000D495F" w:rsidP="004F1799">
      <w:pPr>
        <w:pStyle w:val="a8"/>
        <w:shd w:val="clear" w:color="auto" w:fill="FFFFFF" w:themeFill="background1"/>
      </w:pPr>
      <w:r w:rsidRPr="00091A7C">
        <w:t>- охрана психического здоровья обучающихся;</w:t>
      </w:r>
    </w:p>
    <w:p w:rsidR="000D495F" w:rsidRPr="00091A7C" w:rsidRDefault="000D495F" w:rsidP="004F1799">
      <w:pPr>
        <w:pStyle w:val="a8"/>
        <w:shd w:val="clear" w:color="auto" w:fill="FFFFFF" w:themeFill="background1"/>
      </w:pPr>
      <w:r w:rsidRPr="00091A7C">
        <w:t xml:space="preserve"> - оказание консультативной помощи родителям и педагогам в решении психологических проблем и в выборе оптимальных методов учебно-воспитательной работы; </w:t>
      </w:r>
    </w:p>
    <w:p w:rsidR="000D495F" w:rsidRPr="00091A7C" w:rsidRDefault="000D495F" w:rsidP="004F1799">
      <w:pPr>
        <w:pStyle w:val="a8"/>
        <w:shd w:val="clear" w:color="auto" w:fill="FFFFFF" w:themeFill="background1"/>
      </w:pPr>
      <w:r w:rsidRPr="00091A7C">
        <w:t xml:space="preserve">- продолжить работу индивидуальную и групповую работу по повышению мотивации к обучению у учащихся; </w:t>
      </w:r>
    </w:p>
    <w:p w:rsidR="000D495F" w:rsidRPr="00091A7C" w:rsidRDefault="000D495F" w:rsidP="004F1799">
      <w:pPr>
        <w:pStyle w:val="a8"/>
        <w:shd w:val="clear" w:color="auto" w:fill="FFFFFF" w:themeFill="background1"/>
      </w:pPr>
      <w:r w:rsidRPr="00091A7C">
        <w:t xml:space="preserve">- повышение психолого-педагогической компетентности субъектов образовательного процесса. </w:t>
      </w:r>
    </w:p>
    <w:p w:rsidR="000D495F" w:rsidRPr="00091A7C" w:rsidRDefault="000D495F" w:rsidP="004F1799">
      <w:pPr>
        <w:pStyle w:val="a8"/>
        <w:shd w:val="clear" w:color="auto" w:fill="FFFFFF" w:themeFill="background1"/>
      </w:pPr>
      <w:r w:rsidRPr="00091A7C">
        <w:t xml:space="preserve">Психологической службой решение вышеозначенных задач будут реализовываться по планам в следующих направлениях: </w:t>
      </w:r>
    </w:p>
    <w:p w:rsidR="000D495F" w:rsidRPr="00091A7C" w:rsidRDefault="000D495F" w:rsidP="004F1799">
      <w:pPr>
        <w:pStyle w:val="a8"/>
        <w:shd w:val="clear" w:color="auto" w:fill="FFFFFF" w:themeFill="background1"/>
      </w:pPr>
      <w:r w:rsidRPr="00091A7C">
        <w:t>Работа в адаптационный период с обучающимися1,5 классов;</w:t>
      </w:r>
    </w:p>
    <w:p w:rsidR="000D495F" w:rsidRPr="00091A7C" w:rsidRDefault="000D495F" w:rsidP="004F1799">
      <w:pPr>
        <w:pStyle w:val="a8"/>
        <w:shd w:val="clear" w:color="auto" w:fill="FFFFFF" w:themeFill="background1"/>
      </w:pPr>
      <w:r w:rsidRPr="00091A7C">
        <w:t>Индивидуальная работа с обучающимися, состоящими на всех видах учета;</w:t>
      </w:r>
    </w:p>
    <w:p w:rsidR="000D495F" w:rsidRPr="00091A7C" w:rsidRDefault="000D495F" w:rsidP="004F1799">
      <w:pPr>
        <w:pStyle w:val="a8"/>
        <w:shd w:val="clear" w:color="auto" w:fill="FFFFFF" w:themeFill="background1"/>
      </w:pPr>
      <w:r w:rsidRPr="00091A7C">
        <w:t xml:space="preserve">Собеседование с классными руководителями, с целью уточнения личностных особенностей развития обучающихся класса, а так жеобсуждения постановки на учет педагога-психолога  </w:t>
      </w:r>
    </w:p>
    <w:p w:rsidR="000D495F" w:rsidRPr="00091A7C" w:rsidRDefault="000D495F" w:rsidP="004F1799">
      <w:pPr>
        <w:pStyle w:val="a8"/>
        <w:shd w:val="clear" w:color="auto" w:fill="FFFFFF" w:themeFill="background1"/>
      </w:pPr>
      <w:r w:rsidRPr="00091A7C">
        <w:lastRenderedPageBreak/>
        <w:t>Работа с обучающимися, имеющими трудности в обучении слабоуспевающие и неуспевающие обучающиеся</w:t>
      </w:r>
    </w:p>
    <w:p w:rsidR="000D495F" w:rsidRPr="00091A7C" w:rsidRDefault="000D495F" w:rsidP="004F1799">
      <w:pPr>
        <w:pStyle w:val="a8"/>
        <w:shd w:val="clear" w:color="auto" w:fill="FFFFFF" w:themeFill="background1"/>
      </w:pPr>
      <w:r w:rsidRPr="00091A7C">
        <w:t xml:space="preserve">Работа по профилактике половой неприкосновенности среди обучающихся 5 – 11 классов. </w:t>
      </w:r>
    </w:p>
    <w:p w:rsidR="000D495F" w:rsidRPr="00091A7C" w:rsidRDefault="000D495F" w:rsidP="004F1799">
      <w:pPr>
        <w:pStyle w:val="a8"/>
        <w:shd w:val="clear" w:color="auto" w:fill="FFFFFF" w:themeFill="background1"/>
      </w:pPr>
      <w:r w:rsidRPr="00091A7C">
        <w:t xml:space="preserve">Семейный клуб стимулирует стремление родителей к самопознанию, пробуждает интерес к личности ребёнка, желание оказывать ему помощь и поддержку. Родители и педагоги в этом сложном процессе выступают как единомышленники, партнеры, друзья. </w:t>
      </w:r>
    </w:p>
    <w:p w:rsidR="000D495F" w:rsidRPr="00091A7C" w:rsidRDefault="000D495F" w:rsidP="004F1799">
      <w:pPr>
        <w:pStyle w:val="a8"/>
        <w:shd w:val="clear" w:color="auto" w:fill="FFFFFF" w:themeFill="background1"/>
      </w:pPr>
      <w:r w:rsidRPr="00091A7C">
        <w:t xml:space="preserve">С начала нового 2023 -2024 учебного года в школе реализуется проект «Центр психолого-педагогической поддержки родителей» </w:t>
      </w:r>
    </w:p>
    <w:p w:rsidR="000D495F" w:rsidRPr="00091A7C" w:rsidRDefault="000D495F" w:rsidP="004F1799">
      <w:pPr>
        <w:pStyle w:val="a8"/>
        <w:shd w:val="clear" w:color="auto" w:fill="FFFFFF" w:themeFill="background1"/>
      </w:pPr>
      <w:r w:rsidRPr="00091A7C">
        <w:t>Цель данного проекта обеспечение системного, комплексного, скоординированного социально-психолого-педагогического долгосрочного взаимодействия семьи и организации образования на принципах и условиях социального партнерства, направленного на создание комфортного учебно-воспитательного поля. Для реализации данного проекта создан Совет по координации взаимодействия школы и семьи, в состав которого входят директор, заместители директора по воспитательной работе, заместитель директора по учебной работе, заместитель директора по научно-методической работе, представители родительского комитета школы. Педагогический коллектив для взаимодействия с родительской общественностью использует коллективные, групповые, инновационные и индивидуальные формы работы:  «Час директора»;  «Административная приемная»;  индивидуальные консультации с педагогами – предметниками;  открытые родительские собрания;  родительские лектории;  конференции;  диалоговые площадки;  практические занятия со специалистами.</w:t>
      </w:r>
    </w:p>
    <w:p w:rsidR="000D495F" w:rsidRPr="00091A7C" w:rsidRDefault="000D495F" w:rsidP="004F1799">
      <w:pPr>
        <w:pStyle w:val="a8"/>
        <w:shd w:val="clear" w:color="auto" w:fill="FFFFFF" w:themeFill="background1"/>
      </w:pPr>
      <w:r w:rsidRPr="00091A7C">
        <w:t xml:space="preserve"> Классные руководители, психологи, социальный педагог используют следующие  формы индивидуальной работы с родителями:  интерактивная беседа;  анкетирование и диагностика;  посещение на дому, консультация;  выполнение родителями индивидуальных поручений.</w:t>
      </w:r>
    </w:p>
    <w:p w:rsidR="000D495F" w:rsidRPr="00091A7C" w:rsidRDefault="000D495F" w:rsidP="004F1799">
      <w:pPr>
        <w:pStyle w:val="a8"/>
        <w:shd w:val="clear" w:color="auto" w:fill="FFFFFF" w:themeFill="background1"/>
      </w:pPr>
      <w:r w:rsidRPr="00091A7C">
        <w:t xml:space="preserve"> Областной проект «</w:t>
      </w:r>
      <w:r w:rsidRPr="00091A7C">
        <w:rPr>
          <w:lang w:val="kk-KZ"/>
        </w:rPr>
        <w:t>Ү</w:t>
      </w:r>
      <w:proofErr w:type="spellStart"/>
      <w:r w:rsidRPr="00091A7C">
        <w:t>ндестiк</w:t>
      </w:r>
      <w:proofErr w:type="spellEnd"/>
      <w:r w:rsidRPr="00091A7C">
        <w:t xml:space="preserve">» помогает реализовать задачу инициирования родительской активности посредством привлечения родителей к экспертной позиции в исследовании своего взаимодействия с ребенком в рамках практикуемой нами технологии «Родительский консилиум». Данная технология представляет собой инструмент взаимной консультации и обмена опытом между родителями с участием педагогов. Учителя берут на себя роль модераторов-консультантов, а родители, в свою очередь, имеют возможность поделиться своими переживаниями, обсудить с другими родителями и педагогами случаи из личного опыта, получить необходимые рекомендации для себя. С целью сохранения и укрепления здоровья всех участников соревнований, улучшение детско-родительских и педагогических отношений. С помощью социальных сетей и сайта школы создается информационное пространство для социального партнерства педагогов и родителей, а также общественности. Посредством акций «Семейный портрет», «Моя семья - мое богатство», которые позволяют познакомиться с семьями и их достижениями. Еженедельно, в установленное время, проводится «Час директора» с целью </w:t>
      </w:r>
      <w:r w:rsidRPr="00091A7C">
        <w:lastRenderedPageBreak/>
        <w:t>индивидуальной работы с родителями. В рамках данных встреч родители лично имеют возможность получить помощь директора школы в решении волнующих их проблем. Через родительские собрания: «Роль семьи в профилактике правонарушений среди несовершеннолетних», «Терроризм – угроза будущему», «Дети. Границы. Безопасность. Половая неприкосновенность несовершеннолетних». Проводится работа, направленная на сотрудничество в вопросах правового и духовно – нравственного воспитания обучающихся. На достаточном уровне в школе осуществляется процесс информирования родителей об особенностях развития личности ребенка и способах взаимодействия с ним.</w:t>
      </w:r>
    </w:p>
    <w:p w:rsidR="000D495F" w:rsidRPr="00091A7C" w:rsidRDefault="000D495F" w:rsidP="004F1799">
      <w:pPr>
        <w:pStyle w:val="a8"/>
        <w:shd w:val="clear" w:color="auto" w:fill="FFFFFF" w:themeFill="background1"/>
        <w:rPr>
          <w:lang w:val="kk-KZ"/>
        </w:rPr>
      </w:pPr>
      <w:r w:rsidRPr="00091A7C">
        <w:t>Трудовое, экономическое и экологическое воспитание.</w:t>
      </w:r>
    </w:p>
    <w:p w:rsidR="000D495F" w:rsidRPr="00091A7C" w:rsidRDefault="000D495F" w:rsidP="004F1799">
      <w:pPr>
        <w:pStyle w:val="a8"/>
        <w:shd w:val="clear" w:color="auto" w:fill="FFFFFF" w:themeFill="background1"/>
        <w:rPr>
          <w:lang w:val="kk-KZ"/>
        </w:rPr>
      </w:pPr>
      <w:r w:rsidRPr="00091A7C">
        <w:t xml:space="preserve"> Профориентационная работа направлена на обеспечение социальных гарантий в вопросах профессионального самоопределения обучающихся. Целью деятельности школы в данном направлении является оказание школьникам психолого-педагогической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создание условий для повышения готовности подростков к социальному, профессиональному и культурному самоопределению. Профориентационная работа основана на постоянном взаимодействии администрации, классного руководителя, психолога, социального педагога, представителями учебных заведений, с обучающимися и их родителями. </w:t>
      </w:r>
    </w:p>
    <w:p w:rsidR="000D495F" w:rsidRPr="00091A7C" w:rsidRDefault="000D495F" w:rsidP="004F1799">
      <w:pPr>
        <w:pStyle w:val="a8"/>
        <w:shd w:val="clear" w:color="auto" w:fill="FFFFFF" w:themeFill="background1"/>
        <w:rPr>
          <w:lang w:val="kk-KZ"/>
        </w:rPr>
      </w:pPr>
      <w:r w:rsidRPr="00091A7C">
        <w:t xml:space="preserve">Формы профориентационной работы с обучающимися школы используются самые разные: утренники, экскурсии, конкурсы рисунков, сочинения, эссе, фотоконкурсы, ролевые игры. </w:t>
      </w:r>
    </w:p>
    <w:p w:rsidR="000D495F" w:rsidRPr="00091A7C" w:rsidRDefault="000D495F" w:rsidP="004F1799">
      <w:pPr>
        <w:pStyle w:val="a8"/>
        <w:shd w:val="clear" w:color="auto" w:fill="FFFFFF" w:themeFill="background1"/>
      </w:pPr>
      <w:r w:rsidRPr="00091A7C">
        <w:t xml:space="preserve">Данное направление воспитательной работы целенаправленно реализуется в 9, 11-х классах через сотрудничество с представителями различных ВУЗов, колледжей области и района. В школе проходят встречи с представителями высших и средне-специальных учебных заведений. Результатом профориентационной работы является успешное трудоустройство выпускников школы, а также широкий спектр выбранных ими специальностей. </w:t>
      </w:r>
    </w:p>
    <w:p w:rsidR="000D495F" w:rsidRPr="00091A7C" w:rsidRDefault="000D495F" w:rsidP="004F1799">
      <w:pPr>
        <w:pStyle w:val="a8"/>
        <w:shd w:val="clear" w:color="auto" w:fill="FFFFFF" w:themeFill="background1"/>
        <w:rPr>
          <w:bCs/>
        </w:rPr>
      </w:pPr>
      <w:r w:rsidRPr="00091A7C">
        <w:rPr>
          <w:bCs/>
        </w:rPr>
        <w:t>Профилактика правонарушений и правовое  воспитание.</w:t>
      </w:r>
    </w:p>
    <w:p w:rsidR="000D495F" w:rsidRPr="00091A7C" w:rsidRDefault="000D495F" w:rsidP="004F1799">
      <w:pPr>
        <w:pStyle w:val="a8"/>
        <w:shd w:val="clear" w:color="auto" w:fill="FFFFFF" w:themeFill="background1"/>
      </w:pPr>
      <w:r w:rsidRPr="00091A7C">
        <w:t xml:space="preserve"> Важнейшей работой школы является деятельность по предупреждению противоправных действий, воспитанию норм правовой культуры. В школе проводится комплекс мероприятий по предупреждению правонарушений и преступлений среди обучающихся. Определены основные направления воспитательной работы школы по профилактике правонарушений и преступлений: выявление детей и подростков девиантного поведения и индивидуально профилактическая работа с обучающимися, состоящими на учете ВШК; обеспечение занятости несовершеннолетних учебой, охватом кружковой, досуговой, социально – значимой деятельностью; организация воспитательно – коррекционных воздействий на несовершеннолетних, родительской общественности, заинтересованных структур  (правоохранительных органов, органов здравоохранения, учреждений культуры) в обеспечении качественной профилактики детской и подростковой </w:t>
      </w:r>
      <w:r w:rsidRPr="00091A7C">
        <w:lastRenderedPageBreak/>
        <w:t xml:space="preserve">преступности; правовое просвещение родителей, детей и подростков; разъяснительная работа с детьми, подростками и родителями по профилактике суицида и бытового насилия; оказание своевременной социальной помощи и поддержки нуждающимся в них учащимся; оптимизация положительного опыта работы, создание и закрепление позитивного образца поведения; отслеживание проблем по профилактике правонарушений в рамках школьного Совета по профилактике. Ежегодный мониторинг социального паспорта школы дает возможность анализировать качественный состав семей, определять социальный статус и образовательный уровень семей. </w:t>
      </w:r>
    </w:p>
    <w:p w:rsidR="000D495F" w:rsidRPr="00091A7C" w:rsidRDefault="000D495F" w:rsidP="004F1799">
      <w:pPr>
        <w:pStyle w:val="a8"/>
        <w:shd w:val="clear" w:color="auto" w:fill="FFFFFF" w:themeFill="background1"/>
      </w:pPr>
      <w:r w:rsidRPr="00091A7C">
        <w:t xml:space="preserve">С учетом диагностики (социальный паспорт), классными руководителями вносится корректировка в  воспитательные планы класса. </w:t>
      </w:r>
    </w:p>
    <w:p w:rsidR="000D495F" w:rsidRPr="00091A7C" w:rsidRDefault="000D495F" w:rsidP="004F1799">
      <w:pPr>
        <w:pStyle w:val="a8"/>
        <w:shd w:val="clear" w:color="auto" w:fill="FFFFFF" w:themeFill="background1"/>
      </w:pPr>
      <w:r w:rsidRPr="00091A7C">
        <w:t>В начале 2022-2023  учебного года была проведена первичная диагностика:   беседы с родителями, опрос обучающихся, первичный осмотр квартир. Все это позволяет выявить социально-трудное положение несовершеннолетних, формировать банк данных по опеке, детей  группы риска, ВШ</w:t>
      </w:r>
      <w:r w:rsidRPr="00091A7C">
        <w:rPr>
          <w:lang w:val="kk-KZ"/>
        </w:rPr>
        <w:t>К</w:t>
      </w:r>
      <w:r w:rsidRPr="00091A7C">
        <w:t xml:space="preserve">.  Данная диагностика позволяет создать социальный паспорт каждого класса и школы. </w:t>
      </w:r>
      <w:bookmarkStart w:id="25" w:name="_Hlk126566599"/>
      <w:r w:rsidRPr="00091A7C">
        <w:t>С учетом анализа социального паспорта обучающихся и родителей устанавливается необходимая материальная поддержка- бесплатное питание, учебники из фонда библиотеки, одежда и канцелярские товары из фонда всеобуч, спонсорская помощь от «Агрофирма «</w:t>
      </w:r>
      <w:proofErr w:type="spellStart"/>
      <w:r w:rsidRPr="00091A7C">
        <w:t>Диевская</w:t>
      </w:r>
      <w:proofErr w:type="spellEnd"/>
      <w:r w:rsidRPr="00091A7C">
        <w:t>» , от ИП: магазин «</w:t>
      </w:r>
      <w:proofErr w:type="spellStart"/>
      <w:r w:rsidRPr="00091A7C">
        <w:t>Галияш</w:t>
      </w:r>
      <w:proofErr w:type="spellEnd"/>
      <w:r w:rsidRPr="00091A7C">
        <w:t>», магазин «Мерей», магазин «</w:t>
      </w:r>
      <w:proofErr w:type="spellStart"/>
      <w:r w:rsidRPr="00091A7C">
        <w:t>Асия</w:t>
      </w:r>
      <w:proofErr w:type="spellEnd"/>
      <w:r w:rsidRPr="00091A7C">
        <w:t>», ИП «</w:t>
      </w:r>
      <w:proofErr w:type="spellStart"/>
      <w:r w:rsidRPr="00091A7C">
        <w:t>Искакова</w:t>
      </w:r>
      <w:proofErr w:type="spellEnd"/>
      <w:r w:rsidRPr="00091A7C">
        <w:t xml:space="preserve"> Д.Б.», магазин «Дархан», ИП «Саламат»,</w:t>
      </w:r>
      <w:proofErr w:type="spellStart"/>
      <w:r w:rsidRPr="00091A7C">
        <w:t>ИПЕсимбекова</w:t>
      </w:r>
      <w:proofErr w:type="spellEnd"/>
      <w:r w:rsidRPr="00091A7C">
        <w:t xml:space="preserve"> Б.Е., была оказана спонсорская помощь.</w:t>
      </w:r>
    </w:p>
    <w:bookmarkEnd w:id="25"/>
    <w:p w:rsidR="000D495F" w:rsidRPr="00091A7C" w:rsidRDefault="000D495F" w:rsidP="004F1799">
      <w:pPr>
        <w:pStyle w:val="a8"/>
        <w:shd w:val="clear" w:color="auto" w:fill="FFFFFF" w:themeFill="background1"/>
      </w:pPr>
      <w:r w:rsidRPr="00091A7C">
        <w:t>В течени</w:t>
      </w:r>
      <w:proofErr w:type="gramStart"/>
      <w:r w:rsidRPr="00091A7C">
        <w:t>и</w:t>
      </w:r>
      <w:proofErr w:type="gramEnd"/>
      <w:r w:rsidRPr="00091A7C">
        <w:t xml:space="preserve"> 2023-2024 учебного года проводился  ежедневный мониторинг посещаемости обучающихся школы, проводились индивидуальные беседы с обучающимися из неблагополучных семей, группы «особого внимания», а также с их родителями.</w:t>
      </w:r>
    </w:p>
    <w:p w:rsidR="000D495F" w:rsidRPr="00091A7C" w:rsidRDefault="000D495F" w:rsidP="004F1799">
      <w:pPr>
        <w:pStyle w:val="a8"/>
        <w:shd w:val="clear" w:color="auto" w:fill="FFFFFF" w:themeFill="background1"/>
      </w:pPr>
      <w:r w:rsidRPr="00091A7C">
        <w:t xml:space="preserve">В целях профилактики правонарушений и преступлений несовершеннолетних была активизирована работа, направленная на формирование законопослушного поведения обучающихся школы, расширение правового кругозора обучающихся школы путем проведения мероприятий воспитательного и нравственного содержания, вовлечение их в работу объединений дополнительного образования, усиление контроля за обучающимися группы «особого внимания», обучающимися, склонными к пропускам уроков.       </w:t>
      </w:r>
    </w:p>
    <w:p w:rsidR="000D495F" w:rsidRPr="00091A7C" w:rsidRDefault="000D495F" w:rsidP="004F1799">
      <w:pPr>
        <w:pStyle w:val="a8"/>
        <w:shd w:val="clear" w:color="auto" w:fill="FFFFFF" w:themeFill="background1"/>
      </w:pPr>
      <w:r w:rsidRPr="00091A7C">
        <w:t xml:space="preserve">Внедряются разнообразные формы работы с трудными детьми. Дети из неблагополучных семей, дети из группы «особого внимания», дети из многодетных семей посещают кружки, секции и факультативы в школе. Все учителя проводят целенаправленную работу с трудными детьми, стараются отвлечь ребят от совершения проступков, организует свободное время, вовлекают их в активную деятельность жизни школы. </w:t>
      </w:r>
    </w:p>
    <w:p w:rsidR="000D495F" w:rsidRPr="00091A7C" w:rsidRDefault="000D495F" w:rsidP="004F1799">
      <w:pPr>
        <w:pStyle w:val="a8"/>
        <w:shd w:val="clear" w:color="auto" w:fill="FFFFFF" w:themeFill="background1"/>
      </w:pPr>
      <w:r w:rsidRPr="00091A7C">
        <w:t xml:space="preserve">В основе работы с обучающимися, оказавшимися в трудной жизненной ситуации, заложен индивидуальный подход. В целях упорядочения работы с детьми, состоящими на учете в группе «особого внимания», дети из неблагополучных семей и состоящие на ВШК на каждого такого </w:t>
      </w:r>
      <w:r w:rsidRPr="00091A7C">
        <w:lastRenderedPageBreak/>
        <w:t xml:space="preserve">обучающегося были заведены папки психолого-педагогических наблюдений, составлены личностные характеристики, акты обследования жилищно-бытовых условий семей несовершеннолетних. С данными подростками систематически проводились беседы социального педагога, зав. по ВР, психолога школы, участкового инспектора  встречи с родителями, рейды в семьи </w:t>
      </w:r>
      <w:proofErr w:type="gramStart"/>
      <w:r w:rsidRPr="00091A7C">
        <w:t>обучающихся</w:t>
      </w:r>
      <w:proofErr w:type="gramEnd"/>
      <w:r w:rsidRPr="00091A7C">
        <w:t xml:space="preserve">. Так же были проведены встречи с инспектором ювенальной полиции </w:t>
      </w:r>
      <w:proofErr w:type="spellStart"/>
      <w:r w:rsidRPr="00091A7C">
        <w:t>Керимбаевым</w:t>
      </w:r>
      <w:proofErr w:type="spellEnd"/>
      <w:r w:rsidRPr="00091A7C">
        <w:t xml:space="preserve"> Р.Ж. </w:t>
      </w:r>
    </w:p>
    <w:p w:rsidR="000D495F" w:rsidRPr="00091A7C" w:rsidRDefault="000D495F" w:rsidP="004F1799">
      <w:pPr>
        <w:pStyle w:val="a8"/>
        <w:shd w:val="clear" w:color="auto" w:fill="FFFFFF" w:themeFill="background1"/>
      </w:pPr>
      <w:r w:rsidRPr="00091A7C">
        <w:t xml:space="preserve">В рамках профилактики по предупреждению фактов нарушения половой неприкосновенности среди несовершеннолетних и бытового насилия проводятся мероприятия по  направлению: организация встреч обучающихся с представителями правоохранительных органов с тематикой, способствующей формированию социально-полезной модели поведения повышению правосознания несовершеннолетних.  Школьный инспектор </w:t>
      </w:r>
      <w:proofErr w:type="spellStart"/>
      <w:r w:rsidRPr="00091A7C">
        <w:t>КеримбаевР.Ж.в</w:t>
      </w:r>
      <w:proofErr w:type="spellEnd"/>
      <w:r w:rsidRPr="00091A7C">
        <w:t xml:space="preserve"> рамках декадника «Скажем, нет насилию!» с обучающимися 8-9-х классов на каждой параллели провел занятие «Половая неприкосновенность несовершеннолетних», разъяснены ст. 120,121, 124 УК РК. Организация систематической разъяснительной работы среди несовершеннолетних по половому воспитанию, профилактике ранней беременности, болезней передающихся половым путем (при необходимости с привлечением специалистов) Беседа по теме «Половое созревание девочек. Нежелательные последствия ранней беременности» проведена психологами школы с обучающимися 8-х классов. </w:t>
      </w:r>
      <w:proofErr w:type="gramStart"/>
      <w:r w:rsidRPr="00091A7C">
        <w:t>Лекцию «Репродуктивное здоровье девушек» с ученицами 9-10 классов провел  медицинский работник школы Шевелева И.В. Педагогами-психологами были подготовлены  ряд видеороликов для 5-11 классов, которые были отправлены в группы классов по теме «Основы экстренной психологической помощи в критических ситуациях», в котором отражены правила поведения человека находящегося в эмоционально нестабильном состоянии.</w:t>
      </w:r>
      <w:proofErr w:type="gramEnd"/>
      <w:r w:rsidRPr="00091A7C">
        <w:t xml:space="preserve">  Психологическая служба  школы </w:t>
      </w:r>
      <w:proofErr w:type="gramStart"/>
      <w:r w:rsidRPr="00091A7C">
        <w:t>с</w:t>
      </w:r>
      <w:proofErr w:type="gramEnd"/>
      <w:r w:rsidRPr="00091A7C">
        <w:t xml:space="preserve"> </w:t>
      </w:r>
      <w:proofErr w:type="gramStart"/>
      <w:r w:rsidRPr="00091A7C">
        <w:t>обучающимися</w:t>
      </w:r>
      <w:proofErr w:type="gramEnd"/>
      <w:r w:rsidRPr="00091A7C">
        <w:t xml:space="preserve"> 8-9-х классов организовала просмотр и обсуждение документальных фильмов «Быть человеком», «Любви прекрасные мгновенья».  В Правовой всеобуч включены темы: «Вымогательство. Советы как не стать жертвой преступления» для обучающихся 5-7 </w:t>
      </w:r>
      <w:proofErr w:type="spellStart"/>
      <w:r w:rsidRPr="00091A7C">
        <w:t>кл</w:t>
      </w:r>
      <w:proofErr w:type="spellEnd"/>
      <w:r w:rsidRPr="00091A7C">
        <w:t>. Для обучающихся 8-11 классов  «Что значит самооборона», «Что такое бытовое насилие. Как вести себя, если ты стал жертвой насилия. Закон РК «О профилактике бытового насилия», «Защити себя сам. Меры предосторожности; в машине, на улице», «Правила личной безопасности: на темной улице, в толпе.</w:t>
      </w:r>
    </w:p>
    <w:p w:rsidR="000D495F" w:rsidRPr="00091A7C" w:rsidRDefault="000D495F" w:rsidP="004F1799">
      <w:pPr>
        <w:pStyle w:val="a8"/>
        <w:shd w:val="clear" w:color="auto" w:fill="FFFFFF" w:themeFill="background1"/>
      </w:pPr>
      <w:r w:rsidRPr="00091A7C">
        <w:t xml:space="preserve"> Ежегодно социальный педагог и педагог-психолог школы в течение учебного года проводят профилактические беседы по проблемам нравственно-полового воспитания с ученицами школы по параллелям (7 – 11 классы) «Про ЭТО». Целью бесед является профилактика безответственного поведения девушек в отношения с противоположным полом. На странице Инстаграм школы с целью психолого-педагогического просвещения родителей обучающихся школы размещена информация на следующие темы: </w:t>
      </w:r>
    </w:p>
    <w:p w:rsidR="000D495F" w:rsidRPr="00091A7C" w:rsidRDefault="000D495F" w:rsidP="004F1799">
      <w:pPr>
        <w:pStyle w:val="a8"/>
        <w:shd w:val="clear" w:color="auto" w:fill="FFFFFF" w:themeFill="background1"/>
      </w:pPr>
      <w:r w:rsidRPr="00091A7C">
        <w:t xml:space="preserve">1.«Кибербуллинг. Как уберечь своего ребенка от </w:t>
      </w:r>
      <w:proofErr w:type="spellStart"/>
      <w:r w:rsidRPr="00091A7C">
        <w:t>кибербуллинга</w:t>
      </w:r>
      <w:proofErr w:type="spellEnd"/>
      <w:r w:rsidRPr="00091A7C">
        <w:t xml:space="preserve">» (видеоролик). </w:t>
      </w:r>
    </w:p>
    <w:p w:rsidR="000D495F" w:rsidRPr="00091A7C" w:rsidRDefault="000D495F" w:rsidP="004F1799">
      <w:pPr>
        <w:pStyle w:val="a8"/>
        <w:shd w:val="clear" w:color="auto" w:fill="FFFFFF" w:themeFill="background1"/>
      </w:pPr>
      <w:r w:rsidRPr="00091A7C">
        <w:lastRenderedPageBreak/>
        <w:t>2.«Правила счастливой семьи», «Общечеловеческие ценности – основы семейного воспитания».</w:t>
      </w:r>
    </w:p>
    <w:p w:rsidR="000D495F" w:rsidRPr="00091A7C" w:rsidRDefault="000D495F" w:rsidP="004F1799">
      <w:pPr>
        <w:pStyle w:val="a8"/>
        <w:shd w:val="clear" w:color="auto" w:fill="FFFFFF" w:themeFill="background1"/>
      </w:pPr>
      <w:r w:rsidRPr="00091A7C">
        <w:t>3.«Рекомендации педагога-психолога родителям».</w:t>
      </w:r>
    </w:p>
    <w:p w:rsidR="000D495F" w:rsidRPr="00091A7C" w:rsidRDefault="000D495F" w:rsidP="004F1799">
      <w:pPr>
        <w:pStyle w:val="a8"/>
        <w:shd w:val="clear" w:color="auto" w:fill="FFFFFF" w:themeFill="background1"/>
      </w:pPr>
      <w:r w:rsidRPr="00091A7C">
        <w:t xml:space="preserve">4. Номера телефонов педагога-психолога, социального педагога школы </w:t>
      </w:r>
      <w:proofErr w:type="gramStart"/>
      <w:r w:rsidRPr="00091A7C">
        <w:t xml:space="preserve">( </w:t>
      </w:r>
      <w:proofErr w:type="gramEnd"/>
      <w:r w:rsidRPr="00091A7C">
        <w:t>для оказания срочного консультирования) а также контакт-центра «Экстренная служба 111». При Республиканском общественном совете по вопросам, семьи, женщин и прав детей Во исполнение приказа ГУ «Отдел образования Аулиекольского района» Управления   образования акимата Костанайской области» от 20.01.2024 года № 45 «О проведении единого областного общешкольного родительского собрания» 16 февраля 2024 года  в было проведено общешкольное родительское собрание по профилактике суицидального поведения и бытового насилия для родителей обучающихся 1-11-х классов. В ходе собрания родителям были даны методические рекомендации, памятки по аспектам семейного воспитания, профилактике суицидального поведения и половой неприкосновенности несовершеннолетних. В начале каждого учебного года при составлении социальных паспортов класса составляются списки отчимов и мачех. В течение года при необходимости данные списки корректируются. Составлен банк данных и родителей (одиночек), воспитывающих детей.</w:t>
      </w:r>
    </w:p>
    <w:p w:rsidR="000D495F" w:rsidRPr="00091A7C" w:rsidRDefault="000D495F" w:rsidP="004F1799">
      <w:pPr>
        <w:pStyle w:val="a8"/>
        <w:shd w:val="clear" w:color="auto" w:fill="FFFFFF" w:themeFill="background1"/>
      </w:pPr>
      <w:r w:rsidRPr="00091A7C">
        <w:t xml:space="preserve">Каждую четверть социально-психологической службой школы среди обучающихся 5-11 классов проводится анонимное анкетирование по профилактике бытового и физического насилия над несовершеннолетними, при дистанционном обучении анкетирование проводилось через «Гугл-форму». Детей, подвергшихся бытовому и физическому насилию не выявлено. Психологом школы разработаны буклеты на тему семейного воспитания «Дети не для насилия». Данные буклеты были розданы для проведения информационной работы классными руководителями с родителями обучающихся на классных родительских собраниях. Психологами школы на постоянной основе проводятся индивидуальные консультации с обучающимися и их родителями на темы «Мир в семье», «Семейные ценности и традиции». Родителям и учителям школы даны рекомендации по организации летней занятости подростков. В соответствии с Положением о социально-психологической службы системы образования имеется должностная инструкция социального педагога, утвержденная директором школы, циклограмма, перспективный план работы социального педагога на учебный год. В течение года социальным педагогом проводятся диагностические исследования обучающихся школы: проективная методика «Мои воспоминания о летних каникулах» (7 – 9 </w:t>
      </w:r>
      <w:proofErr w:type="spellStart"/>
      <w:r w:rsidRPr="00091A7C">
        <w:t>кл</w:t>
      </w:r>
      <w:proofErr w:type="spellEnd"/>
      <w:r w:rsidRPr="00091A7C">
        <w:t xml:space="preserve">.) дает представление не только о времяпровождении в каникулярное время, но и психологическом состояние ребенка; рисуночный тест «Эмоциональное отношение к учебным предметам и объектам школы» (5 классы) позволяет организовать психолого-педагогическое сопровождение пятиклассников в период их адаптации и осуществлять личностно-ориентированный подход к каждому ребенку; тест по определению степени компьютерной зависимости(7 – 9 классы ) отражает степень компьютерной зависимости подростка, анкетирования по </w:t>
      </w:r>
      <w:r w:rsidRPr="00091A7C">
        <w:lastRenderedPageBreak/>
        <w:t xml:space="preserve">формированию ЗОЖ и бытовому насилию. Анализ анкетирования по профилактике наркомании среди обучающихся 8-9-х классов показывает, что проблема употребления наркотических средств обучающихся особо не волнует, на вопрос «Что может подтолкнуть человека к употреблению наркотиков?» обучающиеся дают ответы, которые обусловлены подростковым возрастом. Можно отметить положительную тенденцию в ответах обучающихся, так как обществе уже сформировано отношение к людям, употребляющим наркотики, поэтому большая часть детей, из числа опрашиваемых осуждает поведение людей, употребляющих психоактивные вещества. Психологической  службой ведется консультативная работа по запросу родителей, учителей и обучающихся. </w:t>
      </w:r>
      <w:proofErr w:type="gramStart"/>
      <w:r w:rsidRPr="00091A7C">
        <w:t xml:space="preserve">Анализируя статистические данные по организации консультативной работы, можно сделать вывод о том, что большая часть проблем, затрагиваемых на консультациях относится к межличностным взаимоотношений среди обучающихся и осуществлению индивидуального подхода и со стороны учителей и со стороны родителей, исходя из </w:t>
      </w:r>
      <w:proofErr w:type="spellStart"/>
      <w:r w:rsidRPr="00091A7C">
        <w:t>психовозрастных</w:t>
      </w:r>
      <w:proofErr w:type="spellEnd"/>
      <w:r w:rsidRPr="00091A7C">
        <w:t xml:space="preserve"> особенностей ребенка.</w:t>
      </w:r>
      <w:proofErr w:type="gramEnd"/>
    </w:p>
    <w:p w:rsidR="000D495F" w:rsidRPr="00091A7C" w:rsidRDefault="000D495F" w:rsidP="004F1799">
      <w:pPr>
        <w:pStyle w:val="a8"/>
        <w:shd w:val="clear" w:color="auto" w:fill="FFFFFF" w:themeFill="background1"/>
        <w:rPr>
          <w:bCs/>
        </w:rPr>
      </w:pPr>
      <w:r w:rsidRPr="00091A7C">
        <w:rPr>
          <w:bCs/>
        </w:rPr>
        <w:t xml:space="preserve">2023-2024 учебный год </w:t>
      </w:r>
    </w:p>
    <w:p w:rsidR="000D495F" w:rsidRPr="00091A7C" w:rsidRDefault="000D495F" w:rsidP="004F1799">
      <w:pPr>
        <w:pStyle w:val="a8"/>
        <w:shd w:val="clear" w:color="auto" w:fill="FFFFFF" w:themeFill="background1"/>
      </w:pPr>
      <w:r w:rsidRPr="00091A7C">
        <w:t>Распределение запросов в процентном отношении:</w:t>
      </w:r>
    </w:p>
    <w:p w:rsidR="000D495F" w:rsidRPr="00091A7C" w:rsidRDefault="000D495F" w:rsidP="004F1799">
      <w:pPr>
        <w:pStyle w:val="a8"/>
        <w:shd w:val="clear" w:color="auto" w:fill="FFFFFF" w:themeFill="background1"/>
      </w:pPr>
      <w:r w:rsidRPr="00091A7C">
        <w:t xml:space="preserve"> - методическая помощь -2% </w:t>
      </w:r>
    </w:p>
    <w:p w:rsidR="000D495F" w:rsidRPr="00091A7C" w:rsidRDefault="000D495F" w:rsidP="004F1799">
      <w:pPr>
        <w:pStyle w:val="a8"/>
        <w:shd w:val="clear" w:color="auto" w:fill="FFFFFF" w:themeFill="background1"/>
      </w:pPr>
      <w:r w:rsidRPr="00091A7C">
        <w:t>- по проблемам взаимоотношений - 81%</w:t>
      </w:r>
    </w:p>
    <w:p w:rsidR="000D495F" w:rsidRPr="00091A7C" w:rsidRDefault="000D495F" w:rsidP="004F1799">
      <w:pPr>
        <w:pStyle w:val="a8"/>
        <w:shd w:val="clear" w:color="auto" w:fill="FFFFFF" w:themeFill="background1"/>
      </w:pPr>
      <w:r w:rsidRPr="00091A7C">
        <w:t xml:space="preserve"> - осуществление индивидуального подхода 5 %</w:t>
      </w:r>
    </w:p>
    <w:p w:rsidR="000D495F" w:rsidRPr="00091A7C" w:rsidRDefault="000D495F" w:rsidP="004F1799">
      <w:pPr>
        <w:pStyle w:val="a8"/>
        <w:shd w:val="clear" w:color="auto" w:fill="FFFFFF" w:themeFill="background1"/>
      </w:pPr>
      <w:r w:rsidRPr="00091A7C">
        <w:t xml:space="preserve"> - трудности обучения -4% </w:t>
      </w:r>
    </w:p>
    <w:p w:rsidR="000D495F" w:rsidRPr="00091A7C" w:rsidRDefault="000D495F" w:rsidP="004F1799">
      <w:pPr>
        <w:pStyle w:val="a8"/>
        <w:shd w:val="clear" w:color="auto" w:fill="FFFFFF" w:themeFill="background1"/>
      </w:pPr>
      <w:r w:rsidRPr="00091A7C">
        <w:t xml:space="preserve">- конфликтная ситуация-8% </w:t>
      </w:r>
    </w:p>
    <w:p w:rsidR="000D495F" w:rsidRPr="00091A7C" w:rsidRDefault="000D495F" w:rsidP="004F1799">
      <w:pPr>
        <w:pStyle w:val="a8"/>
        <w:shd w:val="clear" w:color="auto" w:fill="FFFFFF" w:themeFill="background1"/>
      </w:pPr>
      <w:r w:rsidRPr="00091A7C">
        <w:t xml:space="preserve">Анализируя статистические данные по организации консультативной работы в школе, можно сделать вывод о том, что большая часть </w:t>
      </w:r>
      <w:proofErr w:type="gramStart"/>
      <w:r w:rsidRPr="00091A7C">
        <w:t>вопросов, затрагиваемых на консультациях относится</w:t>
      </w:r>
      <w:proofErr w:type="gramEnd"/>
      <w:r w:rsidRPr="00091A7C">
        <w:t xml:space="preserve"> к проблемам взаимоотношений среди обучающихся, и осуществлению индивидуального подхода и со стороны учителей и со стороны родителей, исходя из особенностей ребенка. Демократизация школьной среды существенно повлияла на поведение обучающихся. </w:t>
      </w:r>
    </w:p>
    <w:p w:rsidR="000D495F" w:rsidRPr="00091A7C" w:rsidRDefault="000D495F" w:rsidP="004F1799">
      <w:pPr>
        <w:pStyle w:val="a8"/>
        <w:shd w:val="clear" w:color="auto" w:fill="FFFFFF" w:themeFill="background1"/>
      </w:pPr>
      <w:r w:rsidRPr="00091A7C">
        <w:t xml:space="preserve">Ежегодно вопросы психологической службы рассматриваются на совещаниях при директоре: «О проведении благотворительной акции «Дорога в школу», «О соблюдении законодательства, о защите прав и интересов детей-сирот и детей, оставшихся без попечения родителей», «О деятельности школьной столовой по организации горячего и буфетного питания обучающихся», «О профилактической работе с обучающимися, состоящими на разных видах контроля», «Контроль охвата кружковой работой всех обучающихся, склонных к правонарушениям», «Контроль посещения обучающимися занятий, выявление причин их отсутствия на уроках и принятие своевременных мер по обеспечению посещаемости», «Профориентационная работа по оказанию помощи обучающимся в выборе профессии в профессиональной подготовке». Для предупреждения неправомерных действий, оказания своевременной помощи обучающимся, находящихся в трудных ситуациях, в школе имеется «ящик – доверия». Писем, обращений, связанных с неправомерными действиями детей и подростков, и в их отношении не поступало. Школа </w:t>
      </w:r>
      <w:r w:rsidRPr="00091A7C">
        <w:lastRenderedPageBreak/>
        <w:t>выполняет задачи, направленные на формирование антикоррупционного мировоззрения путем реализации плана мероприятий антикоррупционной направленности. Одним из значимых направлений   воспитательной работы школы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работы по формированию нетерпимости к проявлениям коррупции. В рамках деятельности добровольного клуба «Адалұрпақ» реализован план мероприятий: оформление уголка «</w:t>
      </w:r>
      <w:proofErr w:type="spellStart"/>
      <w:r w:rsidRPr="00091A7C">
        <w:t>Парасаттыазамат</w:t>
      </w:r>
      <w:proofErr w:type="spellEnd"/>
      <w:r w:rsidRPr="00091A7C">
        <w:t>», круглый стол «Наш выбор - правовое государство», выборы «Ұланбасы школы», конкурс плакатов «Стоп! Коррупция!», конкурсы рисунков «Образ честного и неподкупного труда», интеллектуальная игра «Знатоки права», конкурс эссе «</w:t>
      </w:r>
      <w:proofErr w:type="spellStart"/>
      <w:r w:rsidRPr="00091A7C">
        <w:t>Мемлек</w:t>
      </w:r>
      <w:proofErr w:type="spellEnd"/>
      <w:r w:rsidRPr="00091A7C">
        <w:rPr>
          <w:lang w:val="kk-KZ"/>
        </w:rPr>
        <w:t>е</w:t>
      </w:r>
      <w:r w:rsidRPr="00091A7C">
        <w:t>ттікқызмет – елдіңмүддесіне</w:t>
      </w:r>
      <w:r w:rsidRPr="00091A7C">
        <w:rPr>
          <w:lang w:val="kk-KZ"/>
        </w:rPr>
        <w:t>А</w:t>
      </w:r>
      <w:r w:rsidRPr="00091A7C">
        <w:t>дал еңбек», конкурс театральных постановок «Сказка ложь, да в ней намек», конкурс видеороликов «Транспарантное и подотчетное государство». В результате данного проекта удалось повысить уровень гражданской и правовой культуры обучающихся и рост общественной активности участников проекта. Ежемесячно в классных коллективах проводятся уроки добропорядочности, на которых обучающиеся получают информацию о жизни и деятельности великих людей, зарекомендовавших себя честными, справедливыми, порядочными. Ведется работа согласно которой создаётся обеспечение вежливого нрава, профилактике религиозного экстремизма</w:t>
      </w:r>
      <w:proofErr w:type="gramStart"/>
      <w:r w:rsidRPr="00091A7C">
        <w:t xml:space="preserve"> ,</w:t>
      </w:r>
      <w:proofErr w:type="gramEnd"/>
      <w:r w:rsidRPr="00091A7C">
        <w:t xml:space="preserve"> а также терроризма. На школьном информационном стенде расположены советы и рекомендации по профилактике терроризма, а также формирование четкой гражданской позиции казахстанцев в данной сфере. С целью профилактики терроризма, религиозного экстремизма, и кроме того минимизации и ликвидации его вероятных результатов, ведутся работы, нацеленные на развитие у обучающихся религиозно - моральных свойств, почтительного взаимоотношения к различным религиям. </w:t>
      </w:r>
    </w:p>
    <w:p w:rsidR="000D495F" w:rsidRPr="00091A7C" w:rsidRDefault="000D495F" w:rsidP="004F1799">
      <w:pPr>
        <w:pStyle w:val="a8"/>
        <w:shd w:val="clear" w:color="auto" w:fill="FFFFFF" w:themeFill="background1"/>
      </w:pPr>
      <w:r w:rsidRPr="00091A7C">
        <w:t>Проведены такие мероприятия</w:t>
      </w:r>
      <w:proofErr w:type="gramStart"/>
      <w:r w:rsidRPr="00091A7C">
        <w:t xml:space="preserve"> ,</w:t>
      </w:r>
      <w:proofErr w:type="gramEnd"/>
      <w:r w:rsidRPr="00091A7C">
        <w:t xml:space="preserve"> как : </w:t>
      </w:r>
    </w:p>
    <w:p w:rsidR="000D495F" w:rsidRPr="00091A7C" w:rsidRDefault="000D495F" w:rsidP="004F1799">
      <w:pPr>
        <w:pStyle w:val="a8"/>
        <w:shd w:val="clear" w:color="auto" w:fill="FFFFFF" w:themeFill="background1"/>
      </w:pPr>
      <w:r w:rsidRPr="00091A7C">
        <w:t>«Учимся регулировать конфликты»</w:t>
      </w:r>
    </w:p>
    <w:p w:rsidR="000D495F" w:rsidRPr="00091A7C" w:rsidRDefault="000D495F" w:rsidP="004F1799">
      <w:pPr>
        <w:pStyle w:val="a8"/>
        <w:shd w:val="clear" w:color="auto" w:fill="FFFFFF" w:themeFill="background1"/>
      </w:pPr>
      <w:r w:rsidRPr="00091A7C">
        <w:t>Мир в абсолютно всем мире»</w:t>
      </w:r>
    </w:p>
    <w:p w:rsidR="000D495F" w:rsidRPr="00091A7C" w:rsidRDefault="000D495F" w:rsidP="004F1799">
      <w:pPr>
        <w:pStyle w:val="a8"/>
        <w:shd w:val="clear" w:color="auto" w:fill="FFFFFF" w:themeFill="background1"/>
      </w:pPr>
      <w:r w:rsidRPr="00091A7C">
        <w:t>Видеоуроки «Религия и семья»</w:t>
      </w:r>
    </w:p>
    <w:p w:rsidR="000D495F" w:rsidRPr="00091A7C" w:rsidRDefault="000D495F" w:rsidP="004F1799">
      <w:pPr>
        <w:pStyle w:val="a8"/>
        <w:shd w:val="clear" w:color="auto" w:fill="FFFFFF" w:themeFill="background1"/>
      </w:pPr>
      <w:r w:rsidRPr="00091A7C">
        <w:t>«Духовное одобрение - подход к обществу и спокойствию»</w:t>
      </w:r>
    </w:p>
    <w:p w:rsidR="000D495F" w:rsidRPr="00091A7C" w:rsidRDefault="000D495F" w:rsidP="004F1799">
      <w:pPr>
        <w:pStyle w:val="a8"/>
        <w:shd w:val="clear" w:color="auto" w:fill="FFFFFF" w:themeFill="background1"/>
      </w:pPr>
      <w:r w:rsidRPr="00091A7C">
        <w:t>Конкурс рисунков «Мир твоему дому»</w:t>
      </w:r>
    </w:p>
    <w:p w:rsidR="000D495F" w:rsidRPr="00091A7C" w:rsidRDefault="000D495F" w:rsidP="004F1799">
      <w:pPr>
        <w:pStyle w:val="a8"/>
        <w:shd w:val="clear" w:color="auto" w:fill="FFFFFF" w:themeFill="background1"/>
      </w:pPr>
      <w:r w:rsidRPr="00091A7C">
        <w:t>Видеоуроки - диалог «Уровни террористической опасности»</w:t>
      </w:r>
    </w:p>
    <w:p w:rsidR="000D495F" w:rsidRPr="00091A7C" w:rsidRDefault="000D495F" w:rsidP="004F1799">
      <w:pPr>
        <w:pStyle w:val="a8"/>
        <w:shd w:val="clear" w:color="auto" w:fill="FFFFFF" w:themeFill="background1"/>
      </w:pPr>
      <w:r w:rsidRPr="00091A7C">
        <w:t>«Вместе вопреки террора»</w:t>
      </w:r>
    </w:p>
    <w:p w:rsidR="000D495F" w:rsidRPr="00091A7C" w:rsidRDefault="000D495F" w:rsidP="004F1799">
      <w:pPr>
        <w:pStyle w:val="a8"/>
        <w:shd w:val="clear" w:color="auto" w:fill="FFFFFF" w:themeFill="background1"/>
      </w:pPr>
      <w:r w:rsidRPr="00091A7C">
        <w:t xml:space="preserve">«Ответственность за духовный экстремизм. Как не быть жертвой деструктивных сект». </w:t>
      </w:r>
    </w:p>
    <w:p w:rsidR="000D495F" w:rsidRPr="00091A7C" w:rsidRDefault="000D495F" w:rsidP="004F1799">
      <w:pPr>
        <w:pStyle w:val="a8"/>
        <w:shd w:val="clear" w:color="auto" w:fill="FFFFFF" w:themeFill="background1"/>
      </w:pPr>
      <w:r w:rsidRPr="00091A7C">
        <w:t xml:space="preserve">На момент проведения мероприятий по настоящее время фактов совершения обучающимися экстремистской деятельности не наблюдалось. Стоит отметить, что на главном стенде в фойе школы также имеются «Правила поведения при поступлении угроз террористических актов». А также, в школе не допускается ношение религиозной одежды. Учителя нашей школы приняли участие и получили подтверждающие сертификаты в обучающем семинаре - тренинге, </w:t>
      </w:r>
      <w:r w:rsidRPr="00091A7C">
        <w:lastRenderedPageBreak/>
        <w:t>организованном общественном фондом «ПРАВО» на тему: «Работа с жертвами деструктивных религиозных организаций. Администрация школы прошла курсовую подготовку по антитеррору, организованную  Центром образования и профессиональной переподготовки кадров на тему: «Действия сотрудников предприятий в случае угрозы террористического характера. С целью реализации антикоррупционного воспитания среди родителей и обучающихся проведены:  Классными руководителями проведено родительское собрание «Стоп - коррупции». В ходе проведения родительского собрания были разъяснены положения Законов Республики Казахстан «О противодействии коррупции», ознакомили родителей с основными направлениями антикоррупционной стратегии РК на 2015 – 2025 года, так же родители проинформированы о адресах и телефонах органов, куда должны обращаться граждане в случае проявления коррупционных действий: фактов вымогательства и других проявлений коррупции по внесению денежных средств. В период с сентября по май 2024 года в школе проведены акции «Час добропорядочности» на темы: «</w:t>
      </w:r>
      <w:proofErr w:type="spellStart"/>
      <w:r w:rsidRPr="00091A7C">
        <w:t>БауыржанМомышулы</w:t>
      </w:r>
      <w:proofErr w:type="spellEnd"/>
      <w:r w:rsidRPr="00091A7C">
        <w:t xml:space="preserve">: честь и доблесть – признаки героя», «Ахмет Байтурсынов – сеятель человечности и знаний», «Нравственное наследие </w:t>
      </w:r>
      <w:proofErr w:type="spellStart"/>
      <w:r w:rsidRPr="00091A7C">
        <w:t>Сакена</w:t>
      </w:r>
      <w:proofErr w:type="spellEnd"/>
      <w:r w:rsidRPr="00091A7C">
        <w:t>», «</w:t>
      </w:r>
      <w:proofErr w:type="spellStart"/>
      <w:r w:rsidRPr="00091A7C">
        <w:t>АхметБайтурсынов-сеятель</w:t>
      </w:r>
      <w:proofErr w:type="spellEnd"/>
      <w:r w:rsidRPr="00091A7C">
        <w:t xml:space="preserve"> человечности и знаний». Час добропорядочности, посвященный молодому ученому Костанайской области, обладателю 9 патентов РК, доктору наук Евгению Золотухину. Часы добропорядочности, посвященные жизни выдающегося казахского 58 просветителя-педагога, писателя </w:t>
      </w:r>
      <w:proofErr w:type="gramStart"/>
      <w:r w:rsidRPr="00091A7C">
        <w:t>–</w:t>
      </w:r>
      <w:proofErr w:type="spellStart"/>
      <w:r w:rsidRPr="00091A7C">
        <w:t>И</w:t>
      </w:r>
      <w:proofErr w:type="gramEnd"/>
      <w:r w:rsidRPr="00091A7C">
        <w:t>брая</w:t>
      </w:r>
      <w:proofErr w:type="spellEnd"/>
      <w:r w:rsidRPr="00091A7C">
        <w:t xml:space="preserve"> </w:t>
      </w:r>
      <w:proofErr w:type="spellStart"/>
      <w:r w:rsidRPr="00091A7C">
        <w:t>Алтынсарина</w:t>
      </w:r>
      <w:proofErr w:type="spellEnd"/>
      <w:r w:rsidRPr="00091A7C">
        <w:t xml:space="preserve">, </w:t>
      </w:r>
      <w:proofErr w:type="spellStart"/>
      <w:r w:rsidRPr="00091A7C">
        <w:t>бию</w:t>
      </w:r>
      <w:proofErr w:type="spellEnd"/>
      <w:r w:rsidRPr="00091A7C">
        <w:t xml:space="preserve"> казахского народа 17-18 веков , государственному деятелю </w:t>
      </w:r>
      <w:proofErr w:type="spellStart"/>
      <w:r w:rsidRPr="00091A7C">
        <w:t>Казыбек</w:t>
      </w:r>
      <w:proofErr w:type="spellEnd"/>
      <w:r w:rsidRPr="00091A7C">
        <w:t xml:space="preserve"> </w:t>
      </w:r>
      <w:proofErr w:type="spellStart"/>
      <w:r w:rsidRPr="00091A7C">
        <w:t>би</w:t>
      </w:r>
      <w:proofErr w:type="spellEnd"/>
      <w:r w:rsidRPr="00091A7C">
        <w:t xml:space="preserve">. В результате проводимой работы удалось повысить уровень гражданской и правовой культуры обучающихся и рост общественной активности участников проекта. В воспитательной системе работы школы по сохранению здоровья обучающихся особое место занимает организация профилактических мероприятий по предупреждению детского </w:t>
      </w:r>
      <w:proofErr w:type="spellStart"/>
      <w:r w:rsidRPr="00091A7C">
        <w:t>дорожно</w:t>
      </w:r>
      <w:proofErr w:type="spellEnd"/>
      <w:r w:rsidRPr="00091A7C">
        <w:t xml:space="preserve"> – транспортного травматизма. В рамках профилактики </w:t>
      </w:r>
      <w:proofErr w:type="spellStart"/>
      <w:proofErr w:type="gramStart"/>
      <w:r w:rsidRPr="00091A7C">
        <w:t>дорожно</w:t>
      </w:r>
      <w:proofErr w:type="spellEnd"/>
      <w:r w:rsidRPr="00091A7C">
        <w:t xml:space="preserve"> – транспортных</w:t>
      </w:r>
      <w:proofErr w:type="gramEnd"/>
      <w:r w:rsidRPr="00091A7C">
        <w:t xml:space="preserve"> происшествий согласно учебной программе в школе проводятся, занятия по правилам дорожного движения с 1 по 4 классы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Учебный курс «Правила дорожного движения в 5-8 классах ведется по 10 часов, включая темы по безопасности дорожного движения и оказания первой медицинской помощи. В рамках республиканской акции под девизом «Нет!  Эксплуатации детского труда!» ежегодно проводится ряд мероприятий по информационной кампании «12 дней борьбы против эксплуатации детского труда». В рамках акции совместно с правоохранительными органами, были проведены оперативно – профилактические мероприятия «Нет насилию в семье», «Дети в ночном городе», по окончании психологом проведены психологические тренинги с целью профилактики торговли людьми, вовлечения детей в сексуальную, трудовую эксплуатацию. Деятельность педагогического коллектива по профилактике терроризма и религиозного экстремизма. В целях реализации данной программы в школе разработан план мероприятий по </w:t>
      </w:r>
      <w:r w:rsidRPr="00091A7C">
        <w:lastRenderedPageBreak/>
        <w:t>профилактике терроризма и религиозного экстремизма и принимаются предупредительные меры. Для классных руководителей проведены семинары «Мир без терроризма», «Формы проявления деструктивных псевдорелигиозных течений и организаций», родительское собрание «Терроризм – угроза будущему». Согласно ГОСО РК в школе обеспечивается обязательное изучение учебного курса «Основы безопасности жизнедеятельности». В 1-4 классах в рамках учебного курса «Познание мира», в 5-9 классах реализуется в рамках учебного курса «Физическая культура» с годовой учебной нагрузкой 15 часов учителями физической культуры. «Основы безопасности жизнедеятельности» в 10-11 классах реализуются в рамках учебного курса «Начальная военная и технологическая подготовка» с учебной нагрузкой 12 часов, преподавателем – организатором начальной военной подготовки. Основные темы разделов: «Безопасность и защита человека», «Основы здоровья и ЗОЖ», «Основы медицинских знаний», «Экстремальная ситуация и безопасность» и т.д. На всех этажах и по периметру учебного заведения установлено видеонаблюдение. На классных часах обучающимся демонстрируются фильмы по профилактике религиозного экстремизма и терроризма. В школе нет фактов использования интернет-аудиторий школы для выхода на экстремистские интернет-сайты. Здание школы оснащено системой противопожарной сигнализации, системой внутреннего видеонаблюдения. Составлены (уточнены) и согласованы с правоохранительными и другими компетентными службами планы антитеррористической защищенности и пожарной безопасности школы. В течение учебного года проводятся инструктажи с обучающимися и сотрудниками по предотвращению возможных террористических актов и действиям дежурного персонала в различных кризисных ситуациях. Вся работа четко скоординирована между государственными органами, религиозными и общественными организациями, школой и родителями. Все усилия направлены на выявление, предотвращение и профилактику причин, приводящих молодежь в террористические и экстремистские организации и предотвращение данных явлений среди обучающихся. Сведений о попытках/фактах вовлечения, обучающихся в деятельность деструктивных не традиционных религиозных течений, террористических и экстремистских организаций не наблюдалось.</w:t>
      </w:r>
    </w:p>
    <w:p w:rsidR="000D495F" w:rsidRPr="00091A7C" w:rsidRDefault="000D495F" w:rsidP="004F1799">
      <w:pPr>
        <w:pStyle w:val="a8"/>
        <w:shd w:val="clear" w:color="auto" w:fill="FFFFFF" w:themeFill="background1"/>
      </w:pPr>
      <w:r w:rsidRPr="00091A7C">
        <w:tab/>
        <w:t xml:space="preserve">Главной целью школьной психологической службы является создание социально-психологических условий для успешного обучения и воспитания, содействие психологическому и личностному развитию участников образовательного процесса. </w:t>
      </w:r>
    </w:p>
    <w:p w:rsidR="000D495F" w:rsidRPr="00091A7C" w:rsidRDefault="000D495F" w:rsidP="004F1799">
      <w:pPr>
        <w:pStyle w:val="a8"/>
        <w:shd w:val="clear" w:color="auto" w:fill="FFFFFF" w:themeFill="background1"/>
      </w:pPr>
      <w:r w:rsidRPr="00091A7C">
        <w:tab/>
        <w:t xml:space="preserve">Психологическая работа ведется в системе и имеет четкий отработанный алгоритм, который предполагает в течение всего учебного года вести профилактическую, диагностическую, консультативную, коррекционную деятельность, и организационно-методическая работа. Особое внимание психологической службы направлено на создание и поддержание благоприятного эмоционально-психологического климата в ученическом и педагогическом коллективе, предупреждение возможных негативных явлений </w:t>
      </w:r>
      <w:r w:rsidRPr="00091A7C">
        <w:lastRenderedPageBreak/>
        <w:t xml:space="preserve">в психологическом и личностном развитии обучающихся. Основными формами работы с детьми являются: диагностика, </w:t>
      </w:r>
      <w:proofErr w:type="spellStart"/>
      <w:r w:rsidRPr="00091A7C">
        <w:t>психолого</w:t>
      </w:r>
      <w:proofErr w:type="spellEnd"/>
      <w:r w:rsidRPr="00091A7C">
        <w:t xml:space="preserve"> - педагогическое сопровождение обучающихся; психо-коррекционные занятия, классные часы, выступления на родительских собраниях, совещаниях, педсоветах, акции, тренинги, психологические недели; психолого- педагогическое сопровождение обучающихся в процессе подготовки к экзаменам. </w:t>
      </w:r>
    </w:p>
    <w:p w:rsidR="000D495F" w:rsidRPr="00091A7C" w:rsidRDefault="000D495F" w:rsidP="004F1799">
      <w:pPr>
        <w:pStyle w:val="a8"/>
        <w:shd w:val="clear" w:color="auto" w:fill="FFFFFF" w:themeFill="background1"/>
      </w:pPr>
      <w:r w:rsidRPr="00091A7C">
        <w:tab/>
        <w:t xml:space="preserve">Важным направлением психологической службы является работа по профилактике суицидального поведения. Имеется План работы всех участников </w:t>
      </w:r>
      <w:proofErr w:type="spellStart"/>
      <w:r w:rsidRPr="00091A7C">
        <w:t>учебно</w:t>
      </w:r>
      <w:proofErr w:type="spellEnd"/>
      <w:r w:rsidRPr="00091A7C">
        <w:t xml:space="preserve"> – воспитательного процесса по профилактике суицидальных проявлений. </w:t>
      </w:r>
    </w:p>
    <w:p w:rsidR="000D495F" w:rsidRPr="00091A7C" w:rsidRDefault="000D495F" w:rsidP="004F1799">
      <w:pPr>
        <w:pStyle w:val="a8"/>
        <w:shd w:val="clear" w:color="auto" w:fill="FFFFFF" w:themeFill="background1"/>
      </w:pPr>
      <w:r w:rsidRPr="00091A7C">
        <w:t xml:space="preserve">Согласно плану работы психологической службы, с обучающимися школы проводятся классные часы, индивидуальные беседы, тренинги. </w:t>
      </w:r>
    </w:p>
    <w:p w:rsidR="000D495F" w:rsidRPr="00091A7C" w:rsidRDefault="000D495F" w:rsidP="004F1799">
      <w:pPr>
        <w:pStyle w:val="a8"/>
        <w:shd w:val="clear" w:color="auto" w:fill="FFFFFF" w:themeFill="background1"/>
      </w:pPr>
      <w:r w:rsidRPr="00091A7C">
        <w:t xml:space="preserve">Психологической службой школы проводится работа по профилактике бытового насилия: </w:t>
      </w:r>
    </w:p>
    <w:p w:rsidR="000D495F" w:rsidRPr="00091A7C" w:rsidRDefault="000D495F" w:rsidP="004F1799">
      <w:pPr>
        <w:pStyle w:val="a8"/>
        <w:shd w:val="clear" w:color="auto" w:fill="FFFFFF" w:themeFill="background1"/>
      </w:pPr>
      <w:r w:rsidRPr="00091A7C">
        <w:t xml:space="preserve">Анкетирование на предмет установления фактов насилия в отношении несовершеннолетних; </w:t>
      </w:r>
    </w:p>
    <w:p w:rsidR="000D495F" w:rsidRPr="00091A7C" w:rsidRDefault="000D495F" w:rsidP="004F1799">
      <w:pPr>
        <w:pStyle w:val="a8"/>
        <w:shd w:val="clear" w:color="auto" w:fill="FFFFFF" w:themeFill="background1"/>
      </w:pPr>
      <w:r w:rsidRPr="00091A7C">
        <w:t xml:space="preserve">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 </w:t>
      </w:r>
    </w:p>
    <w:p w:rsidR="000D495F" w:rsidRPr="00091A7C" w:rsidRDefault="000D495F" w:rsidP="004F1799">
      <w:pPr>
        <w:pStyle w:val="a8"/>
        <w:shd w:val="clear" w:color="auto" w:fill="FFFFFF" w:themeFill="background1"/>
      </w:pPr>
      <w:r w:rsidRPr="00091A7C">
        <w:t xml:space="preserve">Размещение телефонов доверия на школьном информационном сайте и в чаты с подростками; </w:t>
      </w:r>
    </w:p>
    <w:p w:rsidR="000D495F" w:rsidRPr="00091A7C" w:rsidRDefault="000D495F" w:rsidP="004F1799">
      <w:pPr>
        <w:pStyle w:val="a8"/>
        <w:shd w:val="clear" w:color="auto" w:fill="FFFFFF" w:themeFill="background1"/>
      </w:pPr>
      <w:r w:rsidRPr="00091A7C">
        <w:t xml:space="preserve">Рассылка памяток с телефонами доверия в родительские чаты и чаты с подростками; </w:t>
      </w:r>
    </w:p>
    <w:p w:rsidR="000D495F" w:rsidRPr="00091A7C" w:rsidRDefault="000D495F" w:rsidP="004F1799">
      <w:pPr>
        <w:pStyle w:val="a8"/>
        <w:shd w:val="clear" w:color="auto" w:fill="FFFFFF" w:themeFill="background1"/>
      </w:pPr>
      <w:r w:rsidRPr="00091A7C">
        <w:t>Проводятся мероприятия по тематике «Нет насилию в семье!»</w:t>
      </w:r>
    </w:p>
    <w:p w:rsidR="000D495F" w:rsidRPr="00091A7C" w:rsidRDefault="000D495F" w:rsidP="004F1799">
      <w:pPr>
        <w:pStyle w:val="a8"/>
        <w:shd w:val="clear" w:color="auto" w:fill="FFFFFF" w:themeFill="background1"/>
      </w:pPr>
      <w:r w:rsidRPr="00091A7C">
        <w:t xml:space="preserve">Большое место в воспитательной системе занимает дополнительное образование. 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w:t>
      </w:r>
    </w:p>
    <w:p w:rsidR="000D495F" w:rsidRPr="00091A7C" w:rsidRDefault="000D495F" w:rsidP="004F1799">
      <w:pPr>
        <w:pStyle w:val="a8"/>
        <w:shd w:val="clear" w:color="auto" w:fill="FFFFFF" w:themeFill="background1"/>
      </w:pPr>
      <w:r w:rsidRPr="00091A7C">
        <w:t xml:space="preserve">Систематическое отслеживание внеурочной деятельности обучающихся класса, их занятости в системе дополнительного образования, в школьных и внешкольных творческих коллективов, способствует развитию творческого потенциала детей, организации их продуктивного досуга, формированию гармонически развитой личности, ориентированной на устойчивое развитие. </w:t>
      </w:r>
    </w:p>
    <w:p w:rsidR="000D495F" w:rsidRPr="00091A7C" w:rsidRDefault="000D495F" w:rsidP="004F1799">
      <w:pPr>
        <w:pStyle w:val="a8"/>
        <w:shd w:val="clear" w:color="auto" w:fill="FFFFFF" w:themeFill="background1"/>
      </w:pPr>
      <w:r w:rsidRPr="00091A7C">
        <w:t xml:space="preserve">Обучающиеся школы имеют возможность посещать как школьные кружки, так и кружки, организованные учреждениями дополнительного образования и реализуемые по следующим направлениям: </w:t>
      </w:r>
      <w:proofErr w:type="gramStart"/>
      <w:r w:rsidRPr="00091A7C">
        <w:t>духовно-нравственное</w:t>
      </w:r>
      <w:proofErr w:type="gramEnd"/>
      <w:r w:rsidRPr="00091A7C">
        <w:t>,  художественно – эстетическое, трудовое и физическое, гражданско-патриотическое.</w:t>
      </w:r>
    </w:p>
    <w:p w:rsidR="000D495F" w:rsidRPr="00091A7C" w:rsidRDefault="000D495F" w:rsidP="004F1799">
      <w:pPr>
        <w:pStyle w:val="a8"/>
        <w:shd w:val="clear" w:color="auto" w:fill="FFFFFF" w:themeFill="background1"/>
      </w:pPr>
      <w:r w:rsidRPr="00091A7C">
        <w:t>Всего кружков и секций в  2023-2024 учебном году -7.</w:t>
      </w:r>
    </w:p>
    <w:p w:rsidR="000D495F" w:rsidRPr="00091A7C" w:rsidRDefault="000D495F" w:rsidP="004F1799">
      <w:pPr>
        <w:pStyle w:val="a8"/>
        <w:shd w:val="clear" w:color="auto" w:fill="FFFFFF" w:themeFill="background1"/>
      </w:pPr>
      <w:r w:rsidRPr="00091A7C">
        <w:t xml:space="preserve">В школе создана благоприятная среда для реализации возможностей и занятости школьников в кружках, спортивных секциях и внеклассных мероприятиях. Ведется мониторинг занятости детей в системе дополнительного образования. Наблюдается стабильная динамика занятости  </w:t>
      </w:r>
      <w:r w:rsidRPr="00091A7C">
        <w:lastRenderedPageBreak/>
        <w:t xml:space="preserve">детей, охваченных работой школьных кружков и спортивных секций. </w:t>
      </w:r>
    </w:p>
    <w:p w:rsidR="000D495F" w:rsidRPr="00091A7C" w:rsidRDefault="000D495F" w:rsidP="004F1799">
      <w:pPr>
        <w:pStyle w:val="a8"/>
        <w:shd w:val="clear" w:color="auto" w:fill="FFFFFF" w:themeFill="background1"/>
      </w:pPr>
      <w:r w:rsidRPr="00091A7C">
        <w:t xml:space="preserve">Работа педагогов дополнительного образования направлена на систематическое обновление содержания дополнительного образования. 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 В целом блок дополнительного образования успешно осуществлялся на базе школы. В работе было много интересных идей, находок и форм обучения. В основном педагоги и ребята активно принимали участие в различных конкурсах и соревнованиях. Обучающиеся с удовольствием применяют полученные знания и навыки в различных областях жизни. Стоит отметить достаточный численный состав членов кружков и секций. Руководители стараются повысить и разнообразить интересы детей, что приводит к стабильным и хорошим результатам в течение всего года на конкурсах, фестивалях, соревнованиях. Все педагоги, осуществляющие работу  кружков и секций, имеют высшее образование. </w:t>
      </w:r>
    </w:p>
    <w:p w:rsidR="000D495F" w:rsidRPr="00091A7C" w:rsidRDefault="000D495F" w:rsidP="004F1799">
      <w:pPr>
        <w:pStyle w:val="a8"/>
        <w:shd w:val="clear" w:color="auto" w:fill="FFFFFF" w:themeFill="background1"/>
      </w:pPr>
      <w:r w:rsidRPr="00091A7C">
        <w:t xml:space="preserve">Существующая в школе система занятости обучающихся в различных  кружках, спортивных секциях позволяет удовлетворить разнообразные потребности личности ученика. Одной из положительных тенденций является стабильность дополнительного образования. У обучающихся возрос интерес к занятиям и деятельности во внеурочное время. </w:t>
      </w:r>
    </w:p>
    <w:p w:rsidR="000D495F" w:rsidRPr="00091A7C" w:rsidRDefault="000D495F" w:rsidP="004F1799">
      <w:pPr>
        <w:pStyle w:val="a8"/>
        <w:shd w:val="clear" w:color="auto" w:fill="FFFFFF" w:themeFill="background1"/>
      </w:pPr>
      <w:r w:rsidRPr="00091A7C">
        <w:t>Таким образом, установлено, что воспитательная работа школы направлена на создание условий для развития способностей школьников, повышению эффективности работы по формированию у детей нравственной, правовой и гражданской культуры, гражданско-патриотических чувств на основе культурно-исторических ценностей.</w:t>
      </w:r>
    </w:p>
    <w:p w:rsidR="000D495F" w:rsidRPr="00091A7C" w:rsidRDefault="000D495F" w:rsidP="004F1799">
      <w:pPr>
        <w:pStyle w:val="a8"/>
        <w:shd w:val="clear" w:color="auto" w:fill="FFFFFF" w:themeFill="background1"/>
      </w:pPr>
      <w:r w:rsidRPr="00091A7C">
        <w:t xml:space="preserve">ВЫВОДЫ и ПРЕДЛОЖЕНИЯ: </w:t>
      </w:r>
    </w:p>
    <w:p w:rsidR="000D495F" w:rsidRPr="00091A7C" w:rsidRDefault="000D495F" w:rsidP="004F1799">
      <w:pPr>
        <w:pStyle w:val="a8"/>
        <w:shd w:val="clear" w:color="auto" w:fill="FFFFFF" w:themeFill="background1"/>
      </w:pPr>
      <w:r w:rsidRPr="00091A7C">
        <w:t xml:space="preserve">Исходя из анализа воспитательной работы, необходимо отметить, что  </w:t>
      </w:r>
    </w:p>
    <w:p w:rsidR="000D495F" w:rsidRPr="00091A7C" w:rsidRDefault="000D495F" w:rsidP="004F1799">
      <w:pPr>
        <w:pStyle w:val="a8"/>
        <w:shd w:val="clear" w:color="auto" w:fill="FFFFFF" w:themeFill="background1"/>
      </w:pPr>
      <w:r w:rsidRPr="00091A7C">
        <w:t xml:space="preserve">1. В школе осуществлялась активная работа педагогического коллектива и  администрации по решению поставленных на учебный год задач воспитания, обучения и </w:t>
      </w:r>
      <w:proofErr w:type="gramStart"/>
      <w:r w:rsidRPr="00091A7C">
        <w:t>развития</w:t>
      </w:r>
      <w:proofErr w:type="gramEnd"/>
      <w:r w:rsidRPr="00091A7C">
        <w:t xml:space="preserve"> обучающихся во время учебного процесса и во внеурочной деятельности. </w:t>
      </w:r>
    </w:p>
    <w:p w:rsidR="000D495F" w:rsidRPr="00091A7C" w:rsidRDefault="000D495F" w:rsidP="004F1799">
      <w:pPr>
        <w:pStyle w:val="a8"/>
        <w:shd w:val="clear" w:color="auto" w:fill="FFFFFF" w:themeFill="background1"/>
      </w:pPr>
      <w:r w:rsidRPr="00091A7C">
        <w:t xml:space="preserve">2.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  </w:t>
      </w:r>
    </w:p>
    <w:p w:rsidR="000D495F" w:rsidRPr="00091A7C" w:rsidRDefault="000D495F" w:rsidP="004F1799">
      <w:pPr>
        <w:pStyle w:val="a8"/>
        <w:shd w:val="clear" w:color="auto" w:fill="FFFFFF" w:themeFill="background1"/>
      </w:pPr>
      <w:r w:rsidRPr="00091A7C">
        <w:t xml:space="preserve">3. По возможности была обеспечена максимальная занятость обучающихся во внеурочное время и  привлечение детей к творческой, художественно-эстетической, самоуправленческой деятельности с опорой на интерес и свободу выбора. </w:t>
      </w:r>
    </w:p>
    <w:p w:rsidR="000D495F" w:rsidRPr="00091A7C" w:rsidRDefault="000D495F" w:rsidP="004F1799">
      <w:pPr>
        <w:pStyle w:val="a8"/>
        <w:shd w:val="clear" w:color="auto" w:fill="FFFFFF" w:themeFill="background1"/>
      </w:pPr>
      <w:r w:rsidRPr="00091A7C">
        <w:t xml:space="preserve">4.Созданы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обучающихся к жизни в обществе, организации содержательного досуга. </w:t>
      </w:r>
    </w:p>
    <w:p w:rsidR="000D495F" w:rsidRPr="00091A7C" w:rsidRDefault="000D495F" w:rsidP="004F1799">
      <w:pPr>
        <w:pStyle w:val="a8"/>
        <w:shd w:val="clear" w:color="auto" w:fill="FFFFFF" w:themeFill="background1"/>
      </w:pPr>
      <w:r w:rsidRPr="00091A7C">
        <w:t>5. Воспитательная работа школы основывалась на принципах сохранения и укрепления здоровья обучающихся.</w:t>
      </w:r>
    </w:p>
    <w:p w:rsidR="000D495F" w:rsidRPr="00091A7C" w:rsidRDefault="000D495F" w:rsidP="004F1799">
      <w:pPr>
        <w:pStyle w:val="a8"/>
        <w:shd w:val="clear" w:color="auto" w:fill="FFFFFF" w:themeFill="background1"/>
      </w:pPr>
      <w:r w:rsidRPr="00091A7C">
        <w:lastRenderedPageBreak/>
        <w:t xml:space="preserve"> 6. Но несмотря на </w:t>
      </w:r>
      <w:proofErr w:type="spellStart"/>
      <w:r w:rsidRPr="00091A7C">
        <w:t>спланированность</w:t>
      </w:r>
      <w:proofErr w:type="spellEnd"/>
      <w:r w:rsidRPr="00091A7C">
        <w:t xml:space="preserve"> воспитательной работы, не удается избежать и некоторых недостатков:  </w:t>
      </w:r>
    </w:p>
    <w:p w:rsidR="000D495F" w:rsidRPr="00091A7C" w:rsidRDefault="000D495F" w:rsidP="004F1799">
      <w:pPr>
        <w:pStyle w:val="a8"/>
        <w:shd w:val="clear" w:color="auto" w:fill="FFFFFF" w:themeFill="background1"/>
      </w:pPr>
      <w:r w:rsidRPr="00091A7C">
        <w:t xml:space="preserve">По-прежнему не все направления воспитательной работы получили должное развитие;  Недостаточный уровень развития классных ученических самоуправлений;  </w:t>
      </w:r>
    </w:p>
    <w:p w:rsidR="000D495F" w:rsidRPr="00091A7C" w:rsidRDefault="000D495F" w:rsidP="004F1799">
      <w:pPr>
        <w:pStyle w:val="a8"/>
        <w:shd w:val="clear" w:color="auto" w:fill="FFFFFF" w:themeFill="background1"/>
      </w:pPr>
      <w:r w:rsidRPr="00091A7C">
        <w:t xml:space="preserve">Не все классы принимают участие в школьных делах, что говорит о невысоком уровне вовлеченности в школьную жизнь;  </w:t>
      </w:r>
    </w:p>
    <w:p w:rsidR="000D495F" w:rsidRPr="00091A7C" w:rsidRDefault="000D495F" w:rsidP="004F1799">
      <w:pPr>
        <w:pStyle w:val="a8"/>
        <w:shd w:val="clear" w:color="auto" w:fill="FFFFFF" w:themeFill="background1"/>
      </w:pPr>
      <w:r w:rsidRPr="00091A7C">
        <w:t xml:space="preserve">Низкая активность родителей среднего и старшего звеньев в образовательном процессе.  Не в полной мере используются возможности органов школьного ученического самоуправления в профилактической работе. </w:t>
      </w:r>
    </w:p>
    <w:p w:rsidR="000D495F" w:rsidRPr="00091A7C" w:rsidRDefault="000D495F" w:rsidP="004F1799">
      <w:pPr>
        <w:pStyle w:val="a8"/>
        <w:shd w:val="clear" w:color="auto" w:fill="FFFFFF" w:themeFill="background1"/>
      </w:pPr>
      <w:r w:rsidRPr="00091A7C">
        <w:t xml:space="preserve">Поэтому, на основе тех проблем, которые выделились в процессе работы, можно сформулировать рекомендации: </w:t>
      </w:r>
    </w:p>
    <w:p w:rsidR="000D495F" w:rsidRPr="00091A7C" w:rsidRDefault="000D495F" w:rsidP="004F1799">
      <w:pPr>
        <w:pStyle w:val="a8"/>
        <w:shd w:val="clear" w:color="auto" w:fill="FFFFFF" w:themeFill="background1"/>
      </w:pPr>
      <w:r w:rsidRPr="00091A7C">
        <w:t>1. Продолжить работу по повышению теоретического уровня педколлектива в области воспитания детей.</w:t>
      </w:r>
    </w:p>
    <w:p w:rsidR="000D495F" w:rsidRPr="00091A7C" w:rsidRDefault="000D495F" w:rsidP="004F1799">
      <w:pPr>
        <w:pStyle w:val="a8"/>
        <w:shd w:val="clear" w:color="auto" w:fill="FFFFFF" w:themeFill="background1"/>
      </w:pPr>
      <w:r w:rsidRPr="00091A7C">
        <w:t xml:space="preserve"> 2. Развивать ученическое самоуправление классов через учебу активов. </w:t>
      </w:r>
    </w:p>
    <w:p w:rsidR="000D495F" w:rsidRPr="00091A7C" w:rsidRDefault="000D495F" w:rsidP="004F1799">
      <w:pPr>
        <w:pStyle w:val="a8"/>
        <w:shd w:val="clear" w:color="auto" w:fill="FFFFFF" w:themeFill="background1"/>
      </w:pPr>
      <w:r w:rsidRPr="00091A7C">
        <w:t xml:space="preserve">3. Продолжить работу над созданием воспитательных систем класса. </w:t>
      </w:r>
    </w:p>
    <w:p w:rsidR="000D495F" w:rsidRPr="00091A7C" w:rsidRDefault="000D495F" w:rsidP="004F1799">
      <w:pPr>
        <w:pStyle w:val="a8"/>
        <w:shd w:val="clear" w:color="auto" w:fill="FFFFFF" w:themeFill="background1"/>
      </w:pPr>
      <w:r w:rsidRPr="00091A7C">
        <w:t xml:space="preserve">4. Активизировать родителей среднего и старшего звеньев в образовательном процессе через разнообразие форм сотрудничества.   </w:t>
      </w:r>
    </w:p>
    <w:p w:rsidR="000D495F" w:rsidRPr="00091A7C" w:rsidRDefault="000D495F" w:rsidP="004F1799">
      <w:pPr>
        <w:shd w:val="clear" w:color="auto" w:fill="FFFFFF" w:themeFill="background1"/>
        <w:spacing w:after="0" w:line="240" w:lineRule="auto"/>
        <w:ind w:hanging="1"/>
        <w:jc w:val="both"/>
        <w:rPr>
          <w:rFonts w:ascii="Times New Roman" w:hAnsi="Times New Roman" w:cs="Times New Roman"/>
          <w:b/>
          <w:i/>
          <w:iCs/>
          <w:sz w:val="28"/>
          <w:szCs w:val="28"/>
        </w:rPr>
      </w:pPr>
      <w:r w:rsidRPr="00091A7C">
        <w:rPr>
          <w:rFonts w:ascii="Times New Roman" w:hAnsi="Times New Roman" w:cs="Times New Roman"/>
          <w:b/>
          <w:i/>
          <w:iCs/>
          <w:sz w:val="28"/>
          <w:szCs w:val="28"/>
        </w:rPr>
        <w:t>-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bookmarkStart w:id="26" w:name="_Hlk131083030"/>
    <w:p w:rsidR="000D495F" w:rsidRPr="00091A7C" w:rsidRDefault="00540B90" w:rsidP="004F1799">
      <w:pPr>
        <w:shd w:val="clear" w:color="auto" w:fill="FFFFFF" w:themeFill="background1"/>
        <w:spacing w:after="0" w:line="240" w:lineRule="auto"/>
        <w:ind w:hanging="1"/>
        <w:jc w:val="both"/>
        <w:rPr>
          <w:rFonts w:ascii="Times New Roman" w:hAnsi="Times New Roman" w:cs="Times New Roman"/>
          <w:b/>
          <w:i/>
          <w:iCs/>
          <w:sz w:val="28"/>
          <w:szCs w:val="28"/>
        </w:rPr>
      </w:pPr>
      <w:r w:rsidRPr="00091A7C">
        <w:rPr>
          <w:rFonts w:ascii="Times New Roman" w:hAnsi="Times New Roman" w:cs="Times New Roman"/>
          <w:b/>
          <w:i/>
          <w:iCs/>
          <w:sz w:val="28"/>
          <w:szCs w:val="28"/>
        </w:rPr>
        <w:fldChar w:fldCharType="begin"/>
      </w:r>
      <w:r w:rsidR="000D495F" w:rsidRPr="00091A7C">
        <w:rPr>
          <w:rFonts w:ascii="Times New Roman" w:hAnsi="Times New Roman" w:cs="Times New Roman"/>
          <w:b/>
          <w:i/>
          <w:iCs/>
          <w:sz w:val="28"/>
          <w:szCs w:val="28"/>
        </w:rPr>
        <w:instrText xml:space="preserve"> HYPERLINK "https://drive.google.com/drive/folders/1lBGGmHVXr9XTsI1BSX6FHrc50LcnQWKf?ths=true" </w:instrText>
      </w:r>
      <w:r w:rsidRPr="00091A7C">
        <w:rPr>
          <w:rFonts w:ascii="Times New Roman" w:hAnsi="Times New Roman" w:cs="Times New Roman"/>
          <w:b/>
          <w:i/>
          <w:iCs/>
          <w:sz w:val="28"/>
          <w:szCs w:val="28"/>
        </w:rPr>
        <w:fldChar w:fldCharType="separate"/>
      </w:r>
      <w:r w:rsidR="000D495F" w:rsidRPr="00091A7C">
        <w:rPr>
          <w:rStyle w:val="a3"/>
          <w:rFonts w:ascii="Times New Roman" w:hAnsi="Times New Roman" w:cs="Times New Roman"/>
          <w:b/>
          <w:i/>
          <w:iCs/>
          <w:sz w:val="28"/>
          <w:szCs w:val="28"/>
        </w:rPr>
        <w:t>https://drive.google.com/drive/folders/1lBGGmHVXr9XTsI1BSX6FHrc50LcnQWKf?ths=true</w:t>
      </w:r>
      <w:r w:rsidRPr="00091A7C">
        <w:rPr>
          <w:rFonts w:ascii="Times New Roman" w:hAnsi="Times New Roman" w:cs="Times New Roman"/>
          <w:b/>
          <w:i/>
          <w:iCs/>
          <w:sz w:val="28"/>
          <w:szCs w:val="28"/>
        </w:rPr>
        <w:fldChar w:fldCharType="end"/>
      </w:r>
    </w:p>
    <w:bookmarkEnd w:id="26"/>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Одним из приоритетных направлений школы является развитие социального партнерства со всеми заинтересованными структурами. Педагогический коллектив школы тесно сотрудничает со специалистами </w:t>
      </w:r>
      <w:r w:rsidRPr="00091A7C">
        <w:rPr>
          <w:rFonts w:ascii="Times New Roman" w:hAnsi="Times New Roman" w:cs="Times New Roman"/>
          <w:color w:val="212529"/>
          <w:sz w:val="28"/>
          <w:szCs w:val="28"/>
          <w:shd w:val="clear" w:color="auto" w:fill="FFFFFF"/>
        </w:rPr>
        <w:t>КГУ «Аулиекольская районная детско-юношеская спортивная школа»</w:t>
      </w:r>
      <w:r w:rsidRPr="00091A7C">
        <w:rPr>
          <w:rFonts w:ascii="Times New Roman" w:hAnsi="Times New Roman" w:cs="Times New Roman"/>
          <w:sz w:val="28"/>
          <w:szCs w:val="28"/>
        </w:rPr>
        <w:t xml:space="preserve">, </w:t>
      </w:r>
      <w:r w:rsidRPr="00091A7C">
        <w:rPr>
          <w:rFonts w:ascii="Times New Roman" w:hAnsi="Times New Roman" w:cs="Times New Roman"/>
          <w:color w:val="212529"/>
          <w:sz w:val="28"/>
          <w:szCs w:val="28"/>
          <w:shd w:val="clear" w:color="auto" w:fill="FFFFFF"/>
        </w:rPr>
        <w:t xml:space="preserve">ГККП </w:t>
      </w:r>
      <w:r w:rsidRPr="00091A7C">
        <w:rPr>
          <w:rFonts w:ascii="Times New Roman" w:hAnsi="Times New Roman" w:cs="Times New Roman"/>
          <w:color w:val="212529"/>
          <w:sz w:val="28"/>
          <w:szCs w:val="28"/>
          <w:shd w:val="clear" w:color="auto" w:fill="FFFFFF"/>
          <w:lang w:val="kk-KZ"/>
        </w:rPr>
        <w:t>«</w:t>
      </w:r>
      <w:r w:rsidRPr="00091A7C">
        <w:rPr>
          <w:rFonts w:ascii="Times New Roman" w:hAnsi="Times New Roman" w:cs="Times New Roman"/>
          <w:color w:val="212529"/>
          <w:sz w:val="28"/>
          <w:szCs w:val="28"/>
          <w:shd w:val="clear" w:color="auto" w:fill="FFFFFF"/>
        </w:rPr>
        <w:t xml:space="preserve">Районный дом культуры отдела культуры и развития </w:t>
      </w:r>
      <w:r w:rsidRPr="00091A7C">
        <w:rPr>
          <w:rFonts w:ascii="Times New Roman" w:hAnsi="Times New Roman" w:cs="Times New Roman"/>
          <w:sz w:val="28"/>
          <w:szCs w:val="28"/>
          <w:shd w:val="clear" w:color="auto" w:fill="FFFFFF"/>
        </w:rPr>
        <w:t>языков акимата Аулиекольского района</w:t>
      </w:r>
      <w:r w:rsidRPr="00091A7C">
        <w:rPr>
          <w:rFonts w:ascii="Times New Roman" w:hAnsi="Times New Roman" w:cs="Times New Roman"/>
          <w:sz w:val="28"/>
          <w:szCs w:val="28"/>
          <w:shd w:val="clear" w:color="auto" w:fill="FFFFFF"/>
          <w:lang w:val="kk-KZ"/>
        </w:rPr>
        <w:t>»</w:t>
      </w:r>
      <w:r w:rsidRPr="00091A7C">
        <w:rPr>
          <w:rFonts w:ascii="Times New Roman" w:hAnsi="Times New Roman" w:cs="Times New Roman"/>
          <w:sz w:val="28"/>
          <w:szCs w:val="28"/>
          <w:shd w:val="clear" w:color="auto" w:fill="FFFFFF"/>
        </w:rPr>
        <w:t>, ГУ «</w:t>
      </w:r>
      <w:proofErr w:type="spellStart"/>
      <w:r w:rsidRPr="00091A7C">
        <w:rPr>
          <w:rFonts w:ascii="Times New Roman" w:hAnsi="Times New Roman" w:cs="Times New Roman"/>
          <w:sz w:val="28"/>
          <w:szCs w:val="28"/>
          <w:shd w:val="clear" w:color="auto" w:fill="FFFFFF"/>
        </w:rPr>
        <w:t>Диевский</w:t>
      </w:r>
      <w:proofErr w:type="spellEnd"/>
      <w:r w:rsidRPr="00091A7C">
        <w:rPr>
          <w:rFonts w:ascii="Times New Roman" w:hAnsi="Times New Roman" w:cs="Times New Roman"/>
          <w:sz w:val="28"/>
          <w:szCs w:val="28"/>
          <w:shd w:val="clear" w:color="auto" w:fill="FFFFFF"/>
        </w:rPr>
        <w:t xml:space="preserve"> дом культуры </w:t>
      </w:r>
      <w:proofErr w:type="spellStart"/>
      <w:r w:rsidRPr="00091A7C">
        <w:rPr>
          <w:rFonts w:ascii="Times New Roman" w:hAnsi="Times New Roman" w:cs="Times New Roman"/>
          <w:sz w:val="28"/>
          <w:szCs w:val="28"/>
          <w:shd w:val="clear" w:color="auto" w:fill="FFFFFF"/>
        </w:rPr>
        <w:t>Аулиекольского</w:t>
      </w:r>
      <w:r w:rsidRPr="00091A7C">
        <w:rPr>
          <w:rFonts w:ascii="Times New Roman" w:hAnsi="Times New Roman" w:cs="Times New Roman"/>
          <w:color w:val="212529"/>
          <w:sz w:val="28"/>
          <w:szCs w:val="28"/>
          <w:shd w:val="clear" w:color="auto" w:fill="FFFFFF"/>
        </w:rPr>
        <w:t>района</w:t>
      </w:r>
      <w:proofErr w:type="spellEnd"/>
      <w:r w:rsidRPr="00091A7C">
        <w:rPr>
          <w:rFonts w:ascii="Times New Roman" w:hAnsi="Times New Roman" w:cs="Times New Roman"/>
          <w:color w:val="212529"/>
          <w:sz w:val="28"/>
          <w:szCs w:val="28"/>
          <w:shd w:val="clear" w:color="auto" w:fill="FFFFFF"/>
        </w:rPr>
        <w:t xml:space="preserve">» </w:t>
      </w:r>
      <w:r w:rsidRPr="00091A7C">
        <w:rPr>
          <w:rFonts w:ascii="Times New Roman" w:hAnsi="Times New Roman" w:cs="Times New Roman"/>
          <w:sz w:val="28"/>
          <w:szCs w:val="28"/>
        </w:rPr>
        <w:t xml:space="preserve"> «Молодежный ресурсный центр». Обучающиеся школы являются постоянными активными участниками районных, областных, республиканских   конкурсов, фестивалей, смотра художественной самодеятельности, спортивных соревнований. </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Большое место в воспитательной системе занимает дополнительное образование. 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Систематическое отслеживание внеурочной деятельности обучающихся класса, их занятости в системе дополнительного образования, в школьных и внешкольных творческих коллективов, способствует развитию творческого потенциала детей, организации их продуктивного досуга, формированию гармонически развитой личности, ориентированной на устойчивое развитие. </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lastRenderedPageBreak/>
        <w:t xml:space="preserve">Обучающиеся нашей школы имеют возможность посещать как школьные кружки, так и кружки, организованные учреждениями дополнительного образования и реализуемые по следующим направлениям: </w:t>
      </w:r>
      <w:proofErr w:type="gramStart"/>
      <w:r w:rsidRPr="00091A7C">
        <w:rPr>
          <w:rFonts w:ascii="Times New Roman" w:hAnsi="Times New Roman" w:cs="Times New Roman"/>
          <w:sz w:val="28"/>
          <w:szCs w:val="28"/>
        </w:rPr>
        <w:t>духовно-нравственное</w:t>
      </w:r>
      <w:proofErr w:type="gramEnd"/>
      <w:r w:rsidRPr="00091A7C">
        <w:rPr>
          <w:rFonts w:ascii="Times New Roman" w:hAnsi="Times New Roman" w:cs="Times New Roman"/>
          <w:sz w:val="28"/>
          <w:szCs w:val="28"/>
        </w:rPr>
        <w:t>,  художественно – эстетическое, трудовое и физическое, гражданско-патриотическое.</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Всего кружков и секций в 2023-2024 учебном году-8.</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В школе создана благоприятная среда для реализации возможностей и занятости школьников в кружках, спортивных секциях и внеклассных мероприятиях. Ведется мониторинг занятости детей в системе дополнительного образования. Наблюдается стабильная динамика занятости  детей, охваченных работой школьных кружков и спортивных секций. </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В 2023-2024 году - 248обучающихся были заняты в кружках и секциях, 2022-2023 году -228 обучающихся, в 2021-2022 учебном году 164 обучающихся. Данные, свидетельствует об увеличении занятости обучающихся в кружках и секциях. </w:t>
      </w:r>
    </w:p>
    <w:p w:rsidR="000D495F" w:rsidRPr="00091A7C" w:rsidRDefault="000D495F" w:rsidP="004F1799">
      <w:pPr>
        <w:pStyle w:val="a5"/>
        <w:shd w:val="clear" w:color="auto" w:fill="FFFFFF" w:themeFill="background1"/>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Работа педагогов дополнительного образования направлена на систематическое обновление содержания дополнительного образования. 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 В целом блок дополнительного образования успешно осуществлялся на базе школы. В работе было много интересных идей, находок и форм обучения. В основном педагоги и ребята активно принимали участие в различных конкурсах и соревнованиях. Обучающиеся с удовольствием применяют полученные знания и навыки в различных областях жизни. Стоит отметить достаточный численный состав членов кружков и секций. Руководители стараются повысить и разнообразить интересы детей, что приводит к стабильным и хорошим результатам в течение всего года на конкурсах, фестивалях, соревнованиях. Все педагоги, осуществляющие работу  кружков и секций, имеют высшее образование. </w:t>
      </w:r>
    </w:p>
    <w:p w:rsidR="000D495F" w:rsidRPr="00091A7C" w:rsidRDefault="000D495F" w:rsidP="004F1799">
      <w:pPr>
        <w:shd w:val="clear" w:color="auto" w:fill="FFFFFF" w:themeFill="background1"/>
        <w:spacing w:after="0" w:line="240" w:lineRule="auto"/>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Существующая в школе система занятости обучающихся в различных  кружках, спортивных секциях позволяет удовлетворить разнообразные потребности личности ученика. Одной из положительных тенденций является стабильность дополнительного образования. У обучающихся возрос интерес к занятиям и деятельности во внеурочное время. </w:t>
      </w:r>
    </w:p>
    <w:p w:rsidR="000D495F" w:rsidRPr="00091A7C" w:rsidRDefault="000D495F" w:rsidP="004F1799">
      <w:pPr>
        <w:shd w:val="clear" w:color="auto" w:fill="FFFFFF" w:themeFill="background1"/>
        <w:spacing w:after="0" w:line="240" w:lineRule="auto"/>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 Гражданско-патриотическое воспитания обучающихся в школе соответствует современным требованиям и является основной частью общего воспитательного процесса, представляет собой систематическую и целенаправленную деятельность по формированию у школьников высокого патриотического сознания. </w:t>
      </w:r>
    </w:p>
    <w:p w:rsidR="00B526FC" w:rsidRPr="00091A7C" w:rsidRDefault="00B526FC" w:rsidP="004F1799">
      <w:pPr>
        <w:pStyle w:val="a5"/>
        <w:shd w:val="clear" w:color="auto" w:fill="FFFFFF" w:themeFill="background1"/>
        <w:rPr>
          <w:rFonts w:ascii="Times New Roman" w:hAnsi="Times New Roman" w:cs="Times New Roman"/>
          <w:b/>
          <w:sz w:val="28"/>
          <w:szCs w:val="28"/>
        </w:rPr>
      </w:pPr>
    </w:p>
    <w:p w:rsidR="00B526FC" w:rsidRPr="00091A7C" w:rsidRDefault="00B526FC" w:rsidP="00153946">
      <w:pPr>
        <w:pStyle w:val="a5"/>
        <w:rPr>
          <w:rFonts w:ascii="Times New Roman" w:hAnsi="Times New Roman" w:cs="Times New Roman"/>
          <w:b/>
          <w:sz w:val="28"/>
          <w:szCs w:val="28"/>
        </w:rPr>
      </w:pPr>
    </w:p>
    <w:p w:rsidR="00B526FC" w:rsidRPr="00091A7C" w:rsidRDefault="00B526FC" w:rsidP="00153946">
      <w:pPr>
        <w:spacing w:after="0" w:line="240" w:lineRule="auto"/>
        <w:jc w:val="both"/>
        <w:rPr>
          <w:rFonts w:ascii="Times New Roman" w:hAnsi="Times New Roman" w:cs="Times New Roman"/>
          <w:b/>
          <w:i/>
          <w:color w:val="000000"/>
          <w:sz w:val="28"/>
          <w:szCs w:val="28"/>
        </w:rPr>
      </w:pPr>
      <w:r w:rsidRPr="00091A7C">
        <w:rPr>
          <w:rFonts w:ascii="Times New Roman" w:hAnsi="Times New Roman" w:cs="Times New Roman"/>
          <w:b/>
          <w:i/>
          <w:color w:val="000000"/>
          <w:sz w:val="28"/>
          <w:szCs w:val="28"/>
        </w:rPr>
        <w:t>- реализация профильного обучения с учетом индивидуальных интересов и потребностей обучающихся (углубленный и стандартный уровни обучения);</w:t>
      </w:r>
    </w:p>
    <w:p w:rsidR="009A41BA" w:rsidRPr="00091A7C" w:rsidRDefault="009A41BA" w:rsidP="009A41BA">
      <w:pPr>
        <w:spacing w:after="0" w:line="240" w:lineRule="auto"/>
        <w:ind w:firstLine="567"/>
        <w:jc w:val="both"/>
        <w:rPr>
          <w:rFonts w:ascii="Times New Roman" w:hAnsi="Times New Roman" w:cs="Times New Roman"/>
          <w:sz w:val="28"/>
          <w:szCs w:val="28"/>
        </w:rPr>
      </w:pPr>
      <w:bookmarkStart w:id="27" w:name="z76"/>
      <w:r w:rsidRPr="00091A7C">
        <w:rPr>
          <w:rFonts w:ascii="Times New Roman" w:hAnsi="Times New Roman" w:cs="Times New Roman"/>
          <w:sz w:val="28"/>
          <w:szCs w:val="28"/>
        </w:rPr>
        <w:t xml:space="preserve">В соответствии с Законом Республики Казахстан «Об образовании» 2007 г, Государственной программой развития образования в Республике Казахстан </w:t>
      </w:r>
      <w:r w:rsidRPr="00091A7C">
        <w:rPr>
          <w:rFonts w:ascii="Times New Roman" w:hAnsi="Times New Roman" w:cs="Times New Roman"/>
          <w:sz w:val="28"/>
          <w:szCs w:val="28"/>
        </w:rPr>
        <w:lastRenderedPageBreak/>
        <w:t>предусматривается внедрение на уровне среднего образования профильного обучения обучающихся старших классов. Профильное обучение рассматривается как система дифференциации учащихся на общего среднего образования. Выбор направления осуществляется школой с учетом потребностей учащихся и запросов родителей. В соответствии нормативно – правовыми документами МОН РК профильное обучение в школе в 10-11 классах осуществляется в виде естественно</w:t>
      </w:r>
      <w:r w:rsidRPr="00091A7C">
        <w:rPr>
          <w:rFonts w:ascii="Times New Roman" w:hAnsi="Times New Roman" w:cs="Times New Roman"/>
          <w:sz w:val="28"/>
          <w:szCs w:val="28"/>
          <w:lang w:val="kk-KZ"/>
        </w:rPr>
        <w:t>-</w:t>
      </w:r>
      <w:r w:rsidRPr="00091A7C">
        <w:rPr>
          <w:rFonts w:ascii="Times New Roman" w:hAnsi="Times New Roman" w:cs="Times New Roman"/>
          <w:sz w:val="28"/>
          <w:szCs w:val="28"/>
        </w:rPr>
        <w:t xml:space="preserve">математического направления. Выбор уровня обучения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созданы условия для осознанного выбора будущей сферы деятельности через возможность попробовать себя в различных видах деятельности. </w:t>
      </w:r>
    </w:p>
    <w:p w:rsidR="009A41BA" w:rsidRPr="00091A7C" w:rsidRDefault="009A41BA" w:rsidP="009A41BA">
      <w:pPr>
        <w:spacing w:after="0" w:line="240" w:lineRule="auto"/>
        <w:ind w:firstLine="567"/>
        <w:jc w:val="both"/>
        <w:rPr>
          <w:bCs/>
          <w:sz w:val="28"/>
          <w:szCs w:val="28"/>
        </w:rPr>
      </w:pPr>
      <w:r w:rsidRPr="00091A7C">
        <w:rPr>
          <w:rFonts w:ascii="Times New Roman" w:hAnsi="Times New Roman" w:cs="Times New Roman"/>
          <w:bCs/>
          <w:sz w:val="28"/>
          <w:szCs w:val="28"/>
        </w:rPr>
        <w:t>Рабочий учебный план общего среднего образования 2023-2024 учебного года естественно- математического направления с государственным и русским языком обучения (обновленного содержания) содержит инвариантный компонент с учебной нагрузкой по 32 часа в классах с казахским языком обучения и по 34 часа в неделю в классах с русским языком обучения. Вариативная учебная нагрузка в 10-х классах - 5 часов (3 часа в классах с государственным языком обучения, 2 часа в классах с русским языком обучения), в 11-х классах 5 часов (3 часа в классах с государственным языком обучения, 2 часа в классах с русским языком обучения). Содержание рабочего плана и программы курсов вариативного компонента рассмотрены на педагогическом совете протокол № 1 от 31.08.2023 года.</w:t>
      </w:r>
    </w:p>
    <w:p w:rsidR="00B526FC" w:rsidRPr="00091A7C" w:rsidRDefault="00B526FC" w:rsidP="00153946">
      <w:pPr>
        <w:spacing w:after="0" w:line="240" w:lineRule="auto"/>
        <w:jc w:val="both"/>
        <w:rPr>
          <w:rFonts w:ascii="Times New Roman" w:hAnsi="Times New Roman" w:cs="Times New Roman"/>
          <w:b/>
          <w:i/>
          <w:color w:val="000000"/>
          <w:sz w:val="28"/>
          <w:szCs w:val="28"/>
        </w:rPr>
      </w:pPr>
      <w:r w:rsidRPr="00091A7C">
        <w:rPr>
          <w:rFonts w:ascii="Times New Roman" w:hAnsi="Times New Roman" w:cs="Times New Roman"/>
          <w:b/>
          <w:i/>
          <w:color w:val="000000"/>
          <w:sz w:val="28"/>
          <w:szCs w:val="28"/>
        </w:rPr>
        <w:t>- организация учебного процесса с учетом особых образовательных потребностей и индивидуальных возможностей обучающихся;</w:t>
      </w:r>
    </w:p>
    <w:bookmarkStart w:id="28" w:name="_Hlk131083066"/>
    <w:p w:rsidR="000607D1" w:rsidRPr="00091A7C" w:rsidRDefault="00540B90"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fldChar w:fldCharType="begin"/>
      </w:r>
      <w:r w:rsidR="000607D1" w:rsidRPr="00091A7C">
        <w:rPr>
          <w:rFonts w:ascii="Times New Roman" w:hAnsi="Times New Roman" w:cs="Times New Roman"/>
          <w:bCs/>
          <w:sz w:val="28"/>
          <w:szCs w:val="28"/>
          <w:lang w:val="kk-KZ"/>
        </w:rPr>
        <w:instrText xml:space="preserve"> HYPERLINK "https://drive.google.com/drive/folders/1CB3HCWyWLMasmu-678yp4eHDJd8id-SY?ths=true" </w:instrText>
      </w:r>
      <w:r w:rsidRPr="00091A7C">
        <w:rPr>
          <w:rFonts w:ascii="Times New Roman" w:hAnsi="Times New Roman" w:cs="Times New Roman"/>
          <w:bCs/>
          <w:sz w:val="28"/>
          <w:szCs w:val="28"/>
          <w:lang w:val="kk-KZ"/>
        </w:rPr>
        <w:fldChar w:fldCharType="separate"/>
      </w:r>
      <w:r w:rsidR="000607D1" w:rsidRPr="00091A7C">
        <w:rPr>
          <w:rStyle w:val="a3"/>
          <w:rFonts w:ascii="Times New Roman" w:hAnsi="Times New Roman" w:cs="Times New Roman"/>
          <w:bCs/>
          <w:sz w:val="28"/>
          <w:szCs w:val="28"/>
          <w:lang w:val="kk-KZ"/>
        </w:rPr>
        <w:t>https://drive.google.com/drive/folders/1CB3HCWyWLMasmu-678yp4eHDJd8id-SY?ths=true</w:t>
      </w:r>
      <w:r w:rsidRPr="00091A7C">
        <w:rPr>
          <w:rFonts w:ascii="Times New Roman" w:hAnsi="Times New Roman" w:cs="Times New Roman"/>
          <w:bCs/>
          <w:sz w:val="28"/>
          <w:szCs w:val="28"/>
          <w:lang w:val="kk-KZ"/>
        </w:rPr>
        <w:fldChar w:fldCharType="end"/>
      </w:r>
    </w:p>
    <w:bookmarkEnd w:id="28"/>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 основного среднего, общего среднего образования),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B526FC" w:rsidRPr="00091A7C" w:rsidRDefault="00B526FC" w:rsidP="004F1799">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bCs/>
          <w:sz w:val="28"/>
          <w:szCs w:val="28"/>
          <w:lang w:val="kk-KZ"/>
        </w:rPr>
        <w:t xml:space="preserve">Инклюзивное образование является частью системы общего образования, и государство создает условия для лиц, имеющих особые образовательные потребности с целью обеспечения им равных возможностей в получении образования. Законодательством Республики Казахстан предусматривается </w:t>
      </w:r>
      <w:r w:rsidRPr="00091A7C">
        <w:rPr>
          <w:rFonts w:ascii="Times New Roman" w:hAnsi="Times New Roman" w:cs="Times New Roman"/>
          <w:bCs/>
          <w:sz w:val="28"/>
          <w:szCs w:val="28"/>
          <w:lang w:val="kk-KZ"/>
        </w:rPr>
        <w:lastRenderedPageBreak/>
        <w:t>принцип равных прав на образование для лиц с особыми потребностями в развитии. Гарантии прав таких  детей на получение образования закреплены в Конституции Республики Казахстан, Законах Республики Казахстан «О правах ребенка в Республике Казахстан», «Об образовании»,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«О специальных социальных услугах».</w:t>
      </w:r>
    </w:p>
    <w:tbl>
      <w:tblPr>
        <w:tblStyle w:val="a7"/>
        <w:tblW w:w="0" w:type="auto"/>
        <w:tblLook w:val="04A0"/>
      </w:tblPr>
      <w:tblGrid>
        <w:gridCol w:w="2367"/>
        <w:gridCol w:w="2326"/>
        <w:gridCol w:w="2326"/>
      </w:tblGrid>
      <w:tr w:rsidR="00370364" w:rsidRPr="004F1799" w:rsidTr="004F1799">
        <w:tc>
          <w:tcPr>
            <w:tcW w:w="2367" w:type="dxa"/>
            <w:vMerge w:val="restart"/>
            <w:shd w:val="clear" w:color="auto" w:fill="FFFFFF" w:themeFill="background1"/>
          </w:tcPr>
          <w:p w:rsidR="00370364" w:rsidRPr="00091A7C" w:rsidRDefault="00370364" w:rsidP="004F1799">
            <w:pPr>
              <w:shd w:val="clear" w:color="auto" w:fill="FFFFFF" w:themeFill="background1"/>
              <w:spacing w:after="0" w:line="240" w:lineRule="auto"/>
              <w:jc w:val="both"/>
              <w:rPr>
                <w:rFonts w:ascii="Times New Roman" w:hAnsi="Times New Roman" w:cs="Times New Roman"/>
                <w:sz w:val="24"/>
                <w:szCs w:val="24"/>
              </w:rPr>
            </w:pPr>
          </w:p>
          <w:p w:rsidR="00370364" w:rsidRPr="00091A7C" w:rsidRDefault="00370364" w:rsidP="004F1799">
            <w:pPr>
              <w:shd w:val="clear" w:color="auto" w:fill="FFFFFF" w:themeFill="background1"/>
              <w:spacing w:after="0" w:line="240" w:lineRule="auto"/>
              <w:jc w:val="both"/>
              <w:rPr>
                <w:rFonts w:ascii="Times New Roman" w:hAnsi="Times New Roman" w:cs="Times New Roman"/>
                <w:sz w:val="24"/>
                <w:szCs w:val="24"/>
              </w:rPr>
            </w:pPr>
          </w:p>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 xml:space="preserve">Всего </w:t>
            </w:r>
            <w:proofErr w:type="gramStart"/>
            <w:r w:rsidRPr="004F1799">
              <w:rPr>
                <w:rFonts w:ascii="Times New Roman" w:hAnsi="Times New Roman" w:cs="Times New Roman"/>
                <w:sz w:val="24"/>
                <w:szCs w:val="24"/>
              </w:rPr>
              <w:t>обучающихся</w:t>
            </w:r>
            <w:proofErr w:type="gramEnd"/>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b/>
                <w:bCs/>
                <w:sz w:val="24"/>
                <w:szCs w:val="24"/>
              </w:rPr>
            </w:pPr>
            <w:r w:rsidRPr="004F1799">
              <w:rPr>
                <w:rFonts w:ascii="Times New Roman" w:hAnsi="Times New Roman" w:cs="Times New Roman"/>
                <w:b/>
                <w:bCs/>
                <w:sz w:val="24"/>
                <w:szCs w:val="24"/>
              </w:rPr>
              <w:t xml:space="preserve">2022-2023 </w:t>
            </w:r>
          </w:p>
          <w:p w:rsidR="00370364" w:rsidRPr="004F1799" w:rsidRDefault="00370364" w:rsidP="004F1799">
            <w:pPr>
              <w:shd w:val="clear" w:color="auto" w:fill="FFFFFF" w:themeFill="background1"/>
              <w:spacing w:after="0" w:line="240" w:lineRule="auto"/>
              <w:jc w:val="center"/>
              <w:rPr>
                <w:rFonts w:ascii="Times New Roman" w:hAnsi="Times New Roman" w:cs="Times New Roman"/>
                <w:b/>
                <w:bCs/>
                <w:sz w:val="24"/>
                <w:szCs w:val="24"/>
              </w:rPr>
            </w:pPr>
            <w:r w:rsidRPr="004F1799">
              <w:rPr>
                <w:rFonts w:ascii="Times New Roman" w:hAnsi="Times New Roman" w:cs="Times New Roman"/>
                <w:b/>
                <w:bCs/>
                <w:sz w:val="24"/>
                <w:szCs w:val="24"/>
              </w:rPr>
              <w:t>учебный год</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b/>
                <w:bCs/>
                <w:sz w:val="24"/>
                <w:szCs w:val="24"/>
              </w:rPr>
            </w:pPr>
            <w:r w:rsidRPr="004F1799">
              <w:rPr>
                <w:rFonts w:ascii="Times New Roman" w:hAnsi="Times New Roman" w:cs="Times New Roman"/>
                <w:b/>
                <w:bCs/>
                <w:sz w:val="24"/>
                <w:szCs w:val="24"/>
              </w:rPr>
              <w:t>2023-2024</w:t>
            </w:r>
          </w:p>
          <w:p w:rsidR="00370364" w:rsidRPr="004F1799" w:rsidRDefault="00370364" w:rsidP="004F1799">
            <w:pPr>
              <w:shd w:val="clear" w:color="auto" w:fill="FFFFFF" w:themeFill="background1"/>
              <w:spacing w:after="0" w:line="240" w:lineRule="auto"/>
              <w:jc w:val="center"/>
              <w:rPr>
                <w:rFonts w:ascii="Times New Roman" w:hAnsi="Times New Roman" w:cs="Times New Roman"/>
                <w:b/>
                <w:bCs/>
                <w:sz w:val="24"/>
                <w:szCs w:val="24"/>
              </w:rPr>
            </w:pPr>
            <w:r w:rsidRPr="004F1799">
              <w:rPr>
                <w:rFonts w:ascii="Times New Roman" w:hAnsi="Times New Roman" w:cs="Times New Roman"/>
                <w:b/>
                <w:bCs/>
                <w:sz w:val="24"/>
                <w:szCs w:val="24"/>
              </w:rPr>
              <w:t>учебный год</w:t>
            </w:r>
          </w:p>
        </w:tc>
      </w:tr>
      <w:tr w:rsidR="00370364" w:rsidRPr="004F1799" w:rsidTr="004F1799">
        <w:tc>
          <w:tcPr>
            <w:tcW w:w="2367" w:type="dxa"/>
            <w:vMerge/>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b/>
                <w:sz w:val="24"/>
                <w:szCs w:val="24"/>
              </w:rPr>
            </w:pPr>
            <w:r w:rsidRPr="004F1799">
              <w:rPr>
                <w:rFonts w:ascii="Times New Roman" w:hAnsi="Times New Roman" w:cs="Times New Roman"/>
                <w:b/>
                <w:sz w:val="24"/>
                <w:szCs w:val="24"/>
              </w:rPr>
              <w:t>4</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b/>
                <w:sz w:val="24"/>
                <w:szCs w:val="24"/>
              </w:rPr>
            </w:pPr>
            <w:r w:rsidRPr="004F1799">
              <w:rPr>
                <w:rFonts w:ascii="Times New Roman" w:hAnsi="Times New Roman" w:cs="Times New Roman"/>
                <w:b/>
                <w:sz w:val="24"/>
                <w:szCs w:val="24"/>
              </w:rPr>
              <w:t>10</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 xml:space="preserve"> Диагноз ОНР</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1</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4</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 xml:space="preserve"> Диагноз ЗПР</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1</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0</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ЛУО</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0</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0</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Нарушение слуха</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0</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1</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jc w:val="both"/>
              <w:rPr>
                <w:rFonts w:ascii="Times New Roman" w:hAnsi="Times New Roman" w:cs="Times New Roman"/>
                <w:sz w:val="24"/>
                <w:szCs w:val="24"/>
              </w:rPr>
            </w:pPr>
            <w:r w:rsidRPr="004F1799">
              <w:rPr>
                <w:rFonts w:ascii="Times New Roman" w:hAnsi="Times New Roman" w:cs="Times New Roman"/>
                <w:sz w:val="24"/>
                <w:szCs w:val="24"/>
              </w:rPr>
              <w:t>НОДА</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0</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1</w:t>
            </w:r>
          </w:p>
        </w:tc>
      </w:tr>
      <w:tr w:rsidR="00370364" w:rsidRPr="004F1799" w:rsidTr="004F1799">
        <w:tc>
          <w:tcPr>
            <w:tcW w:w="2367" w:type="dxa"/>
            <w:shd w:val="clear" w:color="auto" w:fill="FFFFFF" w:themeFill="background1"/>
          </w:tcPr>
          <w:p w:rsidR="00370364" w:rsidRPr="004F1799" w:rsidRDefault="00370364" w:rsidP="004F1799">
            <w:pPr>
              <w:shd w:val="clear" w:color="auto" w:fill="FFFFFF" w:themeFill="background1"/>
              <w:spacing w:after="0" w:line="240" w:lineRule="auto"/>
              <w:rPr>
                <w:rFonts w:ascii="Times New Roman" w:hAnsi="Times New Roman" w:cs="Times New Roman"/>
                <w:sz w:val="24"/>
                <w:szCs w:val="24"/>
              </w:rPr>
            </w:pPr>
            <w:r w:rsidRPr="004F1799">
              <w:rPr>
                <w:rFonts w:ascii="Times New Roman" w:hAnsi="Times New Roman" w:cs="Times New Roman"/>
                <w:sz w:val="24"/>
                <w:szCs w:val="24"/>
              </w:rPr>
              <w:t>Обучение на дому</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2</w:t>
            </w:r>
          </w:p>
        </w:tc>
        <w:tc>
          <w:tcPr>
            <w:tcW w:w="2326" w:type="dxa"/>
            <w:shd w:val="clear" w:color="auto" w:fill="FFFFFF" w:themeFill="background1"/>
          </w:tcPr>
          <w:p w:rsidR="00370364" w:rsidRPr="004F1799" w:rsidRDefault="00370364" w:rsidP="004F1799">
            <w:pPr>
              <w:shd w:val="clear" w:color="auto" w:fill="FFFFFF" w:themeFill="background1"/>
              <w:spacing w:after="0" w:line="240" w:lineRule="auto"/>
              <w:jc w:val="center"/>
              <w:rPr>
                <w:rFonts w:ascii="Times New Roman" w:hAnsi="Times New Roman" w:cs="Times New Roman"/>
                <w:sz w:val="24"/>
                <w:szCs w:val="24"/>
              </w:rPr>
            </w:pPr>
            <w:r w:rsidRPr="004F1799">
              <w:rPr>
                <w:rFonts w:ascii="Times New Roman" w:hAnsi="Times New Roman" w:cs="Times New Roman"/>
                <w:sz w:val="24"/>
                <w:szCs w:val="24"/>
              </w:rPr>
              <w:t>4</w:t>
            </w:r>
          </w:p>
        </w:tc>
      </w:tr>
    </w:tbl>
    <w:p w:rsidR="00370364" w:rsidRPr="00091A7C" w:rsidRDefault="00370364" w:rsidP="004F1799">
      <w:pPr>
        <w:shd w:val="clear" w:color="auto" w:fill="FFFFFF" w:themeFill="background1"/>
        <w:spacing w:after="0" w:line="240" w:lineRule="auto"/>
        <w:jc w:val="both"/>
        <w:rPr>
          <w:rFonts w:ascii="Times New Roman" w:hAnsi="Times New Roman" w:cs="Times New Roman"/>
          <w:sz w:val="28"/>
          <w:szCs w:val="28"/>
        </w:rPr>
      </w:pPr>
      <w:r w:rsidRPr="004F1799">
        <w:rPr>
          <w:rFonts w:ascii="Times New Roman" w:hAnsi="Times New Roman" w:cs="Times New Roman"/>
          <w:sz w:val="28"/>
          <w:szCs w:val="28"/>
        </w:rPr>
        <w:t>В 2023-2024 учебном году в соответствии с перечнем</w:t>
      </w:r>
      <w:r w:rsidRPr="00091A7C">
        <w:rPr>
          <w:rFonts w:ascii="Times New Roman" w:hAnsi="Times New Roman" w:cs="Times New Roman"/>
          <w:sz w:val="28"/>
          <w:szCs w:val="28"/>
        </w:rPr>
        <w:t xml:space="preserve">, в электронном формате через электронную систему Сакура, временно по состоянию здоровья была оказана государственная услуга по обучению на дому для 1)ученика 5 «Б» класса </w:t>
      </w:r>
      <w:proofErr w:type="spellStart"/>
      <w:r w:rsidRPr="00091A7C">
        <w:rPr>
          <w:rFonts w:ascii="Times New Roman" w:hAnsi="Times New Roman" w:cs="Times New Roman"/>
          <w:sz w:val="28"/>
          <w:szCs w:val="28"/>
        </w:rPr>
        <w:t>Мажит</w:t>
      </w:r>
      <w:proofErr w:type="spellEnd"/>
      <w:r w:rsidRPr="00091A7C">
        <w:rPr>
          <w:rFonts w:ascii="Times New Roman" w:hAnsi="Times New Roman" w:cs="Times New Roman"/>
          <w:sz w:val="28"/>
          <w:szCs w:val="28"/>
        </w:rPr>
        <w:t xml:space="preserve"> Надир</w:t>
      </w:r>
      <w:r w:rsidRPr="00091A7C">
        <w:rPr>
          <w:rFonts w:ascii="Times New Roman" w:hAnsi="Times New Roman" w:cs="Times New Roman"/>
          <w:sz w:val="28"/>
          <w:szCs w:val="28"/>
          <w:lang w:val="kk-KZ"/>
        </w:rPr>
        <w:t xml:space="preserve"> на основании залючения ВКК № 838 от 05</w:t>
      </w:r>
      <w:r w:rsidRPr="00091A7C">
        <w:rPr>
          <w:rFonts w:ascii="Times New Roman" w:hAnsi="Times New Roman" w:cs="Times New Roman"/>
          <w:sz w:val="28"/>
          <w:szCs w:val="28"/>
        </w:rPr>
        <w:t>.09.2023 г</w:t>
      </w:r>
      <w:proofErr w:type="gramStart"/>
      <w:r w:rsidRPr="00091A7C">
        <w:rPr>
          <w:rFonts w:ascii="Times New Roman" w:hAnsi="Times New Roman" w:cs="Times New Roman"/>
          <w:sz w:val="28"/>
          <w:szCs w:val="28"/>
        </w:rPr>
        <w:t>.</w:t>
      </w:r>
      <w:r w:rsidRPr="00091A7C">
        <w:rPr>
          <w:rFonts w:ascii="Times New Roman" w:hAnsi="Times New Roman" w:cs="Times New Roman"/>
          <w:sz w:val="28"/>
          <w:szCs w:val="28"/>
          <w:lang w:val="kk-KZ"/>
        </w:rPr>
        <w:t>с</w:t>
      </w:r>
      <w:proofErr w:type="gramEnd"/>
      <w:r w:rsidRPr="00091A7C">
        <w:rPr>
          <w:rFonts w:ascii="Times New Roman" w:hAnsi="Times New Roman" w:cs="Times New Roman"/>
          <w:sz w:val="28"/>
          <w:szCs w:val="28"/>
          <w:lang w:val="kk-KZ"/>
        </w:rPr>
        <w:t xml:space="preserve"> диагнозом</w:t>
      </w:r>
      <w:r w:rsidRPr="00091A7C">
        <w:rPr>
          <w:rFonts w:ascii="Times New Roman" w:hAnsi="Times New Roman" w:cs="Times New Roman"/>
          <w:sz w:val="28"/>
          <w:szCs w:val="28"/>
          <w:lang w:val="en-US"/>
        </w:rPr>
        <w:t>G</w:t>
      </w:r>
      <w:r w:rsidRPr="00091A7C">
        <w:rPr>
          <w:rFonts w:ascii="Times New Roman" w:hAnsi="Times New Roman" w:cs="Times New Roman"/>
          <w:sz w:val="28"/>
          <w:szCs w:val="28"/>
        </w:rPr>
        <w:t>80.3</w:t>
      </w:r>
      <w:r w:rsidRPr="00091A7C">
        <w:rPr>
          <w:rFonts w:ascii="Times New Roman" w:hAnsi="Times New Roman" w:cs="Times New Roman"/>
          <w:sz w:val="28"/>
          <w:szCs w:val="28"/>
          <w:lang w:val="kk-KZ"/>
        </w:rPr>
        <w:t>;</w:t>
      </w:r>
      <w:r w:rsidRPr="00091A7C">
        <w:rPr>
          <w:rFonts w:ascii="Times New Roman" w:hAnsi="Times New Roman" w:cs="Times New Roman"/>
          <w:sz w:val="28"/>
          <w:szCs w:val="28"/>
        </w:rPr>
        <w:t xml:space="preserve"> </w:t>
      </w:r>
    </w:p>
    <w:p w:rsidR="00370364" w:rsidRPr="00091A7C" w:rsidRDefault="00370364" w:rsidP="00370364">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2) ученика 3 «А» класса </w:t>
      </w:r>
      <w:proofErr w:type="spellStart"/>
      <w:r w:rsidRPr="00091A7C">
        <w:rPr>
          <w:rFonts w:ascii="Times New Roman" w:hAnsi="Times New Roman" w:cs="Times New Roman"/>
          <w:sz w:val="28"/>
          <w:szCs w:val="28"/>
        </w:rPr>
        <w:t>Нуртайулы</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Бейбарыса</w:t>
      </w:r>
      <w:proofErr w:type="spellEnd"/>
      <w:r w:rsidRPr="00091A7C">
        <w:rPr>
          <w:rFonts w:ascii="Times New Roman" w:hAnsi="Times New Roman" w:cs="Times New Roman"/>
          <w:sz w:val="28"/>
          <w:szCs w:val="28"/>
        </w:rPr>
        <w:t xml:space="preserve"> на основании заключения ВКК №25 от 05.01.2024г. с диагнозом </w:t>
      </w:r>
      <w:r w:rsidRPr="00091A7C">
        <w:rPr>
          <w:rFonts w:ascii="Times New Roman" w:hAnsi="Times New Roman" w:cs="Times New Roman"/>
          <w:sz w:val="28"/>
          <w:szCs w:val="28"/>
          <w:lang w:val="en-US"/>
        </w:rPr>
        <w:t>F</w:t>
      </w:r>
      <w:r w:rsidRPr="00091A7C">
        <w:rPr>
          <w:rFonts w:ascii="Times New Roman" w:hAnsi="Times New Roman" w:cs="Times New Roman"/>
          <w:sz w:val="28"/>
          <w:szCs w:val="28"/>
        </w:rPr>
        <w:t xml:space="preserve">91.8; </w:t>
      </w:r>
    </w:p>
    <w:p w:rsidR="00370364" w:rsidRPr="00091A7C" w:rsidRDefault="00370364" w:rsidP="00370364">
      <w:pPr>
        <w:pStyle w:val="muitypography-root"/>
        <w:shd w:val="clear" w:color="auto" w:fill="FFFFFF"/>
        <w:spacing w:before="0" w:beforeAutospacing="0" w:after="0" w:afterAutospacing="0"/>
        <w:rPr>
          <w:sz w:val="28"/>
          <w:szCs w:val="28"/>
        </w:rPr>
      </w:pPr>
      <w:r w:rsidRPr="00091A7C">
        <w:rPr>
          <w:sz w:val="28"/>
          <w:szCs w:val="28"/>
        </w:rPr>
        <w:t>3)ученица 3 «А» класса</w:t>
      </w:r>
      <w:proofErr w:type="gramStart"/>
      <w:r w:rsidRPr="00091A7C">
        <w:rPr>
          <w:sz w:val="28"/>
          <w:szCs w:val="28"/>
        </w:rPr>
        <w:t xml:space="preserve"> </w:t>
      </w:r>
      <w:proofErr w:type="spellStart"/>
      <w:r w:rsidRPr="00091A7C">
        <w:rPr>
          <w:sz w:val="28"/>
        </w:rPr>
        <w:t>Д</w:t>
      </w:r>
      <w:proofErr w:type="gramEnd"/>
      <w:r w:rsidRPr="00091A7C">
        <w:rPr>
          <w:sz w:val="28"/>
        </w:rPr>
        <w:t>ілдабай</w:t>
      </w:r>
      <w:proofErr w:type="spellEnd"/>
      <w:r w:rsidRPr="00091A7C">
        <w:rPr>
          <w:sz w:val="28"/>
        </w:rPr>
        <w:t xml:space="preserve"> Мерей</w:t>
      </w:r>
      <w:r w:rsidRPr="00091A7C">
        <w:rPr>
          <w:sz w:val="28"/>
          <w:szCs w:val="28"/>
        </w:rPr>
        <w:t xml:space="preserve"> на основании заключения ВКК №794 от 06.09.2023г. с диагнозом </w:t>
      </w:r>
      <w:r w:rsidRPr="00091A7C">
        <w:rPr>
          <w:sz w:val="28"/>
          <w:szCs w:val="28"/>
          <w:lang w:val="en-US"/>
        </w:rPr>
        <w:t>G</w:t>
      </w:r>
      <w:r w:rsidRPr="00091A7C">
        <w:rPr>
          <w:sz w:val="28"/>
          <w:szCs w:val="28"/>
        </w:rPr>
        <w:t>40.2;</w:t>
      </w:r>
    </w:p>
    <w:p w:rsidR="00370364" w:rsidRPr="00091A7C" w:rsidRDefault="00370364" w:rsidP="00370364">
      <w:pPr>
        <w:pStyle w:val="muitypography-root"/>
        <w:shd w:val="clear" w:color="auto" w:fill="FFFFFF"/>
        <w:spacing w:before="0" w:beforeAutospacing="0" w:after="0" w:afterAutospacing="0"/>
        <w:rPr>
          <w:sz w:val="28"/>
        </w:rPr>
      </w:pPr>
      <w:r w:rsidRPr="00091A7C">
        <w:rPr>
          <w:sz w:val="28"/>
          <w:szCs w:val="28"/>
        </w:rPr>
        <w:t>4)</w:t>
      </w:r>
      <w:r w:rsidRPr="00091A7C">
        <w:rPr>
          <w:rFonts w:ascii="Arial" w:hAnsi="Arial" w:cs="Arial"/>
        </w:rPr>
        <w:t xml:space="preserve"> </w:t>
      </w:r>
      <w:r w:rsidRPr="00091A7C">
        <w:rPr>
          <w:sz w:val="28"/>
          <w:szCs w:val="28"/>
        </w:rPr>
        <w:t xml:space="preserve">ученика 7 «А» класса </w:t>
      </w:r>
      <w:r w:rsidRPr="00091A7C">
        <w:rPr>
          <w:sz w:val="28"/>
        </w:rPr>
        <w:t xml:space="preserve">Нұртайұлы  </w:t>
      </w:r>
      <w:proofErr w:type="spellStart"/>
      <w:r w:rsidRPr="00091A7C">
        <w:rPr>
          <w:sz w:val="28"/>
        </w:rPr>
        <w:t>Жандос</w:t>
      </w:r>
      <w:proofErr w:type="spellEnd"/>
      <w:r w:rsidRPr="00091A7C">
        <w:rPr>
          <w:sz w:val="28"/>
          <w:szCs w:val="28"/>
        </w:rPr>
        <w:t xml:space="preserve"> на основании заключения ВКК № 826 от 06.09.2023г. с диагнозом </w:t>
      </w:r>
      <w:r w:rsidRPr="00091A7C">
        <w:rPr>
          <w:sz w:val="28"/>
          <w:szCs w:val="28"/>
          <w:lang w:val="en-US"/>
        </w:rPr>
        <w:t>F</w:t>
      </w:r>
      <w:r w:rsidRPr="00091A7C">
        <w:rPr>
          <w:sz w:val="28"/>
          <w:szCs w:val="28"/>
        </w:rPr>
        <w:t>70.8</w:t>
      </w:r>
    </w:p>
    <w:p w:rsidR="00B8397B" w:rsidRPr="00091A7C" w:rsidRDefault="00B8397B" w:rsidP="00370364">
      <w:pPr>
        <w:spacing w:after="0" w:line="240" w:lineRule="auto"/>
        <w:ind w:firstLine="567"/>
        <w:jc w:val="both"/>
        <w:rPr>
          <w:rFonts w:ascii="Times New Roman" w:hAnsi="Times New Roman" w:cs="Times New Roman"/>
          <w:sz w:val="28"/>
          <w:szCs w:val="28"/>
          <w:lang w:val="kk-KZ"/>
        </w:rPr>
      </w:pPr>
      <w:r w:rsidRPr="00091A7C">
        <w:rPr>
          <w:rFonts w:ascii="Times New Roman" w:hAnsi="Times New Roman" w:cs="Times New Roman"/>
          <w:sz w:val="28"/>
          <w:szCs w:val="28"/>
        </w:rPr>
        <w:t>Расписание уроков было утверждено администрацией школы и согласовано с родителями. При составлении учебного плана учителя руководствовались Государственным общеобязательным стандартом образования РК и учитывали индивидуальные особенности и возможности ребенка. Планы были утверждены на МО, заверены заместителем директора по УВР, директором школы.</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Обучающиеся  с  ООП  обучаются в общеобразовательных классах с индивидуальным подходом. Такой подход дает возможность для выстраивания индивидуальных траекторий развития обучающихся с ООП и поэтапного движения их к достижению целей обучения. Коррекционных классов нет.</w:t>
      </w:r>
    </w:p>
    <w:p w:rsidR="00B526FC" w:rsidRPr="00091A7C" w:rsidRDefault="00B526FC" w:rsidP="00153946">
      <w:pPr>
        <w:spacing w:after="0" w:line="240" w:lineRule="auto"/>
        <w:ind w:firstLine="567"/>
        <w:jc w:val="both"/>
        <w:rPr>
          <w:rFonts w:ascii="Times New Roman" w:hAnsi="Times New Roman" w:cs="Times New Roman"/>
          <w:b/>
          <w:i/>
          <w:sz w:val="28"/>
          <w:szCs w:val="28"/>
        </w:rPr>
      </w:pPr>
      <w:r w:rsidRPr="00091A7C">
        <w:rPr>
          <w:rFonts w:ascii="Times New Roman" w:hAnsi="Times New Roman" w:cs="Times New Roman"/>
          <w:sz w:val="28"/>
          <w:szCs w:val="28"/>
        </w:rPr>
        <w:t xml:space="preserve">В здании школы, учебных кабинетах созданы все условия для обучения данной категории детей. Учителя школы проходят курсы повышения квалификации по инклюзивному образованию, имеют опыт работы с детьми с ООП. На каждом уроке учителями – предметниками в краткосрочном плане прописывается и на уроке проводится индивидуальная работа с ребенком, прикладываются карточки, ведется мониторинг усвоения учебного материала. Педагогом – психологом, социальным педагогом, учителями – предметниками ведется профилактическая работа с </w:t>
      </w:r>
      <w:proofErr w:type="spellStart"/>
      <w:r w:rsidRPr="00091A7C">
        <w:rPr>
          <w:rFonts w:ascii="Times New Roman" w:hAnsi="Times New Roman" w:cs="Times New Roman"/>
          <w:sz w:val="28"/>
          <w:szCs w:val="28"/>
        </w:rPr>
        <w:t>коррекционно</w:t>
      </w:r>
      <w:proofErr w:type="spellEnd"/>
      <w:r w:rsidRPr="00091A7C">
        <w:rPr>
          <w:rFonts w:ascii="Times New Roman" w:hAnsi="Times New Roman" w:cs="Times New Roman"/>
          <w:sz w:val="28"/>
          <w:szCs w:val="28"/>
        </w:rPr>
        <w:t xml:space="preserve"> - психологическим сопровождением). </w:t>
      </w:r>
    </w:p>
    <w:p w:rsidR="00B526FC" w:rsidRPr="00091A7C" w:rsidRDefault="00B526FC" w:rsidP="00153946">
      <w:pPr>
        <w:spacing w:after="0" w:line="240" w:lineRule="auto"/>
        <w:jc w:val="both"/>
        <w:rPr>
          <w:rFonts w:ascii="Times New Roman" w:hAnsi="Times New Roman" w:cs="Times New Roman"/>
          <w:b/>
          <w:i/>
          <w:color w:val="000000"/>
          <w:sz w:val="28"/>
          <w:szCs w:val="28"/>
        </w:rPr>
      </w:pPr>
      <w:bookmarkStart w:id="29" w:name="z77"/>
      <w:bookmarkEnd w:id="27"/>
      <w:r w:rsidRPr="00091A7C">
        <w:rPr>
          <w:rFonts w:ascii="Times New Roman" w:hAnsi="Times New Roman" w:cs="Times New Roman"/>
          <w:b/>
          <w:i/>
          <w:color w:val="000000"/>
          <w:sz w:val="28"/>
          <w:szCs w:val="28"/>
        </w:rPr>
        <w:lastRenderedPageBreak/>
        <w:t>- реализация курсов по выбору и факультативов вариативного компонента, осуществляемого в соответствии с ТУП;</w:t>
      </w:r>
    </w:p>
    <w:bookmarkEnd w:id="29"/>
    <w:p w:rsidR="00EA0423" w:rsidRPr="00091A7C" w:rsidRDefault="00EA0423" w:rsidP="00EA0423">
      <w:pPr>
        <w:pStyle w:val="a8"/>
        <w:tabs>
          <w:tab w:val="left" w:pos="-426"/>
        </w:tabs>
        <w:spacing w:before="40" w:after="40"/>
        <w:ind w:right="-1"/>
      </w:pPr>
      <w:r w:rsidRPr="00091A7C">
        <w:rPr>
          <w:b/>
        </w:rPr>
        <w:t xml:space="preserve">В 2023-2024 учебном году </w:t>
      </w:r>
      <w:r w:rsidRPr="00091A7C">
        <w:t xml:space="preserve">Общий объем недельной учебной нагрузки вариативного компонента в классах </w:t>
      </w:r>
      <w:r w:rsidRPr="00091A7C">
        <w:rPr>
          <w:b/>
        </w:rPr>
        <w:t>с казахским языком обучения</w:t>
      </w:r>
      <w:r w:rsidRPr="00091A7C">
        <w:t xml:space="preserve"> уровня начального образования составляет: </w:t>
      </w:r>
    </w:p>
    <w:p w:rsidR="00EA0423" w:rsidRPr="00091A7C" w:rsidRDefault="00EA0423" w:rsidP="00EA0423">
      <w:pPr>
        <w:pStyle w:val="a8"/>
        <w:tabs>
          <w:tab w:val="left" w:pos="-426"/>
        </w:tabs>
        <w:spacing w:before="40" w:after="40"/>
        <w:ind w:right="-1"/>
      </w:pPr>
      <w:r w:rsidRPr="00091A7C">
        <w:t xml:space="preserve">в 1 классе – 1 час, годовая учебная нагрузка 33 часа; </w:t>
      </w:r>
    </w:p>
    <w:p w:rsidR="00EA0423" w:rsidRPr="00091A7C" w:rsidRDefault="00EA0423" w:rsidP="00EA0423">
      <w:pPr>
        <w:pStyle w:val="a8"/>
        <w:tabs>
          <w:tab w:val="left" w:pos="-426"/>
        </w:tabs>
        <w:spacing w:before="40" w:after="40"/>
        <w:ind w:right="-1"/>
      </w:pPr>
      <w:r w:rsidRPr="00091A7C">
        <w:t xml:space="preserve">во 2 классе – </w:t>
      </w:r>
      <w:r w:rsidRPr="00091A7C">
        <w:rPr>
          <w:lang w:val="kk-KZ"/>
        </w:rPr>
        <w:t>2</w:t>
      </w:r>
      <w:r w:rsidRPr="00091A7C">
        <w:t xml:space="preserve"> час</w:t>
      </w:r>
      <w:r w:rsidRPr="00091A7C">
        <w:rPr>
          <w:lang w:val="kk-KZ"/>
        </w:rPr>
        <w:t xml:space="preserve">а, </w:t>
      </w:r>
      <w:r w:rsidRPr="00091A7C">
        <w:t xml:space="preserve">годовая учебная нагрузка 68 часов; </w:t>
      </w:r>
    </w:p>
    <w:p w:rsidR="00EA0423" w:rsidRPr="00091A7C" w:rsidRDefault="00EA0423" w:rsidP="00EA0423">
      <w:pPr>
        <w:pStyle w:val="a8"/>
        <w:tabs>
          <w:tab w:val="left" w:pos="-426"/>
        </w:tabs>
        <w:spacing w:before="40" w:after="40"/>
        <w:ind w:right="-1"/>
      </w:pPr>
      <w:r w:rsidRPr="00091A7C">
        <w:t xml:space="preserve">в 3 классе – 1 час, годовая учебная нагрузка 34 часа; </w:t>
      </w:r>
    </w:p>
    <w:p w:rsidR="00EA0423" w:rsidRPr="00091A7C" w:rsidRDefault="00EA0423" w:rsidP="00EA0423">
      <w:pPr>
        <w:pStyle w:val="a8"/>
        <w:tabs>
          <w:tab w:val="left" w:pos="-426"/>
        </w:tabs>
        <w:spacing w:before="40" w:after="40"/>
        <w:ind w:right="-1"/>
      </w:pPr>
      <w:r w:rsidRPr="00091A7C">
        <w:t>в 4 классе – 1 час, годовая учебная нагрузка 34 часа.</w:t>
      </w:r>
    </w:p>
    <w:tbl>
      <w:tblPr>
        <w:tblpPr w:leftFromText="180" w:rightFromText="180" w:vertAnchor="text" w:tblpX="323" w:tblpY="1"/>
        <w:tblOverlap w:val="neve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835"/>
        <w:gridCol w:w="2125"/>
      </w:tblGrid>
      <w:tr w:rsidR="00EA0423" w:rsidRPr="00091A7C" w:rsidTr="00395341">
        <w:tc>
          <w:tcPr>
            <w:tcW w:w="4428"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c>
          <w:tcPr>
            <w:tcW w:w="4428" w:type="dxa"/>
            <w:vAlign w:val="bottom"/>
          </w:tcPr>
          <w:p w:rsidR="00EA0423" w:rsidRPr="00091A7C" w:rsidRDefault="00EA0423"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Ғажайып математика</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w:t>
            </w:r>
          </w:p>
        </w:tc>
      </w:tr>
      <w:tr w:rsidR="00EA0423" w:rsidRPr="00091A7C" w:rsidTr="00395341">
        <w:tc>
          <w:tcPr>
            <w:tcW w:w="4428" w:type="dxa"/>
            <w:vAlign w:val="bottom"/>
          </w:tcPr>
          <w:p w:rsidR="00EA0423" w:rsidRPr="00091A7C" w:rsidRDefault="00EA0423"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Жұмбақтар сандығы</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2,4</w:t>
            </w:r>
          </w:p>
        </w:tc>
      </w:tr>
      <w:tr w:rsidR="00EA0423" w:rsidRPr="00091A7C" w:rsidTr="00395341">
        <w:tc>
          <w:tcPr>
            <w:tcW w:w="4428" w:type="dxa"/>
            <w:vAlign w:val="bottom"/>
          </w:tcPr>
          <w:p w:rsidR="00EA0423" w:rsidRPr="00091A7C" w:rsidRDefault="00EA0423" w:rsidP="00395341">
            <w:pPr>
              <w:tabs>
                <w:tab w:val="left" w:pos="-426"/>
              </w:tabs>
              <w:spacing w:before="40" w:after="40" w:line="240" w:lineRule="auto"/>
              <w:ind w:right="-1"/>
              <w:rPr>
                <w:rFonts w:ascii="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Шахмат</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2,3</w:t>
            </w:r>
          </w:p>
        </w:tc>
      </w:tr>
    </w:tbl>
    <w:p w:rsidR="00EA0423" w:rsidRPr="00091A7C" w:rsidRDefault="00EA0423" w:rsidP="00EA0423">
      <w:pPr>
        <w:pStyle w:val="a8"/>
        <w:tabs>
          <w:tab w:val="left" w:pos="-426"/>
        </w:tabs>
        <w:spacing w:before="40" w:after="40"/>
        <w:ind w:right="-1"/>
        <w:rPr>
          <w:lang w:val="kk-KZ"/>
        </w:rPr>
      </w:pPr>
      <w:r w:rsidRPr="00091A7C">
        <w:t>В 1 классе</w:t>
      </w:r>
      <w:r w:rsidRPr="00091A7C">
        <w:rPr>
          <w:lang w:val="kk-KZ"/>
        </w:rPr>
        <w:t xml:space="preserve"> 1 час </w:t>
      </w:r>
      <w:r w:rsidRPr="00091A7C">
        <w:t xml:space="preserve">вариативный компонент </w:t>
      </w:r>
      <w:r w:rsidRPr="00091A7C">
        <w:rPr>
          <w:b/>
          <w:lang w:val="kk-KZ"/>
        </w:rPr>
        <w:t>«Ғажайып математика»</w:t>
      </w:r>
      <w:r w:rsidRPr="00091A7C">
        <w:t xml:space="preserve"> направлен для изучения и улучшения предмета «Математика», направленного на развитие математической грамотности</w:t>
      </w:r>
      <w:r w:rsidRPr="00091A7C">
        <w:rPr>
          <w:lang w:val="kk-KZ"/>
        </w:rPr>
        <w:t xml:space="preserve">;Главная задача компонента </w:t>
      </w:r>
      <w:r w:rsidRPr="00091A7C">
        <w:t>освоение теоретического материала и предотвращение трудностей и ошибок, допущенных учащимися при решении задач</w:t>
      </w:r>
      <w:r w:rsidRPr="00091A7C">
        <w:rPr>
          <w:lang w:val="kk-KZ"/>
        </w:rPr>
        <w:t>. Ожидаемые результаты:</w:t>
      </w:r>
      <w:r w:rsidRPr="00091A7C">
        <w:t xml:space="preserve"> проведение воспитательной работы в процессе обучения математике с учетом возрастных особенностей учащихся</w:t>
      </w:r>
      <w:r w:rsidRPr="00091A7C">
        <w:rPr>
          <w:lang w:val="kk-KZ"/>
        </w:rPr>
        <w:t>. Компонент разработан учителем начальных классов общеобразовательной школы №177 города Алматы Бекмуратовой Г.Х.</w:t>
      </w:r>
    </w:p>
    <w:p w:rsidR="00EA0423" w:rsidRPr="00091A7C" w:rsidRDefault="00EA0423" w:rsidP="00EA0423">
      <w:pPr>
        <w:pStyle w:val="a8"/>
        <w:tabs>
          <w:tab w:val="left" w:pos="-426"/>
        </w:tabs>
        <w:spacing w:before="40" w:after="40"/>
        <w:ind w:right="-1"/>
        <w:rPr>
          <w:lang w:val="kk-KZ"/>
        </w:rPr>
      </w:pPr>
      <w:r w:rsidRPr="00091A7C">
        <w:rPr>
          <w:lang w:val="kk-KZ"/>
        </w:rPr>
        <w:t xml:space="preserve">Во 2 классе 1 час </w:t>
      </w:r>
      <w:r w:rsidRPr="00091A7C">
        <w:t>вариативный компонент</w:t>
      </w:r>
      <w:r w:rsidRPr="00091A7C">
        <w:rPr>
          <w:b/>
          <w:lang w:val="kk-KZ"/>
        </w:rPr>
        <w:t>«Жұмбақтар сандығы»</w:t>
      </w:r>
      <w:r w:rsidRPr="00091A7C">
        <w:rPr>
          <w:lang w:val="kk-KZ"/>
        </w:rPr>
        <w:t xml:space="preserve"> направлен </w:t>
      </w:r>
      <w:r w:rsidRPr="00091A7C">
        <w:t>на изучение предмета «Математика», направленного на развитие математической грамотности, математической речи</w:t>
      </w:r>
      <w:r w:rsidRPr="00091A7C">
        <w:rPr>
          <w:lang w:val="kk-KZ"/>
        </w:rPr>
        <w:t xml:space="preserve"> и логики</w:t>
      </w:r>
      <w:r w:rsidRPr="00091A7C">
        <w:t>.</w:t>
      </w:r>
      <w:r w:rsidRPr="00091A7C">
        <w:rPr>
          <w:lang w:val="kk-KZ"/>
        </w:rPr>
        <w:t xml:space="preserve"> Главная задача компонента </w:t>
      </w:r>
      <w:r w:rsidRPr="00091A7C">
        <w:t>развитие критического мышления</w:t>
      </w:r>
      <w:r w:rsidRPr="00091A7C">
        <w:rPr>
          <w:lang w:val="kk-KZ"/>
        </w:rPr>
        <w:t xml:space="preserve"> и</w:t>
      </w:r>
      <w:r w:rsidRPr="00091A7C">
        <w:t xml:space="preserve"> творческих способностей</w:t>
      </w:r>
      <w:r w:rsidRPr="00091A7C">
        <w:rPr>
          <w:lang w:val="kk-KZ"/>
        </w:rPr>
        <w:t xml:space="preserve">. Ожидаемые результаты: </w:t>
      </w:r>
      <w:r w:rsidRPr="00091A7C">
        <w:t>Развитие у учащихся навыков применения знаний в функциональном и творческом плане, критического мышления, проведения исследовательской работы, решения проблем и принятия решений</w:t>
      </w:r>
      <w:r w:rsidRPr="00091A7C">
        <w:rPr>
          <w:lang w:val="kk-KZ"/>
        </w:rPr>
        <w:t>. Компонент разработан учителем начальных классов школы гимназии имени Б.Майлина города Астана Таубай П.</w:t>
      </w:r>
    </w:p>
    <w:p w:rsidR="00EA0423" w:rsidRPr="00091A7C" w:rsidRDefault="00EA0423" w:rsidP="00EA0423">
      <w:pPr>
        <w:pStyle w:val="a8"/>
        <w:tabs>
          <w:tab w:val="left" w:pos="-426"/>
        </w:tabs>
        <w:spacing w:before="40" w:after="40"/>
        <w:ind w:right="-1"/>
        <w:rPr>
          <w:lang w:val="kk-KZ"/>
        </w:rPr>
      </w:pPr>
      <w:r w:rsidRPr="00091A7C">
        <w:rPr>
          <w:lang w:val="kk-KZ"/>
        </w:rPr>
        <w:t xml:space="preserve">Во 2 классе 1 час вариативного компонента </w:t>
      </w:r>
      <w:r w:rsidRPr="00091A7C">
        <w:rPr>
          <w:b/>
          <w:lang w:val="kk-KZ"/>
        </w:rPr>
        <w:t>«Шахмат»</w:t>
      </w:r>
      <w:r w:rsidRPr="00091A7C">
        <w:rPr>
          <w:lang w:val="kk-KZ"/>
        </w:rPr>
        <w:t xml:space="preserve"> направлен на разивитие логического мышления и формированию </w:t>
      </w:r>
      <w:r w:rsidRPr="00091A7C">
        <w:t xml:space="preserve">важных </w:t>
      </w:r>
      <w:proofErr w:type="spellStart"/>
      <w:r w:rsidRPr="00091A7C">
        <w:t>общеучебных</w:t>
      </w:r>
      <w:proofErr w:type="spellEnd"/>
      <w:r w:rsidRPr="00091A7C">
        <w:t xml:space="preserve"> умений.</w:t>
      </w:r>
      <w:r w:rsidRPr="00091A7C">
        <w:rPr>
          <w:lang w:val="kk-KZ"/>
        </w:rPr>
        <w:t xml:space="preserve"> Задачи курса:</w:t>
      </w:r>
      <w:r w:rsidRPr="00091A7C">
        <w:rPr>
          <w:bCs/>
          <w:color w:val="000000" w:themeColor="text1"/>
          <w:shd w:val="clear" w:color="auto" w:fill="FFFFFF"/>
        </w:rPr>
        <w:t xml:space="preserve"> развитие внимания и мотивации школьника;развитие наглядно-образного мышления;организация общественно-полезной и досуговой деятельности учащихся;включение учащихся в разностороннюю деятельность;формирование навыков позитивного коммуникативного общения;воспитание трудолюбия, способности к преодолению трудностей, целеустремлённости и настойчивости в достижении результата;</w:t>
      </w:r>
      <w:r w:rsidRPr="00091A7C">
        <w:rPr>
          <w:lang w:val="kk-KZ"/>
        </w:rPr>
        <w:t>Ожидаемые результаты:</w:t>
      </w:r>
      <w:r w:rsidRPr="00091A7C">
        <w:rPr>
          <w:bCs/>
          <w:iCs/>
          <w:color w:val="000000" w:themeColor="text1"/>
          <w:shd w:val="clear" w:color="auto" w:fill="FFFFFF"/>
        </w:rPr>
        <w:t xml:space="preserve">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EA0423" w:rsidRPr="00091A7C" w:rsidRDefault="00EA0423" w:rsidP="00EA0423">
      <w:pPr>
        <w:pStyle w:val="a8"/>
        <w:tabs>
          <w:tab w:val="left" w:pos="-426"/>
        </w:tabs>
        <w:spacing w:before="40" w:after="40"/>
        <w:ind w:right="-1"/>
        <w:rPr>
          <w:lang w:val="kk-KZ"/>
        </w:rPr>
      </w:pPr>
      <w:r w:rsidRPr="00091A7C">
        <w:rPr>
          <w:lang w:val="kk-KZ"/>
        </w:rPr>
        <w:lastRenderedPageBreak/>
        <w:t xml:space="preserve">В 4 классе 1 час </w:t>
      </w:r>
      <w:r w:rsidRPr="00091A7C">
        <w:t>вариативный компонент</w:t>
      </w:r>
      <w:r w:rsidRPr="00091A7C">
        <w:rPr>
          <w:b/>
          <w:lang w:val="kk-KZ"/>
        </w:rPr>
        <w:t>«Жұмбақтар сандығы»</w:t>
      </w:r>
      <w:r w:rsidRPr="00091A7C">
        <w:rPr>
          <w:lang w:val="kk-KZ"/>
        </w:rPr>
        <w:t xml:space="preserve"> направлен </w:t>
      </w:r>
      <w:r w:rsidRPr="00091A7C">
        <w:t>на изучение предмета «Математика», направленного на развитие математической грамотности, математической речи</w:t>
      </w:r>
      <w:r w:rsidRPr="00091A7C">
        <w:rPr>
          <w:lang w:val="kk-KZ"/>
        </w:rPr>
        <w:t xml:space="preserve"> и логики</w:t>
      </w:r>
      <w:r w:rsidRPr="00091A7C">
        <w:t>.</w:t>
      </w:r>
      <w:r w:rsidRPr="00091A7C">
        <w:rPr>
          <w:lang w:val="kk-KZ"/>
        </w:rPr>
        <w:t xml:space="preserve"> Главная задача компонента </w:t>
      </w:r>
      <w:r w:rsidRPr="00091A7C">
        <w:t>развитие критического мышления</w:t>
      </w:r>
      <w:r w:rsidRPr="00091A7C">
        <w:rPr>
          <w:lang w:val="kk-KZ"/>
        </w:rPr>
        <w:t xml:space="preserve"> и</w:t>
      </w:r>
      <w:r w:rsidRPr="00091A7C">
        <w:t xml:space="preserve"> творческих способностей</w:t>
      </w:r>
      <w:r w:rsidRPr="00091A7C">
        <w:rPr>
          <w:lang w:val="kk-KZ"/>
        </w:rPr>
        <w:t xml:space="preserve">. Ожидаемые результаты: </w:t>
      </w:r>
      <w:r w:rsidRPr="00091A7C">
        <w:t>Развитие у учащихся навыков применения знаний в функциональном и творческом плане, критического мышления, проведения исследовательской работы, решения проблем и принятия решений</w:t>
      </w:r>
      <w:r w:rsidRPr="00091A7C">
        <w:rPr>
          <w:lang w:val="kk-KZ"/>
        </w:rPr>
        <w:t>. Компонент разработан учителем начальных классов школы гимназии имени Б.Майлина города Астана Таубай П.</w:t>
      </w:r>
    </w:p>
    <w:p w:rsidR="00EA0423" w:rsidRPr="00091A7C" w:rsidRDefault="00EA0423" w:rsidP="00EA0423">
      <w:pPr>
        <w:pStyle w:val="a8"/>
        <w:tabs>
          <w:tab w:val="left" w:pos="-426"/>
        </w:tabs>
        <w:spacing w:before="40" w:after="40"/>
        <w:ind w:right="-1"/>
        <w:rPr>
          <w:lang w:val="kk-KZ"/>
        </w:rPr>
      </w:pPr>
      <w:r w:rsidRPr="00091A7C">
        <w:rPr>
          <w:lang w:val="kk-KZ"/>
        </w:rPr>
        <w:t xml:space="preserve">В 4 классе 1 час вариативного компонента </w:t>
      </w:r>
      <w:r w:rsidRPr="00091A7C">
        <w:rPr>
          <w:b/>
          <w:lang w:val="kk-KZ"/>
        </w:rPr>
        <w:t>«Шахмат»</w:t>
      </w:r>
      <w:r w:rsidRPr="00091A7C">
        <w:rPr>
          <w:lang w:val="kk-KZ"/>
        </w:rPr>
        <w:t xml:space="preserve"> направлен на разивитие логического мышления и формированию </w:t>
      </w:r>
      <w:r w:rsidRPr="00091A7C">
        <w:t xml:space="preserve">важных </w:t>
      </w:r>
      <w:proofErr w:type="spellStart"/>
      <w:r w:rsidRPr="00091A7C">
        <w:t>общеучебных</w:t>
      </w:r>
      <w:proofErr w:type="spellEnd"/>
      <w:r w:rsidRPr="00091A7C">
        <w:t xml:space="preserve"> умений.</w:t>
      </w:r>
      <w:r w:rsidRPr="00091A7C">
        <w:rPr>
          <w:lang w:val="kk-KZ"/>
        </w:rPr>
        <w:t xml:space="preserve"> Задачи курса:</w:t>
      </w:r>
      <w:r w:rsidRPr="00091A7C">
        <w:rPr>
          <w:bCs/>
          <w:color w:val="000000" w:themeColor="text1"/>
          <w:shd w:val="clear" w:color="auto" w:fill="FFFFFF"/>
        </w:rPr>
        <w:t xml:space="preserve"> развитие внимания и мотивации школьника;развитие наглядно-образного мышления;организация общественно-полезной и досуговой деятельности учащихся;включение учащихся в разностороннюю деятельность;формирование навыков позитивного коммуникативного общения;воспитание трудолюбия, способности к преодолению трудностей, целеустремлённости и настойчивости в достижении результата;</w:t>
      </w:r>
      <w:r w:rsidRPr="00091A7C">
        <w:rPr>
          <w:lang w:val="kk-KZ"/>
        </w:rPr>
        <w:t>Ожидаемые результаты:</w:t>
      </w:r>
      <w:r w:rsidRPr="00091A7C">
        <w:rPr>
          <w:bCs/>
          <w:iCs/>
          <w:color w:val="000000" w:themeColor="text1"/>
          <w:shd w:val="clear" w:color="auto" w:fill="FFFFFF"/>
        </w:rPr>
        <w:t xml:space="preserve">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EA0423" w:rsidRPr="00091A7C" w:rsidRDefault="00EA0423" w:rsidP="00EA0423">
      <w:pPr>
        <w:pStyle w:val="a8"/>
        <w:tabs>
          <w:tab w:val="left" w:pos="-426"/>
        </w:tabs>
        <w:spacing w:before="40" w:after="40"/>
        <w:ind w:right="-1"/>
      </w:pPr>
      <w:r w:rsidRPr="00091A7C">
        <w:t xml:space="preserve">Общий объем недельной учебной нагрузки вариативного компонента в классах </w:t>
      </w:r>
      <w:r w:rsidRPr="00091A7C">
        <w:rPr>
          <w:b/>
        </w:rPr>
        <w:t xml:space="preserve">с </w:t>
      </w:r>
      <w:r w:rsidRPr="00091A7C">
        <w:rPr>
          <w:b/>
          <w:lang w:val="kk-KZ"/>
        </w:rPr>
        <w:t>русским</w:t>
      </w:r>
      <w:r w:rsidRPr="00091A7C">
        <w:rPr>
          <w:b/>
        </w:rPr>
        <w:t xml:space="preserve"> языком обучения</w:t>
      </w:r>
      <w:r w:rsidRPr="00091A7C">
        <w:t xml:space="preserve"> уровня начального образования составляет: </w:t>
      </w:r>
    </w:p>
    <w:p w:rsidR="00EA0423" w:rsidRPr="00091A7C" w:rsidRDefault="00EA0423" w:rsidP="00EA0423">
      <w:pPr>
        <w:pStyle w:val="a8"/>
        <w:tabs>
          <w:tab w:val="left" w:pos="-426"/>
        </w:tabs>
        <w:spacing w:before="40" w:after="40"/>
        <w:ind w:right="-1"/>
      </w:pPr>
      <w:r w:rsidRPr="00091A7C">
        <w:t xml:space="preserve">в 1 классе – 0 час; </w:t>
      </w:r>
    </w:p>
    <w:p w:rsidR="00EA0423" w:rsidRPr="00091A7C" w:rsidRDefault="00EA0423" w:rsidP="00EA0423">
      <w:pPr>
        <w:pStyle w:val="a8"/>
        <w:tabs>
          <w:tab w:val="left" w:pos="-426"/>
        </w:tabs>
        <w:spacing w:before="40" w:after="40"/>
        <w:ind w:right="-1"/>
      </w:pPr>
      <w:r w:rsidRPr="00091A7C">
        <w:t xml:space="preserve">во 2 классе – </w:t>
      </w:r>
      <w:r w:rsidRPr="00091A7C">
        <w:rPr>
          <w:lang w:val="kk-KZ"/>
        </w:rPr>
        <w:t>1</w:t>
      </w:r>
      <w:r w:rsidRPr="00091A7C">
        <w:t xml:space="preserve"> час, годовая учебная нагрузка 34 часа; </w:t>
      </w:r>
    </w:p>
    <w:p w:rsidR="00EA0423" w:rsidRPr="00091A7C" w:rsidRDefault="00EA0423" w:rsidP="00EA0423">
      <w:pPr>
        <w:pStyle w:val="a8"/>
        <w:tabs>
          <w:tab w:val="left" w:pos="-426"/>
        </w:tabs>
        <w:spacing w:before="40" w:after="40"/>
        <w:ind w:right="-1"/>
      </w:pPr>
      <w:r w:rsidRPr="00091A7C">
        <w:t xml:space="preserve">в 3 классе – 0 час; </w:t>
      </w:r>
    </w:p>
    <w:p w:rsidR="00EA0423" w:rsidRPr="00091A7C" w:rsidRDefault="00EA0423" w:rsidP="00EA0423">
      <w:pPr>
        <w:pStyle w:val="a8"/>
        <w:tabs>
          <w:tab w:val="left" w:pos="-426"/>
        </w:tabs>
        <w:spacing w:before="40" w:after="40"/>
        <w:ind w:right="-1"/>
        <w:rPr>
          <w:lang w:val="kk-KZ"/>
        </w:rPr>
      </w:pPr>
      <w:r w:rsidRPr="00091A7C">
        <w:t xml:space="preserve">в 4 классе – 0 час. </w:t>
      </w:r>
    </w:p>
    <w:tbl>
      <w:tblPr>
        <w:tblpPr w:leftFromText="180" w:rightFromText="180" w:vertAnchor="text" w:tblpX="573" w:tblpY="1"/>
        <w:tblOverlap w:val="neve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8"/>
        <w:gridCol w:w="2835"/>
        <w:gridCol w:w="2125"/>
      </w:tblGrid>
      <w:tr w:rsidR="00EA0423" w:rsidRPr="00091A7C" w:rsidTr="00395341">
        <w:tc>
          <w:tcPr>
            <w:tcW w:w="4178"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c>
          <w:tcPr>
            <w:tcW w:w="4178" w:type="dxa"/>
            <w:vAlign w:val="bottom"/>
          </w:tcPr>
          <w:p w:rsidR="00EA0423" w:rsidRPr="00091A7C" w:rsidRDefault="00EA0423" w:rsidP="00395341">
            <w:pPr>
              <w:tabs>
                <w:tab w:val="left" w:pos="-426"/>
              </w:tabs>
              <w:spacing w:before="40" w:after="40" w:line="240" w:lineRule="auto"/>
              <w:ind w:right="-1"/>
              <w:rPr>
                <w:rFonts w:ascii="Times New Roman" w:hAnsi="Times New Roman" w:cs="Times New Roman"/>
                <w:color w:val="000000"/>
                <w:sz w:val="28"/>
                <w:szCs w:val="28"/>
                <w:lang w:val="kk-KZ"/>
              </w:rPr>
            </w:pPr>
            <w:r w:rsidRPr="00091A7C">
              <w:rPr>
                <w:rFonts w:ascii="Times New Roman" w:hAnsi="Times New Roman" w:cs="Times New Roman"/>
                <w:color w:val="000000"/>
                <w:sz w:val="28"/>
                <w:szCs w:val="28"/>
                <w:lang w:val="kk-KZ"/>
              </w:rPr>
              <w:t>Развитие речи</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2</w:t>
            </w:r>
          </w:p>
        </w:tc>
      </w:tr>
    </w:tbl>
    <w:p w:rsidR="00EA0423" w:rsidRPr="00091A7C" w:rsidRDefault="00EA0423" w:rsidP="00EA0423">
      <w:pPr>
        <w:pStyle w:val="a8"/>
        <w:tabs>
          <w:tab w:val="left" w:pos="-426"/>
        </w:tabs>
        <w:spacing w:before="40" w:after="40"/>
        <w:ind w:right="-1"/>
        <w:rPr>
          <w:lang w:val="kk-KZ"/>
        </w:rPr>
      </w:pPr>
      <w:r w:rsidRPr="00091A7C">
        <w:rPr>
          <w:lang w:val="kk-KZ"/>
        </w:rPr>
        <w:t xml:space="preserve">Во 2 классе вариативный компонент </w:t>
      </w:r>
      <w:r w:rsidRPr="00091A7C">
        <w:rPr>
          <w:b/>
          <w:lang w:val="kk-KZ"/>
        </w:rPr>
        <w:t>«Развитие речи»</w:t>
      </w:r>
      <w:r w:rsidRPr="00091A7C">
        <w:rPr>
          <w:lang w:val="kk-KZ"/>
        </w:rPr>
        <w:t xml:space="preserve"> направлен на развитие способности детского речевого творчества. Главные задачи обучения: формировать умение у учащихся младших классов критически мыслить и навыки диалогового обучения. Ожидаемые результаты: уметь адекватно воспринимать и анализировать текст, знать основные единицы языка и использовать их при решении элементарных языковых задач. Данный компонент составлен и лецинзирован(УДК 313, ББК 74.298.1) учителем начальных классов ГУ «Основной общеобразовательной школы №21 акимата города Костаная» Нурмухамбетовой А.Д. </w:t>
      </w:r>
    </w:p>
    <w:p w:rsidR="00EA0423" w:rsidRPr="00091A7C" w:rsidRDefault="00EA0423" w:rsidP="00EA0423">
      <w:pPr>
        <w:pStyle w:val="a8"/>
        <w:spacing w:before="40" w:after="40"/>
        <w:ind w:right="-1"/>
        <w:rPr>
          <w:lang w:val="kk-KZ"/>
        </w:rPr>
      </w:pPr>
      <w:r w:rsidRPr="00091A7C">
        <w:t xml:space="preserve">В 5-9 классах часы вариативного компонента отводятся на изучение курса </w:t>
      </w:r>
      <w:r w:rsidRPr="00091A7C">
        <w:rPr>
          <w:b/>
        </w:rPr>
        <w:t>«Глобальные компетенции».</w:t>
      </w:r>
    </w:p>
    <w:tbl>
      <w:tblPr>
        <w:tblpPr w:leftFromText="180" w:rightFromText="180" w:vertAnchor="text" w:tblpX="182" w:tblpY="1"/>
        <w:tblOverlap w:val="neve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9"/>
        <w:gridCol w:w="2835"/>
        <w:gridCol w:w="2125"/>
      </w:tblGrid>
      <w:tr w:rsidR="00EA0423" w:rsidRPr="00091A7C" w:rsidTr="00395341">
        <w:tc>
          <w:tcPr>
            <w:tcW w:w="4569"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c>
          <w:tcPr>
            <w:tcW w:w="4569" w:type="dxa"/>
            <w:vAlign w:val="bottom"/>
          </w:tcPr>
          <w:p w:rsidR="00EA0423" w:rsidRPr="00091A7C" w:rsidRDefault="00EA0423"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0,5 ч/ 0,5ч </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5</w:t>
            </w:r>
          </w:p>
        </w:tc>
      </w:tr>
      <w:tr w:rsidR="00EA0423" w:rsidRPr="00091A7C" w:rsidTr="00395341">
        <w:trPr>
          <w:trHeight w:val="492"/>
        </w:trPr>
        <w:tc>
          <w:tcPr>
            <w:tcW w:w="4569"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lastRenderedPageBreak/>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6</w:t>
            </w:r>
          </w:p>
        </w:tc>
      </w:tr>
      <w:tr w:rsidR="00EA0423" w:rsidRPr="00091A7C" w:rsidTr="00395341">
        <w:trPr>
          <w:trHeight w:val="391"/>
        </w:trPr>
        <w:tc>
          <w:tcPr>
            <w:tcW w:w="4569"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7</w:t>
            </w:r>
          </w:p>
        </w:tc>
      </w:tr>
      <w:tr w:rsidR="00EA0423" w:rsidRPr="00091A7C" w:rsidTr="00395341">
        <w:trPr>
          <w:trHeight w:val="245"/>
        </w:trPr>
        <w:tc>
          <w:tcPr>
            <w:tcW w:w="4569"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0,5 ч/ 0,5ч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8</w:t>
            </w:r>
          </w:p>
        </w:tc>
      </w:tr>
      <w:tr w:rsidR="00EA0423" w:rsidRPr="00091A7C" w:rsidTr="00395341">
        <w:tc>
          <w:tcPr>
            <w:tcW w:w="4569"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 1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9</w:t>
            </w:r>
          </w:p>
        </w:tc>
      </w:tr>
    </w:tbl>
    <w:p w:rsidR="00EA0423" w:rsidRPr="00091A7C" w:rsidRDefault="00EA0423" w:rsidP="00EA0423">
      <w:pPr>
        <w:pStyle w:val="a8"/>
        <w:spacing w:before="40" w:after="40"/>
        <w:ind w:right="-1"/>
      </w:pPr>
      <w:r w:rsidRPr="00091A7C">
        <w:rPr>
          <w:b/>
        </w:rPr>
        <w:t xml:space="preserve"> «Глобальные компетенции» </w:t>
      </w:r>
      <w:r w:rsidRPr="00091A7C">
        <w:t>направлен</w:t>
      </w:r>
      <w:r w:rsidRPr="00091A7C">
        <w:rPr>
          <w:lang w:val="kk-KZ"/>
        </w:rPr>
        <w:t xml:space="preserve"> для </w:t>
      </w:r>
      <w:r w:rsidRPr="00091A7C">
        <w:t xml:space="preserve">формирование конкурентоспособной личности, соответствующей стандартам культуры поведения и обладающей глобальными компетенциями. </w:t>
      </w:r>
    </w:p>
    <w:p w:rsidR="00EA0423" w:rsidRPr="00091A7C" w:rsidRDefault="00EA0423" w:rsidP="00EA0423">
      <w:pPr>
        <w:pStyle w:val="a8"/>
        <w:spacing w:before="40" w:after="40"/>
        <w:ind w:right="-1"/>
      </w:pPr>
      <w:r w:rsidRPr="00091A7C">
        <w:t xml:space="preserve">Задачи курса: - формировать у обучающихся гражданскую позицию и готовность служить интересам своей страны; - развивать у обучающихся личностные качества: честность, порядочность, доброжелательность, ответственность за свои действия; - формировать у обучающихся навыки </w:t>
      </w:r>
      <w:proofErr w:type="spellStart"/>
      <w:r w:rsidRPr="00091A7C">
        <w:t>медиаграмотности</w:t>
      </w:r>
      <w:proofErr w:type="spellEnd"/>
      <w:r w:rsidRPr="00091A7C">
        <w:t xml:space="preserve"> и финансовой грамотности; - прививать культуру здорового образа жизни; - развивать экологическую культуру; - формировать понимание роли религии в жизни общества. </w:t>
      </w:r>
    </w:p>
    <w:p w:rsidR="00EA0423" w:rsidRPr="00091A7C" w:rsidRDefault="00EA0423" w:rsidP="00EA0423">
      <w:pPr>
        <w:pStyle w:val="a8"/>
        <w:spacing w:before="40" w:after="40"/>
        <w:ind w:right="-1"/>
        <w:rPr>
          <w:lang w:val="kk-KZ"/>
        </w:rPr>
      </w:pPr>
      <w:proofErr w:type="gramStart"/>
      <w:r w:rsidRPr="00091A7C">
        <w:t xml:space="preserve">Ожидаемые результаты: способствовать развитию у обучающихся критического, </w:t>
      </w:r>
      <w:proofErr w:type="spellStart"/>
      <w:r w:rsidRPr="00091A7C">
        <w:t>проблемноориентированного</w:t>
      </w:r>
      <w:proofErr w:type="spellEnd"/>
      <w:r w:rsidRPr="00091A7C">
        <w:t>, системного мышления;  проводить исследования проблем регионального и глобального значения;  анализировать и оценивать доказательства и рассуждения, используемые для поддержки утверждений, аргументов и точек зрения;  анализировать и оценивать источники и/или явления, процессы.</w:t>
      </w:r>
      <w:proofErr w:type="gramEnd"/>
    </w:p>
    <w:p w:rsidR="00EA0423" w:rsidRPr="00091A7C" w:rsidRDefault="00EA0423" w:rsidP="00EA0423">
      <w:pPr>
        <w:pStyle w:val="a8"/>
        <w:spacing w:before="40" w:after="40"/>
        <w:ind w:right="-1"/>
        <w:rPr>
          <w:lang w:val="kk-KZ"/>
        </w:rPr>
      </w:pPr>
      <w:r w:rsidRPr="00091A7C">
        <w:t>Общий объем недельной учебной нагрузки вариативного компонента по естественно-математическому направлению с казахским и русским языками обучения уровня общего среднего образования составляет:</w:t>
      </w:r>
    </w:p>
    <w:p w:rsidR="00EA0423" w:rsidRPr="00091A7C" w:rsidRDefault="00EA0423" w:rsidP="00EA0423">
      <w:pPr>
        <w:pStyle w:val="a8"/>
        <w:spacing w:before="40" w:after="40"/>
        <w:ind w:right="-1"/>
        <w:rPr>
          <w:lang w:val="kk-KZ"/>
        </w:rPr>
      </w:pPr>
      <w:r w:rsidRPr="00091A7C">
        <w:t xml:space="preserve"> в 10 классе – </w:t>
      </w:r>
      <w:r w:rsidRPr="00091A7C">
        <w:rPr>
          <w:lang w:val="kk-KZ"/>
        </w:rPr>
        <w:t>5</w:t>
      </w:r>
      <w:r w:rsidRPr="00091A7C">
        <w:t xml:space="preserve"> час</w:t>
      </w:r>
      <w:r w:rsidRPr="00091A7C">
        <w:rPr>
          <w:lang w:val="kk-KZ"/>
        </w:rPr>
        <w:t>ов (3 часа в классах с казахским языком обучения, 2 часа в классах с русским языком обучения)</w:t>
      </w:r>
      <w:r w:rsidRPr="00091A7C">
        <w:t xml:space="preserve">; </w:t>
      </w:r>
    </w:p>
    <w:p w:rsidR="00EA0423" w:rsidRPr="00091A7C" w:rsidRDefault="00EA0423" w:rsidP="00EA0423">
      <w:pPr>
        <w:pStyle w:val="a8"/>
        <w:spacing w:before="40" w:after="40"/>
        <w:ind w:right="-1"/>
        <w:rPr>
          <w:lang w:val="kk-KZ"/>
        </w:rPr>
      </w:pPr>
      <w:r w:rsidRPr="00091A7C">
        <w:t xml:space="preserve">в 11 классе – </w:t>
      </w:r>
      <w:r w:rsidRPr="00091A7C">
        <w:rPr>
          <w:lang w:val="kk-KZ"/>
        </w:rPr>
        <w:t>5</w:t>
      </w:r>
      <w:r w:rsidRPr="00091A7C">
        <w:t>час</w:t>
      </w:r>
      <w:r w:rsidRPr="00091A7C">
        <w:rPr>
          <w:lang w:val="kk-KZ"/>
        </w:rPr>
        <w:t>ов(3 часа в классах с казахским языком обучения, 2 часа в классах с русским языком обучения)</w:t>
      </w:r>
      <w:r w:rsidRPr="00091A7C">
        <w:t xml:space="preserve">; </w:t>
      </w:r>
    </w:p>
    <w:p w:rsidR="00EA0423" w:rsidRPr="00091A7C" w:rsidRDefault="00EA0423" w:rsidP="00EA0423">
      <w:pPr>
        <w:pStyle w:val="a8"/>
        <w:spacing w:before="40" w:after="40"/>
        <w:ind w:right="-1"/>
        <w:rPr>
          <w:lang w:val="kk-KZ"/>
        </w:rPr>
      </w:pPr>
      <w:r w:rsidRPr="00091A7C">
        <w:t xml:space="preserve">В 10-11 классах часы вариативного компонента отводятся на изучение курса </w:t>
      </w:r>
      <w:r w:rsidRPr="00091A7C">
        <w:rPr>
          <w:b/>
        </w:rPr>
        <w:t>«Глобальные компетенции».</w:t>
      </w:r>
    </w:p>
    <w:tbl>
      <w:tblPr>
        <w:tblpPr w:leftFromText="180" w:rightFromText="180" w:vertAnchor="text" w:tblpX="749" w:tblpY="1"/>
        <w:tblOverlap w:val="neve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2"/>
        <w:gridCol w:w="2835"/>
        <w:gridCol w:w="2125"/>
      </w:tblGrid>
      <w:tr w:rsidR="00EA0423" w:rsidRPr="00091A7C" w:rsidTr="00395341">
        <w:tc>
          <w:tcPr>
            <w:tcW w:w="4002"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компонента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c>
          <w:tcPr>
            <w:tcW w:w="4002" w:type="dxa"/>
            <w:vAlign w:val="bottom"/>
          </w:tcPr>
          <w:p w:rsidR="00EA0423" w:rsidRPr="00091A7C" w:rsidRDefault="00EA0423" w:rsidP="00395341">
            <w:pPr>
              <w:tabs>
                <w:tab w:val="left" w:pos="-426"/>
              </w:tabs>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1 ч/ 1 ч </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r w:rsidR="00EA0423" w:rsidRPr="00091A7C" w:rsidTr="00395341">
        <w:trPr>
          <w:trHeight w:val="411"/>
        </w:trPr>
        <w:tc>
          <w:tcPr>
            <w:tcW w:w="4002"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Жаһандық құзіреттілік/</w:t>
            </w:r>
            <w:r w:rsidRPr="00091A7C">
              <w:rPr>
                <w:rFonts w:ascii="Times New Roman" w:hAnsi="Times New Roman" w:cs="Times New Roman"/>
                <w:color w:val="000000"/>
                <w:sz w:val="28"/>
                <w:szCs w:val="28"/>
                <w:lang w:val="kk-KZ"/>
              </w:rPr>
              <w:t xml:space="preserve"> Глобальные компетенции</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1 ч/ 1 ч </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bl>
    <w:p w:rsidR="00EA0423" w:rsidRPr="00091A7C" w:rsidRDefault="00EA0423" w:rsidP="00EA0423">
      <w:pPr>
        <w:pStyle w:val="a8"/>
        <w:spacing w:before="40" w:after="40"/>
        <w:ind w:right="-1"/>
        <w:rPr>
          <w:b/>
          <w:lang w:val="en-US"/>
        </w:rPr>
      </w:pPr>
    </w:p>
    <w:p w:rsidR="00EA0423" w:rsidRPr="00091A7C" w:rsidRDefault="00EA0423" w:rsidP="00EA0423">
      <w:pPr>
        <w:pStyle w:val="a8"/>
        <w:spacing w:before="40" w:after="40"/>
        <w:ind w:right="-1"/>
        <w:rPr>
          <w:b/>
          <w:lang w:val="en-US"/>
        </w:rPr>
      </w:pPr>
    </w:p>
    <w:p w:rsidR="00EA0423" w:rsidRPr="00091A7C" w:rsidRDefault="00EA0423" w:rsidP="00EA0423">
      <w:pPr>
        <w:pStyle w:val="a8"/>
        <w:spacing w:before="40" w:after="40"/>
        <w:ind w:right="-1"/>
        <w:rPr>
          <w:b/>
          <w:lang w:val="en-US"/>
        </w:rPr>
      </w:pPr>
    </w:p>
    <w:p w:rsidR="00EA0423" w:rsidRPr="00091A7C" w:rsidRDefault="00EA0423" w:rsidP="00EA0423">
      <w:pPr>
        <w:pStyle w:val="a8"/>
        <w:spacing w:before="40" w:after="40"/>
        <w:ind w:right="-1"/>
        <w:rPr>
          <w:b/>
          <w:lang w:val="en-US"/>
        </w:rPr>
      </w:pPr>
    </w:p>
    <w:p w:rsidR="00EA0423" w:rsidRPr="00091A7C" w:rsidRDefault="00EA0423" w:rsidP="00EA0423">
      <w:pPr>
        <w:pStyle w:val="a8"/>
        <w:spacing w:before="40" w:after="40"/>
        <w:ind w:right="-1"/>
        <w:rPr>
          <w:b/>
          <w:lang w:val="en-US"/>
        </w:rPr>
      </w:pPr>
    </w:p>
    <w:p w:rsidR="00EA0423" w:rsidRPr="00091A7C" w:rsidRDefault="00EA0423" w:rsidP="00EA0423">
      <w:pPr>
        <w:pStyle w:val="a8"/>
        <w:ind w:right="-1"/>
        <w:rPr>
          <w:b/>
          <w:lang w:val="kk-KZ"/>
        </w:rPr>
      </w:pPr>
    </w:p>
    <w:p w:rsidR="00EA0423" w:rsidRPr="00091A7C" w:rsidRDefault="00EA0423" w:rsidP="00EA0423">
      <w:pPr>
        <w:pStyle w:val="a8"/>
        <w:ind w:right="-1"/>
      </w:pPr>
      <w:r w:rsidRPr="00091A7C">
        <w:rPr>
          <w:b/>
        </w:rPr>
        <w:t xml:space="preserve">«Глобальные компетенции» </w:t>
      </w:r>
      <w:r w:rsidRPr="00091A7C">
        <w:t>направлен</w:t>
      </w:r>
      <w:r w:rsidRPr="00091A7C">
        <w:rPr>
          <w:lang w:val="kk-KZ"/>
        </w:rPr>
        <w:t xml:space="preserve"> для </w:t>
      </w:r>
      <w:r w:rsidRPr="00091A7C">
        <w:t xml:space="preserve">формирование конкурентоспособной личности, соответствующей стандартам культуры поведения и обладающей глобальными компетенциями. </w:t>
      </w:r>
    </w:p>
    <w:p w:rsidR="00EA0423" w:rsidRPr="00091A7C" w:rsidRDefault="00EA0423" w:rsidP="00EA0423">
      <w:pPr>
        <w:pStyle w:val="a8"/>
        <w:spacing w:before="40" w:after="40"/>
        <w:ind w:right="-1"/>
      </w:pPr>
      <w:r w:rsidRPr="00091A7C">
        <w:lastRenderedPageBreak/>
        <w:t xml:space="preserve">Задачи курса: - формировать у обучающихся гражданскую позицию и готовность служить интересам своей страны; - развивать у обучающихся личностные качества: честность, порядочность, доброжелательность, ответственность за свои действия; - формировать у обучающихся навыки </w:t>
      </w:r>
      <w:proofErr w:type="spellStart"/>
      <w:r w:rsidRPr="00091A7C">
        <w:t>медиаграмотности</w:t>
      </w:r>
      <w:proofErr w:type="spellEnd"/>
      <w:r w:rsidRPr="00091A7C">
        <w:t xml:space="preserve"> и финансовой грамотности; - прививать культуру здорового образа жизни; - развивать экологическую культуру; - формировать понимание роли религии в жизни общества. </w:t>
      </w:r>
    </w:p>
    <w:p w:rsidR="00EA0423" w:rsidRPr="00091A7C" w:rsidRDefault="00EA0423" w:rsidP="00EA0423">
      <w:pPr>
        <w:pStyle w:val="a8"/>
        <w:spacing w:before="40" w:after="40"/>
        <w:ind w:right="-1"/>
        <w:rPr>
          <w:lang w:val="kk-KZ"/>
        </w:rPr>
      </w:pPr>
      <w:proofErr w:type="gramStart"/>
      <w:r w:rsidRPr="00091A7C">
        <w:t>Ожидаемые результаты: способствовать развитию у обучающихся критического, проблемно-ориентированного, системного мышления;  проводить исследования проблем регионального и глобального значения;  анализировать и оценивать доказательства и рассуждения, используемые для поддержки утверждений, аргументов и точек зрения;  анализировать и оценивать источники и/или явления, процессы.</w:t>
      </w:r>
      <w:proofErr w:type="gramEnd"/>
    </w:p>
    <w:p w:rsidR="00EA0423" w:rsidRPr="00091A7C" w:rsidRDefault="00EA0423" w:rsidP="00EA0423">
      <w:pPr>
        <w:pStyle w:val="a8"/>
        <w:spacing w:before="40" w:after="40"/>
        <w:ind w:right="-1"/>
        <w:rPr>
          <w:lang w:val="kk-KZ"/>
        </w:rPr>
      </w:pPr>
      <w:r w:rsidRPr="00091A7C">
        <w:rPr>
          <w:lang w:val="kk-KZ"/>
        </w:rPr>
        <w:t>Элективные курсы в 10,11-х классах с казахским языком обучения</w:t>
      </w:r>
    </w:p>
    <w:tbl>
      <w:tblPr>
        <w:tblpPr w:leftFromText="180" w:rightFromText="180" w:vertAnchor="text" w:tblpX="465" w:tblpY="1"/>
        <w:tblOverlap w:val="never"/>
        <w:tblW w:w="9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6"/>
        <w:gridCol w:w="2835"/>
        <w:gridCol w:w="2125"/>
      </w:tblGrid>
      <w:tr w:rsidR="00EA0423" w:rsidRPr="00091A7C" w:rsidTr="00395341">
        <w:tc>
          <w:tcPr>
            <w:tcW w:w="4286"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элективного курса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rPr>
          <w:trHeight w:val="421"/>
        </w:trPr>
        <w:tc>
          <w:tcPr>
            <w:tcW w:w="4286" w:type="dxa"/>
          </w:tcPr>
          <w:p w:rsidR="00EA0423" w:rsidRPr="00091A7C" w:rsidRDefault="00EA0423" w:rsidP="00395341">
            <w:pPr>
              <w:spacing w:before="40" w:after="40" w:line="240" w:lineRule="auto"/>
              <w:ind w:right="-1"/>
              <w:rPr>
                <w:rFonts w:ascii="Times New Roman" w:hAnsi="Times New Roman" w:cs="Times New Roman"/>
                <w:sz w:val="28"/>
                <w:szCs w:val="28"/>
              </w:rPr>
            </w:pPr>
            <w:r w:rsidRPr="00091A7C">
              <w:rPr>
                <w:rFonts w:ascii="Times New Roman" w:eastAsia="Times New Roman" w:hAnsi="Times New Roman" w:cs="Times New Roman"/>
                <w:color w:val="000000"/>
                <w:sz w:val="28"/>
                <w:szCs w:val="28"/>
                <w:lang w:val="kk-KZ"/>
              </w:rPr>
              <w:t>Биотехнология және генетикалық инженерия</w:t>
            </w:r>
          </w:p>
        </w:tc>
        <w:tc>
          <w:tcPr>
            <w:tcW w:w="2835" w:type="dxa"/>
          </w:tcPr>
          <w:p w:rsidR="00EA0423" w:rsidRPr="00091A7C" w:rsidRDefault="00EA0423" w:rsidP="00395341">
            <w:pPr>
              <w:spacing w:before="40" w:after="40" w:line="240" w:lineRule="auto"/>
              <w:ind w:right="-1"/>
              <w:jc w:val="center"/>
              <w:rPr>
                <w:rFonts w:ascii="Times New Roman" w:hAnsi="Times New Roman" w:cs="Times New Roman"/>
                <w:sz w:val="28"/>
                <w:szCs w:val="28"/>
              </w:rPr>
            </w:pPr>
            <w:r w:rsidRPr="00091A7C">
              <w:rPr>
                <w:rFonts w:ascii="Times New Roman" w:eastAsia="Times New Roman" w:hAnsi="Times New Roman" w:cs="Times New Roman"/>
                <w:sz w:val="28"/>
                <w:szCs w:val="28"/>
                <w:lang w:val="kk-KZ"/>
              </w:rPr>
              <w:t>2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10,11</w:t>
            </w:r>
          </w:p>
        </w:tc>
      </w:tr>
      <w:tr w:rsidR="00EA0423" w:rsidRPr="00091A7C" w:rsidTr="00395341">
        <w:trPr>
          <w:trHeight w:val="413"/>
        </w:trPr>
        <w:tc>
          <w:tcPr>
            <w:tcW w:w="4286" w:type="dxa"/>
          </w:tcPr>
          <w:p w:rsidR="00EA0423" w:rsidRPr="00091A7C" w:rsidRDefault="00EA0423"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Оқу сауаттылығы</w:t>
            </w:r>
          </w:p>
        </w:tc>
        <w:tc>
          <w:tcPr>
            <w:tcW w:w="2835" w:type="dxa"/>
          </w:tcPr>
          <w:p w:rsidR="00EA0423" w:rsidRPr="00091A7C" w:rsidRDefault="00EA0423"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r w:rsidR="00EA0423" w:rsidRPr="00091A7C" w:rsidTr="00395341">
        <w:trPr>
          <w:trHeight w:val="413"/>
        </w:trPr>
        <w:tc>
          <w:tcPr>
            <w:tcW w:w="4286" w:type="dxa"/>
          </w:tcPr>
          <w:p w:rsidR="00EA0423" w:rsidRPr="00091A7C" w:rsidRDefault="00EA0423"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Тіл мәдениеті</w:t>
            </w:r>
          </w:p>
        </w:tc>
        <w:tc>
          <w:tcPr>
            <w:tcW w:w="2835" w:type="dxa"/>
          </w:tcPr>
          <w:p w:rsidR="00EA0423" w:rsidRPr="00091A7C" w:rsidRDefault="00EA0423"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 xml:space="preserve">1ч </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bl>
    <w:p w:rsidR="00EA0423" w:rsidRPr="00091A7C" w:rsidRDefault="00EA0423" w:rsidP="00EA0423">
      <w:pPr>
        <w:pStyle w:val="a8"/>
        <w:tabs>
          <w:tab w:val="left" w:pos="-426"/>
        </w:tabs>
        <w:spacing w:before="40" w:after="40"/>
        <w:ind w:right="-1"/>
        <w:rPr>
          <w:b/>
          <w:lang w:val="kk-KZ"/>
        </w:rPr>
      </w:pPr>
      <w:r w:rsidRPr="00091A7C">
        <w:rPr>
          <w:b/>
          <w:lang w:val="kk-KZ"/>
        </w:rPr>
        <w:t xml:space="preserve"> «Биотехнология және генетикалық инженерия»</w:t>
      </w:r>
      <w:r w:rsidRPr="00091A7C">
        <w:rPr>
          <w:lang w:val="kk-KZ"/>
        </w:rPr>
        <w:t xml:space="preserve"> направлен для обучения об</w:t>
      </w:r>
      <w:r w:rsidRPr="00091A7C">
        <w:t>уча</w:t>
      </w:r>
      <w:r w:rsidRPr="00091A7C">
        <w:rPr>
          <w:lang w:val="kk-KZ"/>
        </w:rPr>
        <w:t>ю</w:t>
      </w:r>
      <w:proofErr w:type="spellStart"/>
      <w:r w:rsidRPr="00091A7C">
        <w:t>щихся</w:t>
      </w:r>
      <w:proofErr w:type="spellEnd"/>
      <w:r w:rsidRPr="00091A7C">
        <w:t xml:space="preserve"> с современными подходами к решению современных глобальных проблем: продовольствие, энергетика, охрана здоровья человека. Курс преследует не только образовательные, но и воспитательные цели, так как способствует формированию биологического мышления подрастающего поколения.</w:t>
      </w:r>
      <w:r w:rsidRPr="00091A7C">
        <w:rPr>
          <w:lang w:val="kk-KZ"/>
        </w:rPr>
        <w:t xml:space="preserve"> Задачи курса: ф</w:t>
      </w:r>
      <w:proofErr w:type="spellStart"/>
      <w:r w:rsidRPr="00091A7C">
        <w:t>ормирование</w:t>
      </w:r>
      <w:proofErr w:type="spellEnd"/>
      <w:r w:rsidRPr="00091A7C">
        <w:t xml:space="preserve"> системного представления о биотехнологии и генной инженерии, ее возможностях и взаимосвязи с другими науками биологического профиля.</w:t>
      </w:r>
      <w:r w:rsidRPr="00091A7C">
        <w:rPr>
          <w:lang w:val="kk-KZ"/>
        </w:rPr>
        <w:t xml:space="preserve"> Ожидаемые результаты: </w:t>
      </w:r>
      <w:r w:rsidRPr="00091A7C">
        <w:t>организация и проведение отдельных исследовательских работ по биологии: разработка гипотез, планирование работы, выбор и преобразование необходимой информации, проведение экспериментов, интерпретация результатов, выводы на основе результатов, представление результатов исследования</w:t>
      </w:r>
      <w:r w:rsidRPr="00091A7C">
        <w:rPr>
          <w:lang w:val="kk-KZ"/>
        </w:rPr>
        <w:t xml:space="preserve">. Данный компонент составлен и лецинзирован(УДК 373, ББК 74.262.02 ) учителем биологии Кулумбетовой С.Б. </w:t>
      </w:r>
    </w:p>
    <w:p w:rsidR="00EA0423" w:rsidRPr="00091A7C" w:rsidRDefault="00EA0423" w:rsidP="00EA0423">
      <w:pPr>
        <w:pStyle w:val="a8"/>
        <w:spacing w:before="40" w:after="40"/>
        <w:ind w:right="-1"/>
        <w:rPr>
          <w:lang w:val="kk-KZ"/>
        </w:rPr>
      </w:pPr>
      <w:r w:rsidRPr="00091A7C">
        <w:rPr>
          <w:lang w:val="kk-KZ"/>
        </w:rPr>
        <w:t xml:space="preserve">Элективный курс в 11 классе с казахским языком обучения </w:t>
      </w:r>
      <w:r w:rsidRPr="00091A7C">
        <w:rPr>
          <w:b/>
          <w:lang w:val="kk-KZ"/>
        </w:rPr>
        <w:t>«Оқу сауаттылығы»</w:t>
      </w:r>
      <w:r w:rsidRPr="00091A7C">
        <w:rPr>
          <w:lang w:val="kk-KZ"/>
        </w:rPr>
        <w:t xml:space="preserve"> направлены на </w:t>
      </w:r>
      <w:r w:rsidRPr="00091A7C">
        <w:t>формирование читательской грамотности учащихся, ориентация обучающихся на гармоничное сочетание национальных и общечеловеческих ценностей, проявление функциональной грамотности и конкурентоспособности в любых жизненных ситуациях.</w:t>
      </w:r>
      <w:r w:rsidRPr="00091A7C">
        <w:rPr>
          <w:lang w:val="kk-KZ"/>
        </w:rPr>
        <w:t xml:space="preserve"> Задачи курса </w:t>
      </w:r>
      <w:r w:rsidRPr="00091A7C">
        <w:t>уметь одновременно работать с информацией, представленной в одном или нескольких текстах, проводить сравнительный анализ текстов, критически оценивать информацию в тексте</w:t>
      </w:r>
      <w:r w:rsidRPr="00091A7C">
        <w:rPr>
          <w:lang w:val="kk-KZ"/>
        </w:rPr>
        <w:t>. Ожидаемые результаты:</w:t>
      </w:r>
      <w:r w:rsidRPr="00091A7C">
        <w:t xml:space="preserve"> Учащиеся овладевают навыками работы с текстами различных форм, анализа, интерпретации и рефлексии</w:t>
      </w:r>
      <w:r w:rsidRPr="00091A7C">
        <w:rPr>
          <w:lang w:val="kk-KZ"/>
        </w:rPr>
        <w:t xml:space="preserve">. Данный курс разработан учителем казахского </w:t>
      </w:r>
      <w:r w:rsidRPr="00091A7C">
        <w:rPr>
          <w:lang w:val="kk-KZ"/>
        </w:rPr>
        <w:lastRenderedPageBreak/>
        <w:t>языка и литературы Алиповой Г.Т.</w:t>
      </w:r>
    </w:p>
    <w:p w:rsidR="00EA0423" w:rsidRPr="00091A7C" w:rsidRDefault="00EA0423" w:rsidP="00EA0423">
      <w:pPr>
        <w:pStyle w:val="a8"/>
        <w:spacing w:before="40" w:after="40"/>
        <w:ind w:right="-1"/>
        <w:rPr>
          <w:lang w:val="kk-KZ"/>
        </w:rPr>
      </w:pPr>
      <w:r w:rsidRPr="00091A7C">
        <w:rPr>
          <w:lang w:val="kk-KZ"/>
        </w:rPr>
        <w:t xml:space="preserve">Элективный курс в 10 классе с казахским языком обучения </w:t>
      </w:r>
      <w:r w:rsidRPr="00091A7C">
        <w:rPr>
          <w:b/>
          <w:lang w:val="kk-KZ"/>
        </w:rPr>
        <w:t>«Тіл мәдениеті»</w:t>
      </w:r>
      <w:r w:rsidRPr="00091A7C">
        <w:rPr>
          <w:lang w:val="kk-KZ"/>
        </w:rPr>
        <w:t xml:space="preserve">  направлены на </w:t>
      </w:r>
      <w:r w:rsidRPr="00091A7C">
        <w:t>формирование читательской грамотности учащихся, ориентация обучающихся на гармоничное сочетание национальных и общечеловеческих ценностей, проявление функциональной грамотности и конкурентоспособности в любых жизненных ситуациях. Задачи курса: повышение духовно - нравственных качеств, социальных, исследовательских навыков обучающихся</w:t>
      </w:r>
      <w:r w:rsidRPr="00091A7C">
        <w:rPr>
          <w:lang w:val="kk-KZ"/>
        </w:rPr>
        <w:t xml:space="preserve">. </w:t>
      </w:r>
      <w:r w:rsidRPr="00091A7C">
        <w:t>Ожидаемые результаты: формирует у учащихся позитивное отношение к продолжению обучения на протяжении всей жизни, готовность к регулированию карьерного роста и познавательного процесса в жизни</w:t>
      </w:r>
      <w:r w:rsidRPr="00091A7C">
        <w:rPr>
          <w:lang w:val="kk-KZ"/>
        </w:rPr>
        <w:t>. Данный курс разработан учителем казахского языка и литературы Хамбетовой А.К.</w:t>
      </w:r>
    </w:p>
    <w:p w:rsidR="00EA0423" w:rsidRPr="00091A7C" w:rsidRDefault="00EA0423" w:rsidP="00EA0423">
      <w:pPr>
        <w:pStyle w:val="a8"/>
        <w:spacing w:before="40" w:after="40"/>
        <w:ind w:right="-1"/>
      </w:pPr>
    </w:p>
    <w:p w:rsidR="00EA0423" w:rsidRPr="00091A7C" w:rsidRDefault="00EA0423" w:rsidP="00EA0423">
      <w:pPr>
        <w:pStyle w:val="a8"/>
        <w:spacing w:before="40" w:after="40"/>
        <w:ind w:right="-1"/>
        <w:rPr>
          <w:lang w:val="kk-KZ"/>
        </w:rPr>
      </w:pPr>
      <w:r w:rsidRPr="00091A7C">
        <w:rPr>
          <w:lang w:val="kk-KZ"/>
        </w:rPr>
        <w:t>Элективные курсы в 10,11-х классах с русским языком обучения</w:t>
      </w:r>
    </w:p>
    <w:tbl>
      <w:tblPr>
        <w:tblpPr w:leftFromText="180" w:rightFromText="180" w:vertAnchor="text" w:tblpX="574" w:tblpY="1"/>
        <w:tblOverlap w:val="neve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1"/>
        <w:gridCol w:w="2835"/>
        <w:gridCol w:w="2125"/>
      </w:tblGrid>
      <w:tr w:rsidR="00EA0423" w:rsidRPr="00091A7C" w:rsidTr="00395341">
        <w:tc>
          <w:tcPr>
            <w:tcW w:w="4711" w:type="dxa"/>
            <w:tcBorders>
              <w:left w:val="single" w:sz="4" w:space="0" w:color="auto"/>
            </w:tcBorders>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 xml:space="preserve">Название элективного курса  </w:t>
            </w:r>
          </w:p>
        </w:tc>
        <w:tc>
          <w:tcPr>
            <w:tcW w:w="283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Количество часов</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lang w:val="kk-KZ"/>
              </w:rPr>
              <w:t>Класс</w:t>
            </w:r>
          </w:p>
        </w:tc>
      </w:tr>
      <w:tr w:rsidR="00EA0423" w:rsidRPr="00091A7C" w:rsidTr="00395341">
        <w:trPr>
          <w:trHeight w:val="419"/>
        </w:trPr>
        <w:tc>
          <w:tcPr>
            <w:tcW w:w="4711" w:type="dxa"/>
          </w:tcPr>
          <w:p w:rsidR="00EA0423" w:rsidRPr="00091A7C" w:rsidRDefault="00EA0423"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Казахстан в современном мире</w:t>
            </w:r>
          </w:p>
        </w:tc>
        <w:tc>
          <w:tcPr>
            <w:tcW w:w="2835" w:type="dxa"/>
          </w:tcPr>
          <w:p w:rsidR="00EA0423" w:rsidRPr="00091A7C" w:rsidRDefault="00EA0423"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10</w:t>
            </w:r>
          </w:p>
        </w:tc>
      </w:tr>
      <w:tr w:rsidR="00EA0423" w:rsidRPr="00091A7C" w:rsidTr="00395341">
        <w:trPr>
          <w:trHeight w:val="410"/>
        </w:trPr>
        <w:tc>
          <w:tcPr>
            <w:tcW w:w="4711" w:type="dxa"/>
          </w:tcPr>
          <w:p w:rsidR="00EA0423" w:rsidRPr="00091A7C" w:rsidRDefault="00EA0423" w:rsidP="00395341">
            <w:pPr>
              <w:spacing w:before="40" w:after="4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Страноведение</w:t>
            </w:r>
          </w:p>
        </w:tc>
        <w:tc>
          <w:tcPr>
            <w:tcW w:w="2835" w:type="dxa"/>
          </w:tcPr>
          <w:p w:rsidR="00EA0423" w:rsidRPr="00091A7C" w:rsidRDefault="00EA0423" w:rsidP="00395341">
            <w:pPr>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 ч</w:t>
            </w:r>
          </w:p>
        </w:tc>
        <w:tc>
          <w:tcPr>
            <w:tcW w:w="2125" w:type="dxa"/>
          </w:tcPr>
          <w:p w:rsidR="00EA0423" w:rsidRPr="00091A7C" w:rsidRDefault="00EA0423" w:rsidP="00395341">
            <w:pPr>
              <w:tabs>
                <w:tab w:val="left" w:pos="-426"/>
              </w:tabs>
              <w:spacing w:before="40" w:after="40" w:line="240" w:lineRule="auto"/>
              <w:ind w:right="-1"/>
              <w:jc w:val="center"/>
              <w:rPr>
                <w:rFonts w:ascii="Times New Roman" w:eastAsia="Times New Roman" w:hAnsi="Times New Roman" w:cs="Times New Roman"/>
                <w:sz w:val="28"/>
                <w:szCs w:val="28"/>
                <w:lang w:val="kk-KZ"/>
              </w:rPr>
            </w:pPr>
            <w:r w:rsidRPr="00091A7C">
              <w:rPr>
                <w:rFonts w:ascii="Times New Roman" w:eastAsia="Times New Roman" w:hAnsi="Times New Roman" w:cs="Times New Roman"/>
                <w:sz w:val="28"/>
                <w:szCs w:val="28"/>
                <w:lang w:val="kk-KZ"/>
              </w:rPr>
              <w:t>11</w:t>
            </w:r>
          </w:p>
        </w:tc>
      </w:tr>
    </w:tbl>
    <w:p w:rsidR="00EA0423" w:rsidRPr="00091A7C" w:rsidRDefault="00EA0423" w:rsidP="00EA0423">
      <w:pPr>
        <w:spacing w:before="40" w:after="40" w:line="240" w:lineRule="auto"/>
        <w:ind w:right="-1"/>
        <w:jc w:val="both"/>
        <w:rPr>
          <w:rFonts w:ascii="Times New Roman" w:hAnsi="Times New Roman" w:cs="Times New Roman"/>
          <w:color w:val="000000"/>
          <w:sz w:val="28"/>
          <w:szCs w:val="28"/>
          <w:lang w:val="en-US"/>
        </w:rPr>
      </w:pPr>
    </w:p>
    <w:p w:rsidR="00EA0423" w:rsidRPr="00091A7C" w:rsidRDefault="00EA0423" w:rsidP="00EA0423">
      <w:pPr>
        <w:spacing w:before="40" w:after="40" w:line="240" w:lineRule="auto"/>
        <w:ind w:right="-1"/>
        <w:jc w:val="both"/>
        <w:rPr>
          <w:rFonts w:ascii="Times New Roman" w:eastAsia="Times New Roman" w:hAnsi="Times New Roman" w:cs="Times New Roman"/>
          <w:sz w:val="28"/>
          <w:szCs w:val="28"/>
          <w:lang w:val="kk-KZ"/>
        </w:rPr>
      </w:pPr>
      <w:r w:rsidRPr="00091A7C">
        <w:rPr>
          <w:rFonts w:ascii="Times New Roman" w:hAnsi="Times New Roman" w:cs="Times New Roman"/>
          <w:color w:val="000000"/>
          <w:sz w:val="28"/>
          <w:szCs w:val="28"/>
          <w:lang w:val="kk-KZ"/>
        </w:rPr>
        <w:t xml:space="preserve">Элективный курс в 10х классах </w:t>
      </w:r>
      <w:r w:rsidRPr="00091A7C">
        <w:rPr>
          <w:rFonts w:ascii="Times New Roman" w:hAnsi="Times New Roman" w:cs="Times New Roman"/>
          <w:sz w:val="28"/>
          <w:szCs w:val="28"/>
          <w:lang w:val="kk-KZ"/>
        </w:rPr>
        <w:t xml:space="preserve">с русским языком обучения </w:t>
      </w:r>
      <w:r w:rsidRPr="00091A7C">
        <w:rPr>
          <w:rFonts w:ascii="Times New Roman" w:hAnsi="Times New Roman" w:cs="Times New Roman"/>
          <w:b/>
          <w:color w:val="000000"/>
          <w:sz w:val="28"/>
          <w:szCs w:val="28"/>
          <w:lang w:val="kk-KZ"/>
        </w:rPr>
        <w:t>«Казахстан в современном мире»</w:t>
      </w:r>
      <w:r w:rsidRPr="00091A7C">
        <w:rPr>
          <w:rFonts w:ascii="Times New Roman" w:hAnsi="Times New Roman" w:cs="Times New Roman"/>
          <w:color w:val="000000"/>
          <w:sz w:val="28"/>
          <w:szCs w:val="28"/>
          <w:lang w:val="kk-KZ"/>
        </w:rPr>
        <w:t xml:space="preserve"> направлен на глубление знаний по экономической географии Казахстана и формирование функциональной естестественно-научной грамотности,развитие аналитических  способностей учащихся необходимых при подготовке к ЕНТ. Задачи курса: </w:t>
      </w:r>
      <w:r w:rsidRPr="00091A7C">
        <w:rPr>
          <w:rFonts w:ascii="Times New Roman" w:eastAsia="Times New Roman" w:hAnsi="Times New Roman" w:cs="Times New Roman"/>
          <w:sz w:val="28"/>
          <w:szCs w:val="28"/>
        </w:rPr>
        <w:t>Раскрыть физико-географические  и экономические предпосылки развития экономики Казахстана.</w:t>
      </w:r>
      <w:r w:rsidRPr="00091A7C">
        <w:rPr>
          <w:rFonts w:ascii="Times New Roman" w:hAnsi="Times New Roman" w:cs="Times New Roman"/>
          <w:sz w:val="28"/>
          <w:szCs w:val="28"/>
          <w:lang w:val="kk-KZ"/>
        </w:rPr>
        <w:t xml:space="preserve"> Ожидаемые результаты: </w:t>
      </w:r>
      <w:r w:rsidRPr="00091A7C">
        <w:rPr>
          <w:rFonts w:ascii="Times New Roman" w:eastAsia="Times New Roman" w:hAnsi="Times New Roman" w:cs="Times New Roman"/>
          <w:sz w:val="28"/>
          <w:szCs w:val="28"/>
        </w:rPr>
        <w:t xml:space="preserve">Формирование умений предусматривает также применение разнообразных источников географической информации, а также географические характеристики страны; таблиц, картосхем, простейших карт, моделей, отражающих географические закономерности различных явлений и процессов, их территориальные взаимодействия. </w:t>
      </w:r>
      <w:r w:rsidRPr="00091A7C">
        <w:rPr>
          <w:rFonts w:ascii="Times New Roman" w:eastAsia="Times New Roman" w:hAnsi="Times New Roman" w:cs="Times New Roman"/>
          <w:sz w:val="28"/>
          <w:szCs w:val="28"/>
          <w:lang w:val="kk-KZ"/>
        </w:rPr>
        <w:t>Курс разработан учителями географии Разливановой В.А., Леткеман М.А.</w:t>
      </w:r>
    </w:p>
    <w:p w:rsidR="00EA0423" w:rsidRPr="00091A7C" w:rsidRDefault="00EA0423" w:rsidP="00EA0423">
      <w:pPr>
        <w:spacing w:after="0" w:line="240" w:lineRule="auto"/>
        <w:ind w:right="-1"/>
        <w:jc w:val="both"/>
        <w:rPr>
          <w:rFonts w:ascii="Times New Roman" w:eastAsia="Times New Roman" w:hAnsi="Times New Roman" w:cs="Times New Roman"/>
          <w:sz w:val="28"/>
          <w:szCs w:val="28"/>
          <w:lang w:val="kk-KZ"/>
        </w:rPr>
      </w:pPr>
      <w:r w:rsidRPr="00091A7C">
        <w:rPr>
          <w:rFonts w:ascii="Times New Roman" w:hAnsi="Times New Roman" w:cs="Times New Roman"/>
          <w:color w:val="000000"/>
          <w:sz w:val="28"/>
          <w:szCs w:val="28"/>
          <w:lang w:val="kk-KZ"/>
        </w:rPr>
        <w:t xml:space="preserve">Элективный курс в 11х классах </w:t>
      </w:r>
      <w:r w:rsidRPr="00091A7C">
        <w:rPr>
          <w:rFonts w:ascii="Times New Roman" w:hAnsi="Times New Roman" w:cs="Times New Roman"/>
          <w:sz w:val="28"/>
          <w:szCs w:val="28"/>
          <w:lang w:val="kk-KZ"/>
        </w:rPr>
        <w:t xml:space="preserve">с русским языком обучения </w:t>
      </w:r>
      <w:r w:rsidRPr="00091A7C">
        <w:rPr>
          <w:rFonts w:ascii="Times New Roman" w:hAnsi="Times New Roman" w:cs="Times New Roman"/>
          <w:b/>
          <w:color w:val="000000"/>
          <w:sz w:val="28"/>
          <w:szCs w:val="28"/>
          <w:lang w:val="kk-KZ"/>
        </w:rPr>
        <w:t>«Страноведение»</w:t>
      </w:r>
      <w:r w:rsidRPr="00091A7C">
        <w:rPr>
          <w:rFonts w:ascii="Times New Roman" w:hAnsi="Times New Roman" w:cs="Times New Roman"/>
          <w:color w:val="000000"/>
          <w:sz w:val="28"/>
          <w:szCs w:val="28"/>
          <w:lang w:val="kk-KZ"/>
        </w:rPr>
        <w:t xml:space="preserve"> направлен на развитие интересов учащихся в области страноведения,его углубленное изучение ,формирование целостной исторической и географической картины мира. </w:t>
      </w:r>
      <w:r w:rsidRPr="00091A7C">
        <w:rPr>
          <w:rFonts w:ascii="Times New Roman" w:eastAsia="Batang" w:hAnsi="Times New Roman" w:cs="Times New Roman"/>
          <w:bCs/>
          <w:sz w:val="28"/>
          <w:szCs w:val="28"/>
        </w:rPr>
        <w:t>Задачи курса:</w:t>
      </w:r>
      <w:r w:rsidRPr="00091A7C">
        <w:rPr>
          <w:rFonts w:ascii="Times New Roman" w:eastAsia="Batang" w:hAnsi="Times New Roman" w:cs="Times New Roman"/>
          <w:sz w:val="28"/>
          <w:szCs w:val="28"/>
        </w:rPr>
        <w:t xml:space="preserve"> овладение системой комплексных географических знаний; развитие знаний о природе, населении и хозяйстве стран разного типа и разного уровня экономического развития, специфике жизни, работы и отдыха людей в различной природной, геополитической, демографической и социально-экономической обстановке; овладение специальными и обще учебными умениями, позволяющими самостоятельно приобретать новую географическую информацию из различных источников; формирование уважения к культуре и истории других стран и народов. Ожидаемые результаты:Учащиеся, прошедшие данный курс, получат необходимые знания, умения и навыки для понимания и познания мира, для построения индивидуального самоопределения </w:t>
      </w:r>
      <w:r w:rsidRPr="00091A7C">
        <w:rPr>
          <w:rFonts w:ascii="Times New Roman" w:eastAsia="Batang" w:hAnsi="Times New Roman" w:cs="Times New Roman"/>
          <w:sz w:val="28"/>
          <w:szCs w:val="28"/>
        </w:rPr>
        <w:lastRenderedPageBreak/>
        <w:t xml:space="preserve">и успешного выбора профиля обучения. Постоянная работа с источниками информации. В процессе изучения данного курса выполняются практические работы и зачетные работы, защита творческих проектов. </w:t>
      </w:r>
      <w:r w:rsidRPr="00091A7C">
        <w:rPr>
          <w:rFonts w:ascii="Times New Roman" w:eastAsia="Times New Roman" w:hAnsi="Times New Roman" w:cs="Times New Roman"/>
          <w:sz w:val="28"/>
          <w:szCs w:val="28"/>
          <w:lang w:val="kk-KZ"/>
        </w:rPr>
        <w:t>Курс разработан учителем географии Хамзиной Г.Б.</w:t>
      </w:r>
    </w:p>
    <w:p w:rsidR="00EA0423" w:rsidRPr="00091A7C" w:rsidRDefault="00EA0423" w:rsidP="00EA0423">
      <w:pPr>
        <w:pStyle w:val="a8"/>
        <w:tabs>
          <w:tab w:val="left" w:pos="-426"/>
        </w:tabs>
        <w:jc w:val="both"/>
        <w:rPr>
          <w:color w:val="000000"/>
        </w:rPr>
      </w:pPr>
    </w:p>
    <w:p w:rsidR="00B526FC" w:rsidRPr="00091A7C" w:rsidRDefault="00B526FC" w:rsidP="00153946">
      <w:pPr>
        <w:spacing w:after="0" w:line="240" w:lineRule="auto"/>
        <w:rPr>
          <w:rFonts w:ascii="Times New Roman" w:hAnsi="Times New Roman" w:cs="Times New Roman"/>
          <w:b/>
          <w:i/>
          <w:iCs/>
          <w:sz w:val="28"/>
          <w:szCs w:val="28"/>
          <w:lang w:val="kk-KZ"/>
        </w:rPr>
      </w:pPr>
      <w:r w:rsidRPr="00091A7C">
        <w:rPr>
          <w:rFonts w:ascii="Times New Roman" w:hAnsi="Times New Roman" w:cs="Times New Roman"/>
          <w:b/>
          <w:i/>
          <w:color w:val="000000"/>
          <w:sz w:val="28"/>
          <w:szCs w:val="28"/>
        </w:rPr>
        <w:t>-</w:t>
      </w:r>
      <w:r w:rsidRPr="00091A7C">
        <w:rPr>
          <w:rFonts w:ascii="Times New Roman" w:hAnsi="Times New Roman" w:cs="Times New Roman"/>
          <w:b/>
          <w:i/>
          <w:iCs/>
          <w:sz w:val="28"/>
          <w:szCs w:val="28"/>
        </w:rPr>
        <w:t xml:space="preserve">Изучение обязательного учебного курса </w:t>
      </w:r>
      <w:r w:rsidR="00DD09B7" w:rsidRPr="00091A7C">
        <w:rPr>
          <w:rFonts w:ascii="Times New Roman" w:hAnsi="Times New Roman" w:cs="Times New Roman"/>
          <w:b/>
          <w:i/>
          <w:iCs/>
          <w:sz w:val="28"/>
          <w:szCs w:val="28"/>
          <w:lang w:val="kk-KZ"/>
        </w:rPr>
        <w:t>«</w:t>
      </w:r>
      <w:r w:rsidRPr="00091A7C">
        <w:rPr>
          <w:rFonts w:ascii="Times New Roman" w:hAnsi="Times New Roman" w:cs="Times New Roman"/>
          <w:b/>
          <w:i/>
          <w:iCs/>
          <w:sz w:val="28"/>
          <w:szCs w:val="28"/>
        </w:rPr>
        <w:t>Основы безопасности жизнедеятельности</w:t>
      </w:r>
      <w:r w:rsidR="00DD09B7" w:rsidRPr="00091A7C">
        <w:rPr>
          <w:rFonts w:ascii="Times New Roman" w:hAnsi="Times New Roman" w:cs="Times New Roman"/>
          <w:b/>
          <w:i/>
          <w:iCs/>
          <w:sz w:val="28"/>
          <w:szCs w:val="28"/>
          <w:lang w:val="kk-KZ"/>
        </w:rPr>
        <w:t>»</w:t>
      </w:r>
    </w:p>
    <w:p w:rsidR="00B526FC" w:rsidRPr="00091A7C" w:rsidRDefault="00B526FC" w:rsidP="00153946">
      <w:pPr>
        <w:spacing w:after="0" w:line="240" w:lineRule="auto"/>
        <w:ind w:firstLine="708"/>
        <w:jc w:val="both"/>
        <w:rPr>
          <w:rFonts w:ascii="Times New Roman" w:hAnsi="Times New Roman" w:cs="Times New Roman"/>
          <w:b/>
          <w:sz w:val="28"/>
          <w:szCs w:val="28"/>
        </w:rPr>
      </w:pPr>
      <w:r w:rsidRPr="00091A7C">
        <w:rPr>
          <w:rFonts w:ascii="Times New Roman" w:hAnsi="Times New Roman" w:cs="Times New Roman"/>
          <w:sz w:val="28"/>
          <w:szCs w:val="28"/>
        </w:rPr>
        <w:t>В соответствии с пунктом 75 Главы 4 Параграфа 1 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(далее - ГОСО) содержание учебного курса «Основы безопасности жизнедеятельности» в организации образования реализуется  в 1-4 классах в рамках учебного курса «Познание мира»:</w:t>
      </w:r>
    </w:p>
    <w:p w:rsidR="00B526FC" w:rsidRPr="00091A7C" w:rsidRDefault="00B526FC" w:rsidP="00153946">
      <w:pPr>
        <w:pStyle w:val="a5"/>
        <w:jc w:val="both"/>
        <w:rPr>
          <w:rFonts w:ascii="Times New Roman" w:hAnsi="Times New Roman" w:cs="Times New Roman"/>
          <w:sz w:val="28"/>
          <w:szCs w:val="28"/>
        </w:rPr>
      </w:pPr>
      <w:r w:rsidRPr="00091A7C">
        <w:rPr>
          <w:rFonts w:ascii="Times New Roman" w:hAnsi="Times New Roman" w:cs="Times New Roman"/>
          <w:sz w:val="28"/>
          <w:szCs w:val="28"/>
        </w:rPr>
        <w:t>- в 1-3 классах с годовой учебной нагрузкой 6 часов, в 4 классе – 10 часов, учителями начальных классов;</w:t>
      </w:r>
    </w:p>
    <w:p w:rsidR="00B526FC" w:rsidRPr="00091A7C" w:rsidRDefault="00B526FC" w:rsidP="00153946">
      <w:pPr>
        <w:pStyle w:val="a5"/>
        <w:jc w:val="both"/>
        <w:rPr>
          <w:rFonts w:ascii="Times New Roman" w:hAnsi="Times New Roman" w:cs="Times New Roman"/>
          <w:sz w:val="28"/>
          <w:szCs w:val="28"/>
        </w:rPr>
      </w:pPr>
      <w:r w:rsidRPr="00091A7C">
        <w:rPr>
          <w:rFonts w:ascii="Times New Roman" w:hAnsi="Times New Roman" w:cs="Times New Roman"/>
          <w:sz w:val="28"/>
          <w:szCs w:val="28"/>
        </w:rPr>
        <w:t xml:space="preserve"> - в 5-9 классах - в рамках учебного курса «Физическая культура» с годовой учебной нагрузкой 15 часов учителями физической культуры; </w:t>
      </w:r>
    </w:p>
    <w:p w:rsidR="00B526FC" w:rsidRPr="00091A7C" w:rsidRDefault="00B526FC" w:rsidP="00153946">
      <w:pPr>
        <w:pStyle w:val="a5"/>
        <w:jc w:val="both"/>
        <w:rPr>
          <w:rFonts w:ascii="Times New Roman" w:hAnsi="Times New Roman" w:cs="Times New Roman"/>
          <w:sz w:val="28"/>
          <w:szCs w:val="28"/>
        </w:rPr>
      </w:pPr>
      <w:r w:rsidRPr="00091A7C">
        <w:rPr>
          <w:rFonts w:ascii="Times New Roman" w:hAnsi="Times New Roman" w:cs="Times New Roman"/>
          <w:sz w:val="28"/>
          <w:szCs w:val="28"/>
        </w:rPr>
        <w:t>-в 10 - х классах - в рамках учебного курса «Начальная военная и технологическая подготовка» с годовой учебной нагрузкой 12 часов преподавателем - организатором начальной военной подготовки.</w:t>
      </w:r>
    </w:p>
    <w:p w:rsidR="00B526FC" w:rsidRPr="00091A7C" w:rsidRDefault="00B526FC" w:rsidP="00153946">
      <w:pPr>
        <w:pStyle w:val="a5"/>
        <w:jc w:val="both"/>
        <w:rPr>
          <w:rFonts w:ascii="Times New Roman" w:hAnsi="Times New Roman" w:cs="Times New Roman"/>
          <w:sz w:val="28"/>
          <w:szCs w:val="28"/>
        </w:rPr>
      </w:pPr>
      <w:r w:rsidRPr="00091A7C">
        <w:rPr>
          <w:rFonts w:ascii="Times New Roman" w:hAnsi="Times New Roman" w:cs="Times New Roman"/>
          <w:sz w:val="28"/>
          <w:szCs w:val="28"/>
        </w:rPr>
        <w:t xml:space="preserve"> - в 11 классах - в рамках учебного курса «Начальная военная и технологическая подготовка» с годовой учебной нагрузкой 16 часов преподавателем – организатором начальной военной и технологической подготовки. </w:t>
      </w:r>
    </w:p>
    <w:p w:rsidR="00B526FC" w:rsidRPr="00091A7C" w:rsidRDefault="00B526FC" w:rsidP="00153946">
      <w:pPr>
        <w:pStyle w:val="a5"/>
        <w:ind w:firstLine="708"/>
        <w:jc w:val="both"/>
        <w:rPr>
          <w:rFonts w:ascii="Times New Roman" w:hAnsi="Times New Roman" w:cs="Times New Roman"/>
          <w:sz w:val="28"/>
          <w:szCs w:val="28"/>
        </w:rPr>
      </w:pPr>
      <w:r w:rsidRPr="00091A7C">
        <w:rPr>
          <w:rFonts w:ascii="Times New Roman" w:hAnsi="Times New Roman" w:cs="Times New Roman"/>
          <w:sz w:val="28"/>
          <w:szCs w:val="28"/>
        </w:rPr>
        <w:t xml:space="preserve">Занятия по основам безопасности жизнедеятельности являются обязательными и проводятся в учебное время. В рамках данного курса дополнительно проводится профориентационная работа, беседы с обучающимися, проведение плановой и внеплановой эвакуации. </w:t>
      </w:r>
    </w:p>
    <w:p w:rsidR="00B526FC" w:rsidRPr="00091A7C" w:rsidRDefault="00B526FC" w:rsidP="00153946">
      <w:pPr>
        <w:spacing w:after="0" w:line="240" w:lineRule="auto"/>
        <w:jc w:val="both"/>
        <w:rPr>
          <w:rFonts w:ascii="Times New Roman" w:hAnsi="Times New Roman" w:cs="Times New Roman"/>
          <w:b/>
          <w:i/>
          <w:iCs/>
          <w:sz w:val="28"/>
          <w:szCs w:val="28"/>
        </w:rPr>
      </w:pPr>
      <w:r w:rsidRPr="00091A7C">
        <w:rPr>
          <w:rFonts w:ascii="Times New Roman" w:hAnsi="Times New Roman" w:cs="Times New Roman"/>
          <w:b/>
          <w:sz w:val="28"/>
          <w:szCs w:val="28"/>
        </w:rPr>
        <w:t>-</w:t>
      </w:r>
      <w:r w:rsidRPr="00091A7C">
        <w:rPr>
          <w:rFonts w:ascii="Times New Roman" w:hAnsi="Times New Roman" w:cs="Times New Roman"/>
          <w:b/>
          <w:i/>
          <w:iCs/>
          <w:sz w:val="28"/>
          <w:szCs w:val="28"/>
        </w:rPr>
        <w:t>Реализаци</w:t>
      </w:r>
      <w:r w:rsidR="005C40D0" w:rsidRPr="00091A7C">
        <w:rPr>
          <w:rFonts w:ascii="Times New Roman" w:hAnsi="Times New Roman" w:cs="Times New Roman"/>
          <w:b/>
          <w:i/>
          <w:iCs/>
          <w:sz w:val="28"/>
          <w:szCs w:val="28"/>
        </w:rPr>
        <w:t>я обязательного учебного курса «Правила дорожного движения»</w:t>
      </w:r>
    </w:p>
    <w:p w:rsidR="00B526FC"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С целью недопущения случаев детского </w:t>
      </w:r>
      <w:proofErr w:type="spellStart"/>
      <w:r w:rsidRPr="00091A7C">
        <w:rPr>
          <w:rFonts w:ascii="Times New Roman" w:hAnsi="Times New Roman" w:cs="Times New Roman"/>
          <w:sz w:val="28"/>
          <w:szCs w:val="28"/>
        </w:rPr>
        <w:t>дорожно</w:t>
      </w:r>
      <w:proofErr w:type="spellEnd"/>
      <w:r w:rsidRPr="00091A7C">
        <w:rPr>
          <w:rFonts w:ascii="Times New Roman" w:hAnsi="Times New Roman" w:cs="Times New Roman"/>
          <w:sz w:val="28"/>
          <w:szCs w:val="28"/>
        </w:rPr>
        <w:t xml:space="preserve">–транспортного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B526FC"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Работа по профилактике дорожно-транспортного травматизма ведется по утвержденной программе в 5-11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w:t>
      </w:r>
      <w:r w:rsidR="007E3C16" w:rsidRPr="00091A7C">
        <w:rPr>
          <w:rFonts w:ascii="Times New Roman" w:hAnsi="Times New Roman" w:cs="Times New Roman"/>
          <w:sz w:val="28"/>
          <w:szCs w:val="28"/>
        </w:rPr>
        <w:t>об</w:t>
      </w:r>
      <w:r w:rsidRPr="00091A7C">
        <w:rPr>
          <w:rFonts w:ascii="Times New Roman" w:hAnsi="Times New Roman" w:cs="Times New Roman"/>
          <w:sz w:val="28"/>
          <w:szCs w:val="28"/>
        </w:rPr>
        <w:t>уча</w:t>
      </w:r>
      <w:r w:rsidR="007E3C16" w:rsidRPr="00091A7C">
        <w:rPr>
          <w:rFonts w:ascii="Times New Roman" w:hAnsi="Times New Roman" w:cs="Times New Roman"/>
          <w:sz w:val="28"/>
          <w:szCs w:val="28"/>
        </w:rPr>
        <w:t>ю</w:t>
      </w:r>
      <w:r w:rsidRPr="00091A7C">
        <w:rPr>
          <w:rFonts w:ascii="Times New Roman" w:hAnsi="Times New Roman" w:cs="Times New Roman"/>
          <w:sz w:val="28"/>
          <w:szCs w:val="28"/>
        </w:rPr>
        <w:t>щихся по вопросам воспитания безопасного поведения на дороге, транспортной культуры через беседы, на классных часах по ПДД: «Азбука дорожного движения», «Дорожные знаки», «Дорога безопасностей</w:t>
      </w:r>
      <w:r w:rsidR="00DD09B7" w:rsidRPr="00091A7C">
        <w:rPr>
          <w:rFonts w:ascii="Times New Roman" w:hAnsi="Times New Roman" w:cs="Times New Roman"/>
          <w:sz w:val="28"/>
          <w:szCs w:val="28"/>
          <w:lang w:val="kk-KZ"/>
        </w:rPr>
        <w:t>»</w:t>
      </w:r>
      <w:r w:rsidRPr="00091A7C">
        <w:rPr>
          <w:rFonts w:ascii="Times New Roman" w:hAnsi="Times New Roman" w:cs="Times New Roman"/>
          <w:sz w:val="28"/>
          <w:szCs w:val="28"/>
        </w:rPr>
        <w:t xml:space="preserve">, «Внимание-пешеход!», «Правила поведения пешехода на дорогах» и т.д. 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 проводится </w:t>
      </w:r>
      <w:r w:rsidRPr="00091A7C">
        <w:rPr>
          <w:rFonts w:ascii="Times New Roman" w:hAnsi="Times New Roman" w:cs="Times New Roman"/>
          <w:sz w:val="28"/>
          <w:szCs w:val="28"/>
        </w:rPr>
        <w:lastRenderedPageBreak/>
        <w:t xml:space="preserve">Акция «Дорога в школу», организуются встречи с сотрудниками патрульной службы полиции. </w:t>
      </w:r>
    </w:p>
    <w:p w:rsidR="00B526FC"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Учебный курс «Правила дорожного движения» реализуется на основе</w:t>
      </w:r>
      <w:proofErr w:type="gramStart"/>
      <w:r w:rsidRPr="00091A7C">
        <w:rPr>
          <w:rFonts w:ascii="Times New Roman" w:hAnsi="Times New Roman" w:cs="Times New Roman"/>
          <w:sz w:val="28"/>
          <w:szCs w:val="28"/>
        </w:rPr>
        <w:t xml:space="preserve"> И</w:t>
      </w:r>
      <w:proofErr w:type="gramEnd"/>
      <w:r w:rsidRPr="00091A7C">
        <w:rPr>
          <w:rFonts w:ascii="Times New Roman" w:hAnsi="Times New Roman" w:cs="Times New Roman"/>
          <w:sz w:val="28"/>
          <w:szCs w:val="28"/>
        </w:rPr>
        <w:t xml:space="preserve">нструктивно - методического письма на 2021-2022 учебный год, согласно которому, содержание учебного курса «Правила дорожного движения» реализуется в 1-8 классах: 1-4 класс </w:t>
      </w:r>
      <w:r w:rsidR="00DD09B7" w:rsidRPr="00091A7C">
        <w:rPr>
          <w:rFonts w:ascii="Times New Roman" w:hAnsi="Times New Roman" w:cs="Times New Roman"/>
          <w:sz w:val="28"/>
          <w:szCs w:val="28"/>
        </w:rPr>
        <w:t>–</w:t>
      </w:r>
      <w:r w:rsidRPr="00091A7C">
        <w:rPr>
          <w:rFonts w:ascii="Times New Roman" w:hAnsi="Times New Roman" w:cs="Times New Roman"/>
          <w:sz w:val="28"/>
          <w:szCs w:val="28"/>
        </w:rPr>
        <w:t xml:space="preserve"> 6часов, 5-8 класс-10часов, в каждом классе проводится  за счет классных часов и во внеурочное время с указанием темы и даты занятий на отдельной странице классного электронного журнала </w:t>
      </w:r>
      <w:proofErr w:type="spellStart"/>
      <w:r w:rsidRPr="00091A7C">
        <w:rPr>
          <w:rFonts w:ascii="Times New Roman" w:hAnsi="Times New Roman" w:cs="Times New Roman"/>
          <w:sz w:val="28"/>
          <w:szCs w:val="28"/>
        </w:rPr>
        <w:t>Кунделик</w:t>
      </w:r>
      <w:proofErr w:type="spellEnd"/>
      <w:r w:rsidRPr="00091A7C">
        <w:rPr>
          <w:rFonts w:ascii="Times New Roman" w:hAnsi="Times New Roman" w:cs="Times New Roman"/>
          <w:sz w:val="28"/>
          <w:szCs w:val="28"/>
        </w:rPr>
        <w:t xml:space="preserve"> в разделе «Дополнительное образование детей».</w:t>
      </w:r>
    </w:p>
    <w:p w:rsidR="00B526FC" w:rsidRPr="00091A7C" w:rsidRDefault="00B526FC" w:rsidP="00153946">
      <w:pPr>
        <w:spacing w:after="0" w:line="240" w:lineRule="auto"/>
        <w:rPr>
          <w:rFonts w:ascii="Times New Roman" w:hAnsi="Times New Roman" w:cs="Times New Roman"/>
          <w:b/>
          <w:color w:val="000000"/>
          <w:sz w:val="28"/>
          <w:szCs w:val="28"/>
          <w:u w:val="single"/>
        </w:rPr>
      </w:pPr>
      <w:r w:rsidRPr="00091A7C">
        <w:rPr>
          <w:rFonts w:ascii="Times New Roman" w:hAnsi="Times New Roman" w:cs="Times New Roman"/>
          <w:b/>
          <w:color w:val="000000"/>
          <w:sz w:val="28"/>
          <w:szCs w:val="28"/>
          <w:u w:val="single"/>
        </w:rPr>
        <w:t>Критерии к максимальному объему учебной нагрузки обучающихся начального, основного среднего и общего среднего образования:</w:t>
      </w:r>
    </w:p>
    <w:p w:rsidR="00B526FC" w:rsidRPr="00091A7C" w:rsidRDefault="00B526FC" w:rsidP="00153946">
      <w:pPr>
        <w:spacing w:after="0" w:line="240" w:lineRule="auto"/>
        <w:jc w:val="both"/>
        <w:rPr>
          <w:rFonts w:ascii="Times New Roman" w:hAnsi="Times New Roman" w:cs="Times New Roman"/>
          <w:b/>
          <w:i/>
          <w:sz w:val="28"/>
          <w:szCs w:val="28"/>
        </w:rPr>
      </w:pPr>
      <w:r w:rsidRPr="00091A7C">
        <w:rPr>
          <w:rFonts w:ascii="Times New Roman" w:hAnsi="Times New Roman" w:cs="Times New Roman"/>
          <w:b/>
          <w:i/>
          <w:color w:val="000000"/>
          <w:sz w:val="28"/>
          <w:szCs w:val="28"/>
        </w:rPr>
        <w:t>- соответствие и соблюдение максимального объема недельной учебной нагрузки обучающихся;</w:t>
      </w:r>
      <w:bookmarkStart w:id="30" w:name="z83"/>
      <w:r w:rsidRPr="00091A7C">
        <w:rPr>
          <w:rFonts w:ascii="Times New Roman" w:hAnsi="Times New Roman" w:cs="Times New Roman"/>
          <w:b/>
          <w:i/>
          <w:color w:val="000000"/>
          <w:sz w:val="28"/>
          <w:szCs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4F1799" w:rsidRDefault="00841A53" w:rsidP="004F1799">
      <w:pPr>
        <w:spacing w:after="0" w:line="240" w:lineRule="auto"/>
        <w:rPr>
          <w:rFonts w:ascii="Times New Roman" w:hAnsi="Times New Roman" w:cs="Times New Roman"/>
          <w:b/>
          <w:color w:val="000000"/>
          <w:spacing w:val="2"/>
          <w:sz w:val="28"/>
          <w:szCs w:val="28"/>
          <w:shd w:val="clear" w:color="auto" w:fill="FFFFFF"/>
        </w:rPr>
      </w:pPr>
      <w:r w:rsidRPr="00091A7C">
        <w:rPr>
          <w:rFonts w:ascii="Times New Roman" w:hAnsi="Times New Roman" w:cs="Times New Roman"/>
          <w:b/>
          <w:color w:val="000000"/>
          <w:spacing w:val="2"/>
          <w:sz w:val="28"/>
          <w:szCs w:val="28"/>
          <w:shd w:val="clear" w:color="auto" w:fill="FFFFFF"/>
        </w:rPr>
        <w:t xml:space="preserve">В 2023-2024 </w:t>
      </w:r>
      <w:r w:rsidR="004D1C36" w:rsidRPr="00091A7C">
        <w:rPr>
          <w:rFonts w:ascii="Times New Roman" w:hAnsi="Times New Roman" w:cs="Times New Roman"/>
          <w:b/>
          <w:color w:val="000000"/>
          <w:spacing w:val="2"/>
          <w:sz w:val="28"/>
          <w:szCs w:val="28"/>
          <w:shd w:val="clear" w:color="auto" w:fill="FFFFFF"/>
        </w:rPr>
        <w:t>учебном году</w:t>
      </w:r>
    </w:p>
    <w:p w:rsidR="00B526FC" w:rsidRPr="00091A7C" w:rsidRDefault="004F1799" w:rsidP="004F1799">
      <w:pPr>
        <w:spacing w:after="0" w:line="240" w:lineRule="auto"/>
        <w:rPr>
          <w:rFonts w:ascii="Times New Roman" w:hAnsi="Times New Roman" w:cs="Times New Roman"/>
          <w:color w:val="000000"/>
          <w:spacing w:val="2"/>
          <w:sz w:val="28"/>
          <w:szCs w:val="28"/>
          <w:shd w:val="clear" w:color="auto" w:fill="FFFFFF"/>
        </w:rPr>
      </w:pPr>
      <w:r w:rsidRPr="00091A7C">
        <w:rPr>
          <w:rFonts w:ascii="Times New Roman" w:hAnsi="Times New Roman" w:cs="Times New Roman"/>
          <w:sz w:val="28"/>
          <w:szCs w:val="28"/>
        </w:rPr>
        <w:t>В</w:t>
      </w:r>
      <w:r>
        <w:rPr>
          <w:rFonts w:ascii="Times New Roman" w:hAnsi="Times New Roman" w:cs="Times New Roman"/>
          <w:sz w:val="28"/>
          <w:szCs w:val="28"/>
        </w:rPr>
        <w:t xml:space="preserve"> </w:t>
      </w:r>
      <w:r w:rsidR="00B526FC" w:rsidRPr="00091A7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B526FC" w:rsidRPr="00091A7C">
        <w:rPr>
          <w:rFonts w:ascii="Times New Roman" w:hAnsi="Times New Roman" w:cs="Times New Roman"/>
          <w:sz w:val="28"/>
          <w:szCs w:val="28"/>
        </w:rPr>
        <w:t>с</w:t>
      </w:r>
      <w:r>
        <w:rPr>
          <w:rFonts w:ascii="Times New Roman" w:hAnsi="Times New Roman" w:cs="Times New Roman"/>
          <w:sz w:val="28"/>
          <w:szCs w:val="28"/>
        </w:rPr>
        <w:t xml:space="preserve"> </w:t>
      </w:r>
      <w:r w:rsidR="00B526FC" w:rsidRPr="00091A7C">
        <w:rPr>
          <w:rFonts w:ascii="Times New Roman" w:hAnsi="Times New Roman" w:cs="Times New Roman"/>
          <w:sz w:val="28"/>
          <w:szCs w:val="28"/>
        </w:rPr>
        <w:t>Государственным</w:t>
      </w:r>
      <w:r>
        <w:rPr>
          <w:rFonts w:ascii="Times New Roman" w:hAnsi="Times New Roman" w:cs="Times New Roman"/>
          <w:sz w:val="28"/>
          <w:szCs w:val="28"/>
        </w:rPr>
        <w:t xml:space="preserve"> </w:t>
      </w:r>
      <w:r w:rsidR="00B526FC" w:rsidRPr="00091A7C">
        <w:rPr>
          <w:rFonts w:ascii="Times New Roman" w:hAnsi="Times New Roman" w:cs="Times New Roman"/>
          <w:sz w:val="28"/>
          <w:szCs w:val="28"/>
        </w:rPr>
        <w:t>общеобязательным</w:t>
      </w:r>
      <w:r>
        <w:rPr>
          <w:rFonts w:ascii="Times New Roman" w:hAnsi="Times New Roman" w:cs="Times New Roman"/>
          <w:sz w:val="28"/>
          <w:szCs w:val="28"/>
        </w:rPr>
        <w:t xml:space="preserve"> </w:t>
      </w:r>
      <w:proofErr w:type="spellStart"/>
      <w:r w:rsidR="00B526FC" w:rsidRPr="00091A7C">
        <w:rPr>
          <w:rFonts w:ascii="Times New Roman" w:hAnsi="Times New Roman" w:cs="Times New Roman"/>
          <w:sz w:val="28"/>
          <w:szCs w:val="28"/>
        </w:rPr>
        <w:t>стандартом</w:t>
      </w:r>
      <w:proofErr w:type="gramStart"/>
      <w:r w:rsidR="00B526FC" w:rsidRPr="00091A7C">
        <w:rPr>
          <w:rFonts w:ascii="Times New Roman" w:hAnsi="Times New Roman" w:cs="Times New Roman"/>
          <w:sz w:val="28"/>
          <w:szCs w:val="28"/>
        </w:rPr>
        <w:t>,у</w:t>
      </w:r>
      <w:proofErr w:type="gramEnd"/>
      <w:r w:rsidR="00B526FC" w:rsidRPr="00091A7C">
        <w:rPr>
          <w:rFonts w:ascii="Times New Roman" w:hAnsi="Times New Roman" w:cs="Times New Roman"/>
          <w:sz w:val="28"/>
          <w:szCs w:val="28"/>
        </w:rPr>
        <w:t>твержденным</w:t>
      </w:r>
      <w:proofErr w:type="spellEnd"/>
      <w:r w:rsidR="00B526FC" w:rsidRPr="00091A7C">
        <w:rPr>
          <w:rFonts w:ascii="Times New Roman" w:hAnsi="Times New Roman" w:cs="Times New Roman"/>
          <w:sz w:val="28"/>
          <w:szCs w:val="28"/>
        </w:rPr>
        <w:t xml:space="preserve"> приказом Министра образования и науки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00B526FC" w:rsidRPr="00091A7C">
        <w:rPr>
          <w:rFonts w:ascii="Times New Roman" w:hAnsi="Times New Roman" w:cs="Times New Roman"/>
          <w:sz w:val="28"/>
          <w:szCs w:val="28"/>
        </w:rPr>
        <w:t>послесреднего</w:t>
      </w:r>
      <w:proofErr w:type="spellEnd"/>
      <w:r w:rsidR="00B526FC" w:rsidRPr="00091A7C">
        <w:rPr>
          <w:rFonts w:ascii="Times New Roman" w:hAnsi="Times New Roman" w:cs="Times New Roman"/>
          <w:sz w:val="28"/>
          <w:szCs w:val="28"/>
        </w:rPr>
        <w:t xml:space="preserve"> образования» (далее – ГОСО) (приказ Министра просвещения Республики Казахстан);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rsidR="00B526FC" w:rsidRPr="00091A7C" w:rsidRDefault="00B526FC" w:rsidP="00153946">
      <w:pPr>
        <w:spacing w:after="0" w:line="240" w:lineRule="auto"/>
        <w:jc w:val="both"/>
        <w:rPr>
          <w:rFonts w:ascii="Times New Roman" w:hAnsi="Times New Roman" w:cs="Times New Roman"/>
          <w:color w:val="000000"/>
          <w:spacing w:val="2"/>
          <w:sz w:val="28"/>
          <w:szCs w:val="28"/>
          <w:shd w:val="clear" w:color="auto" w:fill="FFFFFF"/>
        </w:rPr>
      </w:pPr>
      <w:r w:rsidRPr="00091A7C">
        <w:rPr>
          <w:rFonts w:ascii="Times New Roman" w:hAnsi="Times New Roman" w:cs="Times New Roman"/>
          <w:b/>
          <w:color w:val="000000"/>
          <w:spacing w:val="2"/>
          <w:sz w:val="28"/>
          <w:szCs w:val="28"/>
          <w:shd w:val="clear" w:color="auto" w:fill="FFFFFF"/>
        </w:rPr>
        <w:t>В 202</w:t>
      </w:r>
      <w:r w:rsidR="00D34C0F" w:rsidRPr="00091A7C">
        <w:rPr>
          <w:rFonts w:ascii="Times New Roman" w:hAnsi="Times New Roman" w:cs="Times New Roman"/>
          <w:b/>
          <w:color w:val="000000"/>
          <w:spacing w:val="2"/>
          <w:sz w:val="28"/>
          <w:szCs w:val="28"/>
          <w:shd w:val="clear" w:color="auto" w:fill="FFFFFF"/>
        </w:rPr>
        <w:t>3</w:t>
      </w:r>
      <w:r w:rsidRPr="00091A7C">
        <w:rPr>
          <w:rFonts w:ascii="Times New Roman" w:hAnsi="Times New Roman" w:cs="Times New Roman"/>
          <w:b/>
          <w:color w:val="000000"/>
          <w:spacing w:val="2"/>
          <w:sz w:val="28"/>
          <w:szCs w:val="28"/>
          <w:shd w:val="clear" w:color="auto" w:fill="FFFFFF"/>
        </w:rPr>
        <w:t>-202</w:t>
      </w:r>
      <w:r w:rsidR="00D34C0F" w:rsidRPr="00091A7C">
        <w:rPr>
          <w:rFonts w:ascii="Times New Roman" w:hAnsi="Times New Roman" w:cs="Times New Roman"/>
          <w:b/>
          <w:color w:val="000000"/>
          <w:spacing w:val="2"/>
          <w:sz w:val="28"/>
          <w:szCs w:val="28"/>
          <w:shd w:val="clear" w:color="auto" w:fill="FFFFFF"/>
        </w:rPr>
        <w:t xml:space="preserve">4 </w:t>
      </w:r>
      <w:r w:rsidRPr="00091A7C">
        <w:rPr>
          <w:rFonts w:ascii="Times New Roman" w:hAnsi="Times New Roman" w:cs="Times New Roman"/>
          <w:b/>
          <w:color w:val="000000"/>
          <w:spacing w:val="2"/>
          <w:sz w:val="28"/>
          <w:szCs w:val="28"/>
          <w:shd w:val="clear" w:color="auto" w:fill="FFFFFF"/>
        </w:rPr>
        <w:t>учебном году</w:t>
      </w:r>
      <w:r w:rsidRPr="00091A7C">
        <w:rPr>
          <w:rFonts w:ascii="Times New Roman" w:hAnsi="Times New Roman" w:cs="Times New Roman"/>
          <w:color w:val="000000"/>
          <w:spacing w:val="2"/>
          <w:sz w:val="28"/>
          <w:szCs w:val="28"/>
          <w:shd w:val="clear" w:color="auto" w:fill="FFFFFF"/>
        </w:rPr>
        <w:t xml:space="preserve"> максимальный объем недельной учебной нагрузки обучающихся в начальной школе составляет не более 27 часов.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B526FC" w:rsidRPr="00091A7C" w:rsidRDefault="00B526FC" w:rsidP="00153946">
      <w:pPr>
        <w:pStyle w:val="a8"/>
        <w:ind w:left="0" w:right="687"/>
        <w:jc w:val="both"/>
        <w:rPr>
          <w:spacing w:val="-3"/>
        </w:rPr>
      </w:pPr>
      <w:r w:rsidRPr="00091A7C">
        <w:t xml:space="preserve">В </w:t>
      </w:r>
      <w:r w:rsidRPr="00091A7C">
        <w:rPr>
          <w:spacing w:val="-1"/>
        </w:rPr>
        <w:t xml:space="preserve">1-4 </w:t>
      </w:r>
      <w:r w:rsidRPr="00091A7C">
        <w:t>классах с казахским языком обученияинвариантный компонент</w:t>
      </w:r>
      <w:r w:rsidRPr="00091A7C">
        <w:rPr>
          <w:spacing w:val="30"/>
        </w:rPr>
        <w:t xml:space="preserve"> учебной нагрузки </w:t>
      </w:r>
      <w:r w:rsidRPr="00091A7C">
        <w:t>составляет:</w:t>
      </w:r>
    </w:p>
    <w:p w:rsidR="00B526FC" w:rsidRPr="00091A7C" w:rsidRDefault="00B526FC" w:rsidP="00153946">
      <w:pPr>
        <w:pStyle w:val="a8"/>
        <w:ind w:left="0" w:right="687"/>
        <w:jc w:val="both"/>
      </w:pPr>
      <w:r w:rsidRPr="00091A7C">
        <w:t>в 1классах  1</w:t>
      </w:r>
      <w:r w:rsidR="00FB1E00" w:rsidRPr="00091A7C">
        <w:t>8</w:t>
      </w:r>
      <w:r w:rsidRPr="00091A7C">
        <w:t>,5часа; во 2 классах составляет – 2</w:t>
      </w:r>
      <w:r w:rsidR="00FB1E00" w:rsidRPr="00091A7C">
        <w:t>2</w:t>
      </w:r>
      <w:r w:rsidRPr="00091A7C">
        <w:t xml:space="preserve"> часа</w:t>
      </w:r>
      <w:r w:rsidR="008950BA" w:rsidRPr="00091A7C">
        <w:t xml:space="preserve">, </w:t>
      </w:r>
      <w:r w:rsidRPr="00091A7C">
        <w:t>в 3 классах – 2</w:t>
      </w:r>
      <w:r w:rsidR="00FB1E00" w:rsidRPr="00091A7C">
        <w:t>6</w:t>
      </w:r>
      <w:r w:rsidRPr="00091A7C">
        <w:t xml:space="preserve"> часов, в 4 классах – 2</w:t>
      </w:r>
      <w:r w:rsidR="00FB1E00" w:rsidRPr="00091A7C">
        <w:t>5</w:t>
      </w:r>
      <w:r w:rsidRPr="00091A7C">
        <w:t xml:space="preserve"> часов.</w:t>
      </w:r>
    </w:p>
    <w:p w:rsidR="00B526FC" w:rsidRPr="00091A7C" w:rsidRDefault="00B526FC" w:rsidP="00153946">
      <w:pPr>
        <w:spacing w:after="0" w:line="240" w:lineRule="auto"/>
        <w:jc w:val="both"/>
        <w:rPr>
          <w:rFonts w:ascii="Times New Roman" w:hAnsi="Times New Roman" w:cs="Times New Roman"/>
          <w:sz w:val="28"/>
          <w:szCs w:val="28"/>
        </w:rPr>
        <w:sectPr w:rsidR="00B526FC" w:rsidRPr="00091A7C" w:rsidSect="00395341">
          <w:type w:val="continuous"/>
          <w:pgSz w:w="11906" w:h="16838"/>
          <w:pgMar w:top="1134" w:right="424" w:bottom="1134" w:left="1701" w:header="708" w:footer="708" w:gutter="0"/>
          <w:cols w:space="708"/>
          <w:docGrid w:linePitch="360"/>
        </w:sectPr>
      </w:pPr>
      <w:r w:rsidRPr="00091A7C">
        <w:rPr>
          <w:rFonts w:ascii="Times New Roman" w:hAnsi="Times New Roman" w:cs="Times New Roman"/>
          <w:sz w:val="28"/>
          <w:szCs w:val="28"/>
        </w:rPr>
        <w:t xml:space="preserve">На вариативный компонент в 1-4 классах  отводится  по 1часу в каждом классе.                                   </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lastRenderedPageBreak/>
        <w:t>1класс-</w:t>
      </w:r>
      <w:r w:rsidR="00FB1E00" w:rsidRPr="00091A7C">
        <w:rPr>
          <w:rFonts w:ascii="Times New Roman" w:hAnsi="Times New Roman" w:cs="Times New Roman"/>
          <w:sz w:val="28"/>
          <w:szCs w:val="28"/>
        </w:rPr>
        <w:t xml:space="preserve"> 1 час  итого 20</w:t>
      </w:r>
      <w:r w:rsidRPr="00091A7C">
        <w:rPr>
          <w:rFonts w:ascii="Times New Roman" w:hAnsi="Times New Roman" w:cs="Times New Roman"/>
          <w:sz w:val="28"/>
          <w:szCs w:val="28"/>
        </w:rPr>
        <w:t>,5часов,</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2класс</w:t>
      </w:r>
      <w:r w:rsidR="00FB1E00" w:rsidRPr="00091A7C">
        <w:rPr>
          <w:rFonts w:ascii="Times New Roman" w:hAnsi="Times New Roman" w:cs="Times New Roman"/>
          <w:sz w:val="28"/>
          <w:szCs w:val="28"/>
        </w:rPr>
        <w:t xml:space="preserve"> -2 </w:t>
      </w:r>
      <w:proofErr w:type="spellStart"/>
      <w:r w:rsidR="00FB1E00" w:rsidRPr="00091A7C">
        <w:rPr>
          <w:rFonts w:ascii="Times New Roman" w:hAnsi="Times New Roman" w:cs="Times New Roman"/>
          <w:sz w:val="28"/>
          <w:szCs w:val="28"/>
        </w:rPr>
        <w:t>часв</w:t>
      </w:r>
      <w:proofErr w:type="spellEnd"/>
      <w:r w:rsidR="00FB1E00" w:rsidRPr="00091A7C">
        <w:rPr>
          <w:rFonts w:ascii="Times New Roman" w:hAnsi="Times New Roman" w:cs="Times New Roman"/>
          <w:sz w:val="28"/>
          <w:szCs w:val="28"/>
        </w:rPr>
        <w:t xml:space="preserve">  итого</w:t>
      </w:r>
      <w:r w:rsidRPr="00091A7C">
        <w:rPr>
          <w:rFonts w:ascii="Times New Roman" w:hAnsi="Times New Roman" w:cs="Times New Roman"/>
          <w:sz w:val="28"/>
          <w:szCs w:val="28"/>
        </w:rPr>
        <w:t>24часа,</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lastRenderedPageBreak/>
        <w:t>3класс</w:t>
      </w:r>
      <w:r w:rsidR="00DD09B7" w:rsidRPr="00091A7C">
        <w:rPr>
          <w:rFonts w:ascii="Times New Roman" w:hAnsi="Times New Roman" w:cs="Times New Roman"/>
          <w:sz w:val="28"/>
          <w:szCs w:val="28"/>
        </w:rPr>
        <w:t>–</w:t>
      </w:r>
      <w:r w:rsidR="00FB1E00" w:rsidRPr="00091A7C">
        <w:rPr>
          <w:rFonts w:ascii="Times New Roman" w:hAnsi="Times New Roman" w:cs="Times New Roman"/>
          <w:sz w:val="28"/>
          <w:szCs w:val="28"/>
        </w:rPr>
        <w:t xml:space="preserve"> 1 час  итого</w:t>
      </w:r>
      <w:r w:rsidRPr="00091A7C">
        <w:rPr>
          <w:rFonts w:ascii="Times New Roman" w:hAnsi="Times New Roman" w:cs="Times New Roman"/>
          <w:sz w:val="28"/>
          <w:szCs w:val="28"/>
        </w:rPr>
        <w:t>26часов,</w:t>
      </w:r>
    </w:p>
    <w:p w:rsidR="00B526FC" w:rsidRPr="00091A7C" w:rsidRDefault="00B526FC" w:rsidP="00153946">
      <w:pPr>
        <w:spacing w:after="0" w:line="240" w:lineRule="auto"/>
        <w:rPr>
          <w:rFonts w:ascii="Times New Roman" w:hAnsi="Times New Roman" w:cs="Times New Roman"/>
          <w:sz w:val="28"/>
          <w:szCs w:val="28"/>
        </w:rPr>
      </w:pPr>
      <w:r w:rsidRPr="00091A7C">
        <w:rPr>
          <w:rFonts w:ascii="Times New Roman" w:hAnsi="Times New Roman" w:cs="Times New Roman"/>
          <w:sz w:val="28"/>
          <w:szCs w:val="28"/>
        </w:rPr>
        <w:t>4класс-</w:t>
      </w:r>
      <w:r w:rsidR="00FB1E00" w:rsidRPr="00091A7C">
        <w:rPr>
          <w:rFonts w:ascii="Times New Roman" w:hAnsi="Times New Roman" w:cs="Times New Roman"/>
          <w:sz w:val="28"/>
          <w:szCs w:val="28"/>
        </w:rPr>
        <w:t>1 час  итого</w:t>
      </w:r>
      <w:r w:rsidRPr="00091A7C">
        <w:rPr>
          <w:rFonts w:ascii="Times New Roman" w:hAnsi="Times New Roman" w:cs="Times New Roman"/>
          <w:sz w:val="28"/>
          <w:szCs w:val="28"/>
        </w:rPr>
        <w:t>2</w:t>
      </w:r>
      <w:r w:rsidR="00FB1E00" w:rsidRPr="00091A7C">
        <w:rPr>
          <w:rFonts w:ascii="Times New Roman" w:hAnsi="Times New Roman" w:cs="Times New Roman"/>
          <w:sz w:val="28"/>
          <w:szCs w:val="28"/>
        </w:rPr>
        <w:t>7</w:t>
      </w:r>
      <w:r w:rsidRPr="00091A7C">
        <w:rPr>
          <w:rFonts w:ascii="Times New Roman" w:hAnsi="Times New Roman" w:cs="Times New Roman"/>
          <w:sz w:val="28"/>
          <w:szCs w:val="28"/>
        </w:rPr>
        <w:t xml:space="preserve"> часов.</w:t>
      </w:r>
    </w:p>
    <w:p w:rsidR="00B526FC" w:rsidRPr="00091A7C" w:rsidRDefault="00B526FC" w:rsidP="00153946">
      <w:pPr>
        <w:pStyle w:val="a8"/>
        <w:ind w:left="0" w:right="687"/>
        <w:sectPr w:rsidR="00B526FC" w:rsidRPr="00091A7C" w:rsidSect="00AA67E2">
          <w:type w:val="continuous"/>
          <w:pgSz w:w="11906" w:h="16838"/>
          <w:pgMar w:top="1134" w:right="850" w:bottom="1134" w:left="1701" w:header="708" w:footer="708" w:gutter="0"/>
          <w:cols w:num="2" w:space="708"/>
          <w:docGrid w:linePitch="360"/>
        </w:sectPr>
      </w:pPr>
    </w:p>
    <w:p w:rsidR="00153946" w:rsidRPr="00091A7C" w:rsidRDefault="00153946" w:rsidP="00153946">
      <w:pPr>
        <w:pStyle w:val="a8"/>
        <w:ind w:left="0" w:right="687"/>
        <w:jc w:val="both"/>
      </w:pPr>
    </w:p>
    <w:p w:rsidR="00B526FC" w:rsidRPr="00091A7C" w:rsidRDefault="00B526FC" w:rsidP="004F1799">
      <w:pPr>
        <w:pStyle w:val="a8"/>
        <w:ind w:left="0" w:right="687"/>
      </w:pPr>
      <w:r w:rsidRPr="00091A7C">
        <w:t xml:space="preserve">В </w:t>
      </w:r>
      <w:r w:rsidRPr="00091A7C">
        <w:rPr>
          <w:spacing w:val="-1"/>
        </w:rPr>
        <w:t xml:space="preserve">1-4 </w:t>
      </w:r>
      <w:r w:rsidRPr="00091A7C">
        <w:t>классах с русским  языком обучения</w:t>
      </w:r>
      <w:r w:rsidR="004F1799">
        <w:t xml:space="preserve"> </w:t>
      </w:r>
      <w:proofErr w:type="gramStart"/>
      <w:r w:rsidRPr="00091A7C">
        <w:t>инвариантный</w:t>
      </w:r>
      <w:proofErr w:type="gramEnd"/>
      <w:r w:rsidR="004F1799">
        <w:t xml:space="preserve"> </w:t>
      </w:r>
      <w:proofErr w:type="spellStart"/>
      <w:r w:rsidRPr="00091A7C">
        <w:t>компонент</w:t>
      </w:r>
      <w:r w:rsidRPr="00091A7C">
        <w:rPr>
          <w:spacing w:val="30"/>
        </w:rPr>
        <w:t>учебной</w:t>
      </w:r>
      <w:proofErr w:type="spellEnd"/>
      <w:r w:rsidRPr="00091A7C">
        <w:rPr>
          <w:spacing w:val="30"/>
        </w:rPr>
        <w:t xml:space="preserve"> нагрузки </w:t>
      </w:r>
      <w:r w:rsidRPr="00091A7C">
        <w:t>составляет:</w:t>
      </w:r>
      <w:r w:rsidR="004F1799">
        <w:t xml:space="preserve"> </w:t>
      </w:r>
      <w:r w:rsidRPr="00091A7C">
        <w:t xml:space="preserve">в 1классах  20,5часа; во 2 </w:t>
      </w:r>
      <w:r w:rsidRPr="00091A7C">
        <w:lastRenderedPageBreak/>
        <w:t>классах составляет – 24 часа</w:t>
      </w:r>
      <w:r w:rsidR="008950BA" w:rsidRPr="00091A7C">
        <w:t xml:space="preserve">, </w:t>
      </w:r>
      <w:r w:rsidRPr="00091A7C">
        <w:t>в 3 классах – 26 часов, в 4 классах – 27 часов. Вариативная часть</w:t>
      </w:r>
      <w:r w:rsidR="00FB1E00" w:rsidRPr="00091A7C">
        <w:t>только во втором классе</w:t>
      </w:r>
      <w:r w:rsidRPr="00091A7C">
        <w:t xml:space="preserve"> 1</w:t>
      </w:r>
      <w:r w:rsidR="00FB1E00" w:rsidRPr="00091A7C">
        <w:t>час</w:t>
      </w:r>
      <w:proofErr w:type="gramStart"/>
      <w:r w:rsidR="00FB1E00" w:rsidRPr="00091A7C">
        <w:t xml:space="preserve"> </w:t>
      </w:r>
      <w:r w:rsidRPr="00091A7C">
        <w:t>.</w:t>
      </w:r>
      <w:proofErr w:type="gramEnd"/>
    </w:p>
    <w:p w:rsidR="00153946" w:rsidRPr="00091A7C" w:rsidRDefault="00B526FC" w:rsidP="00153946">
      <w:pPr>
        <w:spacing w:after="0" w:line="240" w:lineRule="auto"/>
        <w:ind w:right="-234"/>
        <w:jc w:val="both"/>
        <w:rPr>
          <w:rFonts w:ascii="Times New Roman" w:hAnsi="Times New Roman" w:cs="Times New Roman"/>
          <w:sz w:val="28"/>
          <w:szCs w:val="28"/>
        </w:rPr>
      </w:pPr>
      <w:r w:rsidRPr="00091A7C">
        <w:rPr>
          <w:rFonts w:ascii="Times New Roman" w:hAnsi="Times New Roman" w:cs="Times New Roman"/>
          <w:color w:val="000000"/>
          <w:spacing w:val="2"/>
          <w:sz w:val="28"/>
          <w:szCs w:val="28"/>
          <w:shd w:val="clear" w:color="auto" w:fill="FFFFFF"/>
        </w:rPr>
        <w:t xml:space="preserve">Максимальный объем недельной учебной нагрузки обучающихся на уровне основного среднего образования составляет не более: в 5 классе – </w:t>
      </w:r>
      <w:r w:rsidR="00FB1E00" w:rsidRPr="00091A7C">
        <w:rPr>
          <w:rFonts w:ascii="Times New Roman" w:hAnsi="Times New Roman" w:cs="Times New Roman"/>
          <w:color w:val="000000"/>
          <w:spacing w:val="2"/>
          <w:sz w:val="28"/>
          <w:szCs w:val="28"/>
          <w:shd w:val="clear" w:color="auto" w:fill="FFFFFF"/>
        </w:rPr>
        <w:t>29</w:t>
      </w:r>
      <w:r w:rsidRPr="00091A7C">
        <w:rPr>
          <w:rFonts w:ascii="Times New Roman" w:hAnsi="Times New Roman" w:cs="Times New Roman"/>
          <w:color w:val="000000"/>
          <w:spacing w:val="2"/>
          <w:sz w:val="28"/>
          <w:szCs w:val="28"/>
          <w:shd w:val="clear" w:color="auto" w:fill="FFFFFF"/>
        </w:rPr>
        <w:t xml:space="preserve">,5 часа,                        в 6 классе – </w:t>
      </w:r>
      <w:r w:rsidR="00FB1E00" w:rsidRPr="00091A7C">
        <w:rPr>
          <w:rFonts w:ascii="Times New Roman" w:hAnsi="Times New Roman" w:cs="Times New Roman"/>
          <w:color w:val="000000"/>
          <w:spacing w:val="2"/>
          <w:sz w:val="28"/>
          <w:szCs w:val="28"/>
          <w:shd w:val="clear" w:color="auto" w:fill="FFFFFF"/>
        </w:rPr>
        <w:t>9</w:t>
      </w:r>
      <w:r w:rsidRPr="00091A7C">
        <w:rPr>
          <w:rFonts w:ascii="Times New Roman" w:hAnsi="Times New Roman" w:cs="Times New Roman"/>
          <w:color w:val="000000"/>
          <w:spacing w:val="2"/>
          <w:sz w:val="28"/>
          <w:szCs w:val="28"/>
          <w:shd w:val="clear" w:color="auto" w:fill="FFFFFF"/>
        </w:rPr>
        <w:t>,5 часа, в 7 классе – 3</w:t>
      </w:r>
      <w:r w:rsidR="00FB1E00" w:rsidRPr="00091A7C">
        <w:rPr>
          <w:rFonts w:ascii="Times New Roman" w:hAnsi="Times New Roman" w:cs="Times New Roman"/>
          <w:color w:val="000000"/>
          <w:spacing w:val="2"/>
          <w:sz w:val="28"/>
          <w:szCs w:val="28"/>
          <w:shd w:val="clear" w:color="auto" w:fill="FFFFFF"/>
        </w:rPr>
        <w:t>2</w:t>
      </w:r>
      <w:r w:rsidRPr="00091A7C">
        <w:rPr>
          <w:rFonts w:ascii="Times New Roman" w:hAnsi="Times New Roman" w:cs="Times New Roman"/>
          <w:color w:val="000000"/>
          <w:spacing w:val="2"/>
          <w:sz w:val="28"/>
          <w:szCs w:val="28"/>
          <w:shd w:val="clear" w:color="auto" w:fill="FFFFFF"/>
        </w:rPr>
        <w:t>,5 часа, в 8 классе – 3</w:t>
      </w:r>
      <w:r w:rsidR="00FB1E00" w:rsidRPr="00091A7C">
        <w:rPr>
          <w:rFonts w:ascii="Times New Roman" w:hAnsi="Times New Roman" w:cs="Times New Roman"/>
          <w:color w:val="000000"/>
          <w:spacing w:val="2"/>
          <w:sz w:val="28"/>
          <w:szCs w:val="28"/>
          <w:shd w:val="clear" w:color="auto" w:fill="FFFFFF"/>
        </w:rPr>
        <w:t>3</w:t>
      </w:r>
      <w:r w:rsidRPr="00091A7C">
        <w:rPr>
          <w:rFonts w:ascii="Times New Roman" w:hAnsi="Times New Roman" w:cs="Times New Roman"/>
          <w:color w:val="000000"/>
          <w:spacing w:val="2"/>
          <w:sz w:val="28"/>
          <w:szCs w:val="28"/>
          <w:shd w:val="clear" w:color="auto" w:fill="FFFFFF"/>
        </w:rPr>
        <w:t>,5 часа, 9 класс –3</w:t>
      </w:r>
      <w:r w:rsidR="00FB1E00" w:rsidRPr="00091A7C">
        <w:rPr>
          <w:rFonts w:ascii="Times New Roman" w:hAnsi="Times New Roman" w:cs="Times New Roman"/>
          <w:color w:val="000000"/>
          <w:spacing w:val="2"/>
          <w:sz w:val="28"/>
          <w:szCs w:val="28"/>
          <w:shd w:val="clear" w:color="auto" w:fill="FFFFFF"/>
        </w:rPr>
        <w:t>5</w:t>
      </w:r>
      <w:r w:rsidRPr="00091A7C">
        <w:rPr>
          <w:rFonts w:ascii="Times New Roman" w:hAnsi="Times New Roman" w:cs="Times New Roman"/>
          <w:color w:val="000000"/>
          <w:spacing w:val="2"/>
          <w:sz w:val="28"/>
          <w:szCs w:val="28"/>
          <w:shd w:val="clear" w:color="auto" w:fill="FFFFFF"/>
        </w:rPr>
        <w:t xml:space="preserve"> ч</w:t>
      </w:r>
      <w:r w:rsidR="00153946" w:rsidRPr="00091A7C">
        <w:rPr>
          <w:rFonts w:ascii="Times New Roman" w:hAnsi="Times New Roman" w:cs="Times New Roman"/>
          <w:sz w:val="28"/>
          <w:szCs w:val="28"/>
          <w:lang w:val="kk-KZ"/>
        </w:rPr>
        <w:t>.</w:t>
      </w:r>
    </w:p>
    <w:p w:rsidR="00B526FC" w:rsidRPr="00091A7C" w:rsidRDefault="00B526FC" w:rsidP="00153946">
      <w:pPr>
        <w:spacing w:after="0" w:line="240" w:lineRule="auto"/>
        <w:ind w:right="-234"/>
        <w:jc w:val="both"/>
        <w:rPr>
          <w:rFonts w:ascii="Times New Roman" w:hAnsi="Times New Roman" w:cs="Times New Roman"/>
          <w:spacing w:val="-3"/>
          <w:sz w:val="28"/>
          <w:szCs w:val="28"/>
        </w:rPr>
      </w:pPr>
      <w:r w:rsidRPr="00091A7C">
        <w:rPr>
          <w:rFonts w:ascii="Times New Roman" w:hAnsi="Times New Roman" w:cs="Times New Roman"/>
          <w:sz w:val="28"/>
          <w:szCs w:val="28"/>
        </w:rPr>
        <w:t xml:space="preserve">В </w:t>
      </w:r>
      <w:r w:rsidRPr="00091A7C">
        <w:rPr>
          <w:rFonts w:ascii="Times New Roman" w:hAnsi="Times New Roman" w:cs="Times New Roman"/>
          <w:spacing w:val="-1"/>
          <w:sz w:val="28"/>
          <w:szCs w:val="28"/>
        </w:rPr>
        <w:t xml:space="preserve">5-9 </w:t>
      </w:r>
      <w:r w:rsidRPr="00091A7C">
        <w:rPr>
          <w:rFonts w:ascii="Times New Roman" w:hAnsi="Times New Roman" w:cs="Times New Roman"/>
          <w:sz w:val="28"/>
          <w:szCs w:val="28"/>
        </w:rPr>
        <w:t>классах с казахским языком обученияинвариантный компонентсоставляет:</w:t>
      </w:r>
    </w:p>
    <w:p w:rsidR="00B526FC" w:rsidRPr="00091A7C" w:rsidRDefault="00B526FC" w:rsidP="00153946">
      <w:pPr>
        <w:spacing w:after="0" w:line="240" w:lineRule="auto"/>
        <w:jc w:val="both"/>
        <w:rPr>
          <w:rFonts w:ascii="Times New Roman" w:hAnsi="Times New Roman" w:cs="Times New Roman"/>
          <w:spacing w:val="-3"/>
          <w:sz w:val="28"/>
          <w:szCs w:val="28"/>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5класс-28часов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6класс-28 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7класс-31час.</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8класс-32часа</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9класс-33часа</w:t>
      </w:r>
    </w:p>
    <w:p w:rsidR="00B526FC" w:rsidRPr="00091A7C" w:rsidRDefault="00B526FC" w:rsidP="00153946">
      <w:pPr>
        <w:spacing w:after="0" w:line="240" w:lineRule="auto"/>
        <w:jc w:val="both"/>
        <w:rPr>
          <w:rFonts w:ascii="Times New Roman" w:hAnsi="Times New Roman" w:cs="Times New Roman"/>
          <w:sz w:val="28"/>
          <w:szCs w:val="28"/>
        </w:rPr>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z w:val="28"/>
          <w:szCs w:val="28"/>
        </w:rPr>
        <w:lastRenderedPageBreak/>
        <w:t xml:space="preserve">На вариативный компонент отводится  в 5-8 классах по 0,5 часа, в 9 классе 1час. </w:t>
      </w:r>
    </w:p>
    <w:p w:rsidR="00B526FC" w:rsidRPr="00091A7C" w:rsidRDefault="00B526FC" w:rsidP="00153946">
      <w:pPr>
        <w:spacing w:after="0" w:line="240" w:lineRule="auto"/>
        <w:jc w:val="both"/>
        <w:rPr>
          <w:rFonts w:ascii="Times New Roman" w:hAnsi="Times New Roman" w:cs="Times New Roman"/>
          <w:spacing w:val="-3"/>
          <w:sz w:val="28"/>
          <w:szCs w:val="28"/>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5класс-28,5часов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6класс-28,5 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7класс-31,5час.</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8класс-32,5часа</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9класс-34часа</w:t>
      </w:r>
    </w:p>
    <w:p w:rsidR="00B526FC" w:rsidRPr="00091A7C" w:rsidRDefault="00B526FC" w:rsidP="00153946">
      <w:pPr>
        <w:spacing w:after="0" w:line="240" w:lineRule="auto"/>
        <w:jc w:val="both"/>
        <w:rPr>
          <w:rFonts w:ascii="Times New Roman" w:hAnsi="Times New Roman" w:cs="Times New Roman"/>
          <w:sz w:val="28"/>
          <w:szCs w:val="28"/>
        </w:rPr>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z w:val="28"/>
          <w:szCs w:val="28"/>
        </w:rPr>
        <w:lastRenderedPageBreak/>
        <w:t xml:space="preserve">В </w:t>
      </w:r>
      <w:r w:rsidRPr="00091A7C">
        <w:rPr>
          <w:rFonts w:ascii="Times New Roman" w:hAnsi="Times New Roman" w:cs="Times New Roman"/>
          <w:spacing w:val="-1"/>
          <w:sz w:val="28"/>
          <w:szCs w:val="28"/>
        </w:rPr>
        <w:t xml:space="preserve">5-9 </w:t>
      </w:r>
      <w:r w:rsidRPr="00091A7C">
        <w:rPr>
          <w:rFonts w:ascii="Times New Roman" w:hAnsi="Times New Roman" w:cs="Times New Roman"/>
          <w:sz w:val="28"/>
          <w:szCs w:val="28"/>
        </w:rPr>
        <w:t>классах с  русским языком обученияинвариантный компонентсоставляет:</w:t>
      </w:r>
    </w:p>
    <w:p w:rsidR="00B526FC" w:rsidRPr="00091A7C" w:rsidRDefault="00B526FC" w:rsidP="00153946">
      <w:pPr>
        <w:spacing w:after="0" w:line="240" w:lineRule="auto"/>
        <w:jc w:val="both"/>
        <w:rPr>
          <w:rFonts w:ascii="Times New Roman" w:hAnsi="Times New Roman" w:cs="Times New Roman"/>
          <w:spacing w:val="-3"/>
          <w:sz w:val="28"/>
          <w:szCs w:val="28"/>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5класс-29часов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6класс-29 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7класс-32час.</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8класс-33часа</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9класс-34часа</w:t>
      </w:r>
    </w:p>
    <w:p w:rsidR="00B526FC" w:rsidRPr="00091A7C" w:rsidRDefault="00B526FC" w:rsidP="00153946">
      <w:pPr>
        <w:spacing w:after="0" w:line="240" w:lineRule="auto"/>
        <w:jc w:val="both"/>
        <w:rPr>
          <w:rFonts w:ascii="Times New Roman" w:hAnsi="Times New Roman" w:cs="Times New Roman"/>
          <w:sz w:val="28"/>
          <w:szCs w:val="28"/>
        </w:rPr>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z w:val="28"/>
          <w:szCs w:val="28"/>
        </w:rPr>
        <w:lastRenderedPageBreak/>
        <w:t xml:space="preserve">На вариативный компонент в 5-8 классах отводится  по 0,5 часа, в 9 классе 1час. </w:t>
      </w:r>
    </w:p>
    <w:p w:rsidR="00B526FC" w:rsidRPr="00091A7C" w:rsidRDefault="00B526FC" w:rsidP="00153946">
      <w:pPr>
        <w:spacing w:after="0" w:line="240" w:lineRule="auto"/>
        <w:jc w:val="both"/>
        <w:rPr>
          <w:rFonts w:ascii="Times New Roman" w:hAnsi="Times New Roman" w:cs="Times New Roman"/>
          <w:spacing w:val="-3"/>
          <w:sz w:val="28"/>
          <w:szCs w:val="28"/>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5класс-29,5часов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6класс-29,5 часов</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7класс-32,5час.</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lastRenderedPageBreak/>
        <w:t>8класс-33,5часа</w:t>
      </w:r>
    </w:p>
    <w:p w:rsidR="00B526FC" w:rsidRPr="00091A7C" w:rsidRDefault="00B526FC" w:rsidP="00153946">
      <w:pPr>
        <w:spacing w:after="0" w:line="240" w:lineRule="auto"/>
        <w:jc w:val="both"/>
        <w:rPr>
          <w:rFonts w:ascii="Times New Roman" w:hAnsi="Times New Roman" w:cs="Times New Roman"/>
          <w:spacing w:val="-3"/>
          <w:sz w:val="28"/>
          <w:szCs w:val="28"/>
        </w:rPr>
      </w:pPr>
      <w:r w:rsidRPr="00091A7C">
        <w:rPr>
          <w:rFonts w:ascii="Times New Roman" w:hAnsi="Times New Roman" w:cs="Times New Roman"/>
          <w:spacing w:val="-3"/>
          <w:sz w:val="28"/>
          <w:szCs w:val="28"/>
        </w:rPr>
        <w:t>9класс-35часа</w:t>
      </w:r>
    </w:p>
    <w:p w:rsidR="00B526FC" w:rsidRPr="00091A7C" w:rsidRDefault="00B526FC" w:rsidP="00153946">
      <w:pPr>
        <w:spacing w:after="0" w:line="240" w:lineRule="auto"/>
        <w:jc w:val="both"/>
        <w:rPr>
          <w:rFonts w:ascii="Times New Roman" w:hAnsi="Times New Roman" w:cs="Times New Roman"/>
          <w:color w:val="000000"/>
          <w:spacing w:val="2"/>
          <w:sz w:val="28"/>
          <w:szCs w:val="28"/>
          <w:shd w:val="clear" w:color="auto" w:fill="FFFFFF"/>
        </w:rPr>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spacing w:after="0" w:line="240" w:lineRule="auto"/>
        <w:jc w:val="both"/>
        <w:rPr>
          <w:rFonts w:ascii="Times New Roman" w:hAnsi="Times New Roman" w:cs="Times New Roman"/>
          <w:color w:val="000000"/>
          <w:spacing w:val="2"/>
          <w:sz w:val="28"/>
          <w:szCs w:val="28"/>
          <w:shd w:val="clear" w:color="auto" w:fill="FFFFFF"/>
        </w:rPr>
      </w:pPr>
      <w:r w:rsidRPr="00091A7C">
        <w:rPr>
          <w:rFonts w:ascii="Times New Roman" w:hAnsi="Times New Roman" w:cs="Times New Roman"/>
          <w:color w:val="000000"/>
          <w:spacing w:val="2"/>
          <w:sz w:val="28"/>
          <w:szCs w:val="28"/>
          <w:shd w:val="clear" w:color="auto" w:fill="FFFFFF"/>
        </w:rPr>
        <w:lastRenderedPageBreak/>
        <w:t>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p w:rsidR="00B526FC" w:rsidRPr="00091A7C" w:rsidRDefault="00B526FC" w:rsidP="00153946">
      <w:pPr>
        <w:pStyle w:val="a8"/>
        <w:ind w:left="0" w:right="687"/>
        <w:rPr>
          <w:spacing w:val="-3"/>
        </w:rPr>
      </w:pPr>
      <w:r w:rsidRPr="00091A7C">
        <w:t>В 10</w:t>
      </w:r>
      <w:r w:rsidRPr="00091A7C">
        <w:rPr>
          <w:spacing w:val="-1"/>
        </w:rPr>
        <w:t xml:space="preserve">-11 </w:t>
      </w:r>
      <w:r w:rsidRPr="00091A7C">
        <w:t>классах с казахским языком обученияинвариантный компонент</w:t>
      </w:r>
      <w:r w:rsidRPr="00091A7C">
        <w:rPr>
          <w:spacing w:val="30"/>
        </w:rPr>
        <w:t xml:space="preserve"> учебной нагрузки </w:t>
      </w:r>
      <w:r w:rsidRPr="00091A7C">
        <w:t>составляет:</w:t>
      </w:r>
    </w:p>
    <w:p w:rsidR="00B526FC" w:rsidRPr="00091A7C" w:rsidRDefault="00B526FC" w:rsidP="00153946">
      <w:pPr>
        <w:pStyle w:val="a8"/>
        <w:ind w:left="0" w:right="687"/>
        <w:rPr>
          <w:spacing w:val="-3"/>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pStyle w:val="a8"/>
        <w:ind w:left="0" w:right="687"/>
        <w:rPr>
          <w:spacing w:val="-3"/>
        </w:rPr>
      </w:pPr>
      <w:r w:rsidRPr="00091A7C">
        <w:rPr>
          <w:spacing w:val="-3"/>
        </w:rPr>
        <w:lastRenderedPageBreak/>
        <w:t>10класс-3</w:t>
      </w:r>
      <w:r w:rsidR="008950BA" w:rsidRPr="00091A7C">
        <w:rPr>
          <w:spacing w:val="-3"/>
        </w:rPr>
        <w:t>5</w:t>
      </w:r>
      <w:r w:rsidRPr="00091A7C">
        <w:rPr>
          <w:spacing w:val="-3"/>
        </w:rPr>
        <w:t xml:space="preserve"> часа</w:t>
      </w:r>
    </w:p>
    <w:p w:rsidR="00B526FC" w:rsidRPr="00091A7C" w:rsidRDefault="00B526FC" w:rsidP="00153946">
      <w:pPr>
        <w:pStyle w:val="a8"/>
        <w:ind w:left="0" w:right="687"/>
        <w:rPr>
          <w:spacing w:val="-3"/>
        </w:rPr>
      </w:pPr>
      <w:r w:rsidRPr="00091A7C">
        <w:rPr>
          <w:spacing w:val="-3"/>
        </w:rPr>
        <w:lastRenderedPageBreak/>
        <w:t>11класс-3 часа.</w:t>
      </w:r>
    </w:p>
    <w:p w:rsidR="00B526FC" w:rsidRPr="00091A7C" w:rsidRDefault="00B526FC" w:rsidP="00153946">
      <w:pPr>
        <w:spacing w:after="0" w:line="240" w:lineRule="auto"/>
        <w:jc w:val="both"/>
        <w:rPr>
          <w:rFonts w:ascii="Times New Roman" w:hAnsi="Times New Roman" w:cs="Times New Roman"/>
          <w:sz w:val="28"/>
          <w:szCs w:val="28"/>
        </w:rPr>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lastRenderedPageBreak/>
        <w:t>В 10</w:t>
      </w:r>
      <w:r w:rsidRPr="00091A7C">
        <w:rPr>
          <w:rFonts w:ascii="Times New Roman" w:hAnsi="Times New Roman" w:cs="Times New Roman"/>
          <w:spacing w:val="-1"/>
          <w:sz w:val="28"/>
          <w:szCs w:val="28"/>
        </w:rPr>
        <w:t xml:space="preserve">-11 </w:t>
      </w:r>
      <w:r w:rsidRPr="00091A7C">
        <w:rPr>
          <w:rFonts w:ascii="Times New Roman" w:hAnsi="Times New Roman" w:cs="Times New Roman"/>
          <w:sz w:val="28"/>
          <w:szCs w:val="28"/>
        </w:rPr>
        <w:t>классах с русским  языком обученияинвариантный компонент</w:t>
      </w:r>
      <w:r w:rsidRPr="00091A7C">
        <w:rPr>
          <w:rFonts w:ascii="Times New Roman" w:hAnsi="Times New Roman" w:cs="Times New Roman"/>
          <w:spacing w:val="30"/>
          <w:sz w:val="28"/>
          <w:szCs w:val="28"/>
        </w:rPr>
        <w:t xml:space="preserve"> учебной нагрузки </w:t>
      </w:r>
      <w:r w:rsidRPr="00091A7C">
        <w:rPr>
          <w:rFonts w:ascii="Times New Roman" w:hAnsi="Times New Roman" w:cs="Times New Roman"/>
          <w:sz w:val="28"/>
          <w:szCs w:val="28"/>
        </w:rPr>
        <w:t>составляет:</w:t>
      </w:r>
    </w:p>
    <w:p w:rsidR="00B526FC" w:rsidRPr="00091A7C" w:rsidRDefault="00B526FC" w:rsidP="00153946">
      <w:pPr>
        <w:pStyle w:val="a8"/>
        <w:ind w:left="0" w:right="687"/>
        <w:rPr>
          <w:spacing w:val="-3"/>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pStyle w:val="a8"/>
        <w:ind w:left="0" w:right="687"/>
        <w:rPr>
          <w:spacing w:val="-3"/>
        </w:rPr>
      </w:pPr>
      <w:r w:rsidRPr="00091A7C">
        <w:rPr>
          <w:spacing w:val="-3"/>
        </w:rPr>
        <w:lastRenderedPageBreak/>
        <w:t>10класс-3</w:t>
      </w:r>
      <w:r w:rsidR="00FC354B" w:rsidRPr="00091A7C">
        <w:rPr>
          <w:spacing w:val="-3"/>
        </w:rPr>
        <w:t>2</w:t>
      </w:r>
      <w:r w:rsidRPr="00091A7C">
        <w:rPr>
          <w:spacing w:val="-3"/>
        </w:rPr>
        <w:t xml:space="preserve"> часа</w:t>
      </w:r>
    </w:p>
    <w:p w:rsidR="00B526FC" w:rsidRPr="00091A7C" w:rsidRDefault="00B526FC" w:rsidP="00153946">
      <w:pPr>
        <w:pStyle w:val="a8"/>
        <w:ind w:left="0" w:right="687"/>
        <w:rPr>
          <w:spacing w:val="-3"/>
        </w:rPr>
      </w:pPr>
      <w:r w:rsidRPr="00091A7C">
        <w:rPr>
          <w:spacing w:val="-3"/>
        </w:rPr>
        <w:lastRenderedPageBreak/>
        <w:t>11класс-3</w:t>
      </w:r>
      <w:r w:rsidR="00FC354B" w:rsidRPr="00091A7C">
        <w:rPr>
          <w:spacing w:val="-3"/>
        </w:rPr>
        <w:t xml:space="preserve">2 </w:t>
      </w:r>
      <w:r w:rsidRPr="00091A7C">
        <w:rPr>
          <w:spacing w:val="-3"/>
        </w:rPr>
        <w:t>часа.</w:t>
      </w:r>
    </w:p>
    <w:p w:rsidR="00B526FC" w:rsidRPr="00091A7C" w:rsidRDefault="00B526FC" w:rsidP="00153946">
      <w:pPr>
        <w:pStyle w:val="a8"/>
        <w:ind w:left="-567" w:right="511"/>
        <w:sectPr w:rsidR="00B526FC" w:rsidRPr="00091A7C" w:rsidSect="00AA67E2">
          <w:type w:val="continuous"/>
          <w:pgSz w:w="11906" w:h="16838"/>
          <w:pgMar w:top="1134" w:right="850" w:bottom="1134" w:left="1701" w:header="708" w:footer="708" w:gutter="0"/>
          <w:cols w:num="2" w:space="708"/>
          <w:docGrid w:linePitch="360"/>
        </w:sectPr>
      </w:pPr>
    </w:p>
    <w:p w:rsidR="005C40D0" w:rsidRPr="00091A7C" w:rsidRDefault="00B526FC" w:rsidP="00153946">
      <w:pPr>
        <w:pStyle w:val="a8"/>
        <w:ind w:left="-567" w:right="511"/>
        <w:jc w:val="both"/>
      </w:pPr>
      <w:r w:rsidRPr="00091A7C">
        <w:lastRenderedPageBreak/>
        <w:t xml:space="preserve">Общий объем недельной учебной нагрузки вариативного компонента по </w:t>
      </w:r>
    </w:p>
    <w:p w:rsidR="005C40D0" w:rsidRPr="00091A7C" w:rsidRDefault="00B526FC" w:rsidP="00153946">
      <w:pPr>
        <w:pStyle w:val="a8"/>
        <w:ind w:left="-567" w:right="511"/>
        <w:jc w:val="both"/>
      </w:pPr>
      <w:r w:rsidRPr="00091A7C">
        <w:t xml:space="preserve">естественно-математическому направлению с казахским и русским </w:t>
      </w:r>
    </w:p>
    <w:p w:rsidR="00B526FC" w:rsidRPr="00091A7C" w:rsidRDefault="00B526FC" w:rsidP="00153946">
      <w:pPr>
        <w:pStyle w:val="a8"/>
        <w:ind w:left="-567" w:right="511"/>
        <w:rPr>
          <w:lang w:val="kk-KZ"/>
        </w:rPr>
      </w:pPr>
      <w:r w:rsidRPr="00091A7C">
        <w:t>языками обучения уровня общего среднего образования составляет:</w:t>
      </w:r>
    </w:p>
    <w:p w:rsidR="005C40D0" w:rsidRPr="00091A7C" w:rsidRDefault="00B526FC" w:rsidP="00153946">
      <w:pPr>
        <w:pStyle w:val="a8"/>
        <w:ind w:left="-567" w:right="511"/>
        <w:rPr>
          <w:lang w:val="kk-KZ"/>
        </w:rPr>
      </w:pPr>
      <w:r w:rsidRPr="00091A7C">
        <w:t xml:space="preserve">в 10 классе – </w:t>
      </w:r>
      <w:r w:rsidRPr="00091A7C">
        <w:rPr>
          <w:lang w:val="kk-KZ"/>
        </w:rPr>
        <w:t>5</w:t>
      </w:r>
      <w:r w:rsidRPr="00091A7C">
        <w:t xml:space="preserve"> час</w:t>
      </w:r>
      <w:r w:rsidRPr="00091A7C">
        <w:rPr>
          <w:lang w:val="kk-KZ"/>
        </w:rPr>
        <w:t xml:space="preserve">ов (3 часа в классах с казахским языком обучения, 2 </w:t>
      </w:r>
    </w:p>
    <w:p w:rsidR="00B526FC" w:rsidRPr="00091A7C" w:rsidRDefault="00B526FC" w:rsidP="00153946">
      <w:pPr>
        <w:pStyle w:val="a8"/>
        <w:ind w:left="-567" w:right="511"/>
        <w:rPr>
          <w:lang w:val="kk-KZ"/>
        </w:rPr>
      </w:pPr>
      <w:r w:rsidRPr="00091A7C">
        <w:rPr>
          <w:lang w:val="kk-KZ"/>
        </w:rPr>
        <w:t>часа в классах с русским языком обучения)</w:t>
      </w:r>
      <w:r w:rsidRPr="00091A7C">
        <w:t xml:space="preserve">; </w:t>
      </w:r>
    </w:p>
    <w:p w:rsidR="005C40D0" w:rsidRPr="00091A7C" w:rsidRDefault="00B526FC" w:rsidP="00153946">
      <w:pPr>
        <w:pStyle w:val="a8"/>
        <w:ind w:left="-567" w:right="511"/>
        <w:rPr>
          <w:lang w:val="kk-KZ"/>
        </w:rPr>
      </w:pPr>
      <w:proofErr w:type="gramStart"/>
      <w:r w:rsidRPr="00091A7C">
        <w:t xml:space="preserve">в 11 классе – </w:t>
      </w:r>
      <w:r w:rsidRPr="00091A7C">
        <w:rPr>
          <w:lang w:val="kk-KZ"/>
        </w:rPr>
        <w:t>5</w:t>
      </w:r>
      <w:r w:rsidRPr="00091A7C">
        <w:t>час</w:t>
      </w:r>
      <w:r w:rsidRPr="00091A7C">
        <w:rPr>
          <w:lang w:val="kk-KZ"/>
        </w:rPr>
        <w:t xml:space="preserve">ов(3 часа в классах с казахским языком обучения, 2 </w:t>
      </w:r>
      <w:proofErr w:type="gramEnd"/>
    </w:p>
    <w:p w:rsidR="00B526FC" w:rsidRPr="00091A7C" w:rsidRDefault="00B526FC" w:rsidP="00153946">
      <w:pPr>
        <w:pStyle w:val="a8"/>
        <w:ind w:left="-567" w:right="511"/>
        <w:rPr>
          <w:lang w:val="kk-KZ"/>
        </w:rPr>
      </w:pPr>
      <w:r w:rsidRPr="00091A7C">
        <w:rPr>
          <w:lang w:val="kk-KZ"/>
        </w:rPr>
        <w:t>часа в классах с русским языком обучения).</w:t>
      </w:r>
    </w:p>
    <w:p w:rsidR="00B526FC" w:rsidRPr="00091A7C" w:rsidRDefault="00B526FC" w:rsidP="00153946">
      <w:pPr>
        <w:pStyle w:val="a8"/>
        <w:ind w:left="0" w:right="687"/>
        <w:rPr>
          <w:spacing w:val="-3"/>
        </w:rPr>
      </w:pPr>
      <w:r w:rsidRPr="00091A7C">
        <w:t>В 10</w:t>
      </w:r>
      <w:r w:rsidRPr="00091A7C">
        <w:rPr>
          <w:spacing w:val="-1"/>
        </w:rPr>
        <w:t xml:space="preserve">-11 </w:t>
      </w:r>
      <w:r w:rsidRPr="00091A7C">
        <w:t>классах с казахским языком обучения учебная нагрузка с учетом вариантного компонентасоставляет:</w:t>
      </w:r>
    </w:p>
    <w:p w:rsidR="00B526FC" w:rsidRPr="00091A7C" w:rsidRDefault="00B526FC" w:rsidP="00153946">
      <w:pPr>
        <w:pStyle w:val="a8"/>
        <w:ind w:left="0" w:right="687"/>
        <w:rPr>
          <w:spacing w:val="-3"/>
        </w:rPr>
        <w:sectPr w:rsidR="00B526FC" w:rsidRPr="00091A7C" w:rsidSect="00AA67E2">
          <w:type w:val="continuous"/>
          <w:pgSz w:w="11906" w:h="16838"/>
          <w:pgMar w:top="1134" w:right="850" w:bottom="1134" w:left="1701" w:header="708" w:footer="708" w:gutter="0"/>
          <w:cols w:space="708"/>
          <w:docGrid w:linePitch="360"/>
        </w:sectPr>
      </w:pPr>
    </w:p>
    <w:p w:rsidR="00B526FC" w:rsidRPr="00091A7C" w:rsidRDefault="00B526FC" w:rsidP="00153946">
      <w:pPr>
        <w:pStyle w:val="a8"/>
        <w:ind w:left="0" w:right="687"/>
        <w:rPr>
          <w:spacing w:val="-3"/>
        </w:rPr>
      </w:pPr>
      <w:r w:rsidRPr="00091A7C">
        <w:rPr>
          <w:spacing w:val="-3"/>
        </w:rPr>
        <w:lastRenderedPageBreak/>
        <w:t>10класс-35 часа</w:t>
      </w:r>
    </w:p>
    <w:p w:rsidR="00B526FC" w:rsidRPr="00091A7C" w:rsidRDefault="00B526FC" w:rsidP="00153946">
      <w:pPr>
        <w:pStyle w:val="a8"/>
        <w:ind w:left="0" w:right="687"/>
        <w:rPr>
          <w:spacing w:val="-3"/>
        </w:rPr>
      </w:pPr>
      <w:r w:rsidRPr="00091A7C">
        <w:rPr>
          <w:spacing w:val="-3"/>
        </w:rPr>
        <w:lastRenderedPageBreak/>
        <w:t>11класс-35 часа.</w:t>
      </w:r>
    </w:p>
    <w:p w:rsidR="00B526FC" w:rsidRPr="00091A7C" w:rsidRDefault="00B526FC" w:rsidP="00153946">
      <w:pPr>
        <w:pStyle w:val="a8"/>
        <w:ind w:left="0" w:right="687"/>
        <w:sectPr w:rsidR="00B526FC" w:rsidRPr="00091A7C" w:rsidSect="00AA67E2">
          <w:type w:val="continuous"/>
          <w:pgSz w:w="11906" w:h="16838"/>
          <w:pgMar w:top="1134" w:right="850" w:bottom="1134" w:left="1701" w:header="708" w:footer="708" w:gutter="0"/>
          <w:cols w:num="2" w:space="708"/>
          <w:docGrid w:linePitch="360"/>
        </w:sectPr>
      </w:pPr>
    </w:p>
    <w:p w:rsidR="00B526FC" w:rsidRPr="00091A7C" w:rsidRDefault="00B526FC" w:rsidP="00153946">
      <w:pPr>
        <w:pStyle w:val="a8"/>
        <w:ind w:left="0" w:right="687"/>
        <w:rPr>
          <w:spacing w:val="-3"/>
        </w:rPr>
      </w:pPr>
      <w:r w:rsidRPr="00091A7C">
        <w:lastRenderedPageBreak/>
        <w:t>В 10</w:t>
      </w:r>
      <w:r w:rsidRPr="00091A7C">
        <w:rPr>
          <w:spacing w:val="-1"/>
        </w:rPr>
        <w:t xml:space="preserve">-11 </w:t>
      </w:r>
      <w:r w:rsidRPr="00091A7C">
        <w:t xml:space="preserve">классах с русским  языком обученияучебная нагрузка с учетом </w:t>
      </w:r>
      <w:proofErr w:type="gramStart"/>
      <w:r w:rsidRPr="00091A7C">
        <w:t>вариантного</w:t>
      </w:r>
      <w:proofErr w:type="gramEnd"/>
      <w:r w:rsidRPr="00091A7C">
        <w:t xml:space="preserve"> компонентасоставляет:</w:t>
      </w:r>
    </w:p>
    <w:p w:rsidR="00B526FC" w:rsidRPr="00091A7C" w:rsidRDefault="00B526FC" w:rsidP="00153946">
      <w:pPr>
        <w:pStyle w:val="a8"/>
        <w:ind w:left="0" w:right="687"/>
        <w:rPr>
          <w:spacing w:val="-3"/>
        </w:rPr>
      </w:pPr>
      <w:r w:rsidRPr="00091A7C">
        <w:rPr>
          <w:spacing w:val="-3"/>
        </w:rPr>
        <w:t>10класс-36 часов</w:t>
      </w:r>
    </w:p>
    <w:p w:rsidR="00B526FC" w:rsidRPr="00091A7C" w:rsidRDefault="00B526FC" w:rsidP="004F1799">
      <w:pPr>
        <w:pStyle w:val="a8"/>
        <w:ind w:left="0" w:right="687"/>
        <w:rPr>
          <w:b/>
          <w:i/>
        </w:rPr>
      </w:pPr>
      <w:r w:rsidRPr="00091A7C">
        <w:rPr>
          <w:spacing w:val="-3"/>
        </w:rPr>
        <w:t>11класс-36 часов</w:t>
      </w:r>
    </w:p>
    <w:p w:rsidR="00B526FC" w:rsidRPr="00091A7C" w:rsidRDefault="00B526FC" w:rsidP="00153946">
      <w:pPr>
        <w:spacing w:after="0" w:line="240" w:lineRule="auto"/>
        <w:jc w:val="both"/>
        <w:rPr>
          <w:rFonts w:ascii="Times New Roman" w:hAnsi="Times New Roman" w:cs="Times New Roman"/>
          <w:b/>
          <w:i/>
          <w:sz w:val="28"/>
          <w:szCs w:val="28"/>
        </w:rPr>
      </w:pPr>
      <w:bookmarkStart w:id="31" w:name="z84"/>
      <w:bookmarkEnd w:id="30"/>
      <w:r w:rsidRPr="00091A7C">
        <w:rPr>
          <w:rFonts w:ascii="Times New Roman" w:hAnsi="Times New Roman" w:cs="Times New Roman"/>
          <w:b/>
          <w:i/>
          <w:color w:val="000000"/>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31"/>
    <w:p w:rsidR="00B526FC" w:rsidRPr="00091A7C" w:rsidRDefault="00B526FC" w:rsidP="00153946">
      <w:pPr>
        <w:spacing w:after="0" w:line="240" w:lineRule="auto"/>
        <w:jc w:val="both"/>
        <w:rPr>
          <w:rFonts w:ascii="Times New Roman" w:hAnsi="Times New Roman" w:cs="Times New Roman"/>
          <w:color w:val="000000"/>
          <w:spacing w:val="2"/>
          <w:sz w:val="28"/>
          <w:szCs w:val="28"/>
          <w:shd w:val="clear" w:color="auto" w:fill="FFFFFF"/>
        </w:rPr>
      </w:pPr>
      <w:r w:rsidRPr="00091A7C">
        <w:rPr>
          <w:rFonts w:ascii="Times New Roman" w:hAnsi="Times New Roman" w:cs="Times New Roman"/>
          <w:sz w:val="28"/>
          <w:szCs w:val="28"/>
        </w:rPr>
        <w:t xml:space="preserve">Согласно «Государственному общеобязательному стандарту начального основного среднего и общего среднего, технического и профессионального, </w:t>
      </w:r>
      <w:proofErr w:type="spellStart"/>
      <w:r w:rsidRPr="00091A7C">
        <w:rPr>
          <w:rFonts w:ascii="Times New Roman" w:hAnsi="Times New Roman" w:cs="Times New Roman"/>
          <w:sz w:val="28"/>
          <w:szCs w:val="28"/>
        </w:rPr>
        <w:t>послесреднегообразования</w:t>
      </w:r>
      <w:proofErr w:type="spellEnd"/>
      <w:r w:rsidRPr="00091A7C">
        <w:rPr>
          <w:rFonts w:ascii="Times New Roman" w:hAnsi="Times New Roman" w:cs="Times New Roman"/>
          <w:sz w:val="28"/>
          <w:szCs w:val="28"/>
        </w:rPr>
        <w:t xml:space="preserve">» </w:t>
      </w:r>
      <w:r w:rsidRPr="00091A7C">
        <w:rPr>
          <w:rFonts w:ascii="Times New Roman" w:hAnsi="Times New Roman" w:cs="Times New Roman"/>
          <w:color w:val="000000"/>
          <w:sz w:val="28"/>
          <w:szCs w:val="28"/>
          <w:shd w:val="clear" w:color="auto" w:fill="FFFFFF"/>
        </w:rPr>
        <w:t xml:space="preserve">Приложение 2 к приказу Министра просвещения Республики Казахстан от 3 августа 2022 года № 348   </w:t>
      </w:r>
      <w:r w:rsidRPr="00091A7C">
        <w:rPr>
          <w:rFonts w:ascii="Times New Roman" w:hAnsi="Times New Roman" w:cs="Times New Roman"/>
          <w:color w:val="000000"/>
          <w:spacing w:val="2"/>
          <w:sz w:val="28"/>
          <w:szCs w:val="28"/>
          <w:shd w:val="clear" w:color="auto" w:fill="FFFFFF"/>
        </w:rPr>
        <w:t xml:space="preserve">пункт 30                                 </w:t>
      </w:r>
    </w:p>
    <w:p w:rsidR="00B526FC" w:rsidRPr="00091A7C" w:rsidRDefault="00B526FC" w:rsidP="00153946">
      <w:pPr>
        <w:pStyle w:val="a4"/>
        <w:shd w:val="clear" w:color="auto" w:fill="FFFFFF"/>
        <w:spacing w:after="0"/>
        <w:jc w:val="both"/>
        <w:textAlignment w:val="baseline"/>
        <w:rPr>
          <w:b/>
          <w:sz w:val="28"/>
          <w:szCs w:val="28"/>
        </w:rPr>
      </w:pPr>
      <w:r w:rsidRPr="00091A7C">
        <w:rPr>
          <w:color w:val="000000"/>
          <w:spacing w:val="2"/>
          <w:sz w:val="28"/>
          <w:szCs w:val="28"/>
          <w:shd w:val="clear" w:color="auto" w:fill="FFFFFF"/>
        </w:rPr>
        <w:t>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p w:rsidR="00B526FC" w:rsidRPr="00091A7C" w:rsidRDefault="00B526FC" w:rsidP="00153946">
      <w:pPr>
        <w:spacing w:after="0" w:line="240" w:lineRule="auto"/>
        <w:rPr>
          <w:rFonts w:ascii="Times New Roman" w:hAnsi="Times New Roman" w:cs="Times New Roman"/>
          <w:b/>
          <w:color w:val="000000"/>
          <w:sz w:val="28"/>
          <w:szCs w:val="28"/>
          <w:u w:val="single"/>
        </w:rPr>
      </w:pPr>
      <w:r w:rsidRPr="00091A7C">
        <w:rPr>
          <w:rFonts w:ascii="Times New Roman" w:hAnsi="Times New Roman" w:cs="Times New Roman"/>
          <w:b/>
          <w:color w:val="000000"/>
          <w:sz w:val="28"/>
          <w:szCs w:val="28"/>
          <w:u w:val="single"/>
        </w:rPr>
        <w:t xml:space="preserve">Критерии к сроку обучения: </w:t>
      </w:r>
    </w:p>
    <w:p w:rsidR="00B526FC" w:rsidRPr="00091A7C" w:rsidRDefault="00B526FC" w:rsidP="00153946">
      <w:pPr>
        <w:spacing w:after="0" w:line="240" w:lineRule="auto"/>
        <w:jc w:val="both"/>
        <w:rPr>
          <w:rFonts w:ascii="Times New Roman" w:hAnsi="Times New Roman" w:cs="Times New Roman"/>
          <w:b/>
          <w:i/>
          <w:iCs/>
          <w:sz w:val="28"/>
          <w:szCs w:val="28"/>
          <w:lang w:val="kk-KZ"/>
        </w:rPr>
      </w:pPr>
      <w:r w:rsidRPr="00091A7C">
        <w:rPr>
          <w:rFonts w:ascii="Times New Roman" w:hAnsi="Times New Roman" w:cs="Times New Roman"/>
          <w:b/>
          <w:i/>
          <w:iCs/>
          <w:sz w:val="28"/>
          <w:szCs w:val="28"/>
          <w:lang w:val="kk-KZ"/>
        </w:rPr>
        <w:t>соблюдение требований к продолжительности учебного года по классам и продолжительности каникулярного времени в учебном году.</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
          <w:sz w:val="28"/>
          <w:szCs w:val="28"/>
          <w:lang w:val="kk-KZ"/>
        </w:rPr>
        <w:t>В 2022-2023 учебном году</w:t>
      </w:r>
      <w:r w:rsidRPr="00091A7C">
        <w:rPr>
          <w:rFonts w:ascii="Times New Roman" w:hAnsi="Times New Roman" w:cs="Times New Roman"/>
          <w:bCs/>
          <w:sz w:val="28"/>
          <w:szCs w:val="28"/>
          <w:lang w:val="kk-KZ"/>
        </w:rPr>
        <w:t xml:space="preserve"> в соответствии   с   подпунктом   14) статьи 5 Закона Республики Казахстан от 27 июля 2007 года "Об образовании" и Государственным общеобязательным стандартом образования всех уровней образования, утвержденным приказом Министра образования и науки Республики Казахстан от 5 августа 2022 года № 348 , на основании приказа Министра образования и науки Республики Казахстан от 12 августа 2022 года № 363 «Об определении начала, продолжительности и каникулярных периодов 2022 - 2023 учебного года в организациях среднего образования», в КГУ «Диевская общеобразовательная  школа отдела образования акимата Аулиекольского района» определены следующие сроки начала, продолжительности и каникулярных периодов 202</w:t>
      </w:r>
      <w:r w:rsidR="008D0C39" w:rsidRPr="00091A7C">
        <w:rPr>
          <w:rFonts w:ascii="Times New Roman" w:hAnsi="Times New Roman" w:cs="Times New Roman"/>
          <w:bCs/>
          <w:sz w:val="28"/>
          <w:szCs w:val="28"/>
          <w:lang w:val="kk-KZ"/>
        </w:rPr>
        <w:t>4</w:t>
      </w:r>
      <w:r w:rsidRPr="00091A7C">
        <w:rPr>
          <w:rFonts w:ascii="Times New Roman" w:hAnsi="Times New Roman" w:cs="Times New Roman"/>
          <w:bCs/>
          <w:sz w:val="28"/>
          <w:szCs w:val="28"/>
          <w:lang w:val="kk-KZ"/>
        </w:rPr>
        <w:t xml:space="preserve"> - 202</w:t>
      </w:r>
      <w:r w:rsidR="008D0C39" w:rsidRPr="00091A7C">
        <w:rPr>
          <w:rFonts w:ascii="Times New Roman" w:hAnsi="Times New Roman" w:cs="Times New Roman"/>
          <w:bCs/>
          <w:sz w:val="28"/>
          <w:szCs w:val="28"/>
          <w:lang w:val="kk-KZ"/>
        </w:rPr>
        <w:t>5</w:t>
      </w:r>
      <w:r w:rsidRPr="00091A7C">
        <w:rPr>
          <w:rFonts w:ascii="Times New Roman" w:hAnsi="Times New Roman" w:cs="Times New Roman"/>
          <w:bCs/>
          <w:sz w:val="28"/>
          <w:szCs w:val="28"/>
          <w:lang w:val="kk-KZ"/>
        </w:rPr>
        <w:t xml:space="preserve"> учебного года:</w:t>
      </w:r>
    </w:p>
    <w:p w:rsidR="00B526FC" w:rsidRPr="00091A7C" w:rsidRDefault="00B526FC" w:rsidP="00153946">
      <w:pPr>
        <w:pStyle w:val="a4"/>
        <w:shd w:val="clear" w:color="auto" w:fill="FFFFFF"/>
        <w:spacing w:after="0"/>
        <w:jc w:val="both"/>
        <w:textAlignment w:val="baseline"/>
        <w:rPr>
          <w:color w:val="000000"/>
          <w:spacing w:val="2"/>
          <w:sz w:val="28"/>
          <w:szCs w:val="28"/>
        </w:rPr>
      </w:pPr>
      <w:r w:rsidRPr="00091A7C">
        <w:rPr>
          <w:color w:val="000000"/>
          <w:spacing w:val="2"/>
          <w:sz w:val="28"/>
          <w:szCs w:val="28"/>
        </w:rPr>
        <w:t>  - начало 202</w:t>
      </w:r>
      <w:r w:rsidR="008D0C39" w:rsidRPr="00091A7C">
        <w:rPr>
          <w:color w:val="000000"/>
          <w:spacing w:val="2"/>
          <w:sz w:val="28"/>
          <w:szCs w:val="28"/>
        </w:rPr>
        <w:t>3</w:t>
      </w:r>
      <w:r w:rsidRPr="00091A7C">
        <w:rPr>
          <w:color w:val="000000"/>
          <w:spacing w:val="2"/>
          <w:sz w:val="28"/>
          <w:szCs w:val="28"/>
        </w:rPr>
        <w:t xml:space="preserve"> - 202</w:t>
      </w:r>
      <w:r w:rsidR="008D0C39" w:rsidRPr="00091A7C">
        <w:rPr>
          <w:color w:val="000000"/>
          <w:spacing w:val="2"/>
          <w:sz w:val="28"/>
          <w:szCs w:val="28"/>
        </w:rPr>
        <w:t>4</w:t>
      </w:r>
      <w:r w:rsidRPr="00091A7C">
        <w:rPr>
          <w:color w:val="000000"/>
          <w:spacing w:val="2"/>
          <w:sz w:val="28"/>
          <w:szCs w:val="28"/>
        </w:rPr>
        <w:t xml:space="preserve"> учебного года – 1 сентября 202</w:t>
      </w:r>
      <w:r w:rsidR="008D0C39" w:rsidRPr="00091A7C">
        <w:rPr>
          <w:color w:val="000000"/>
          <w:spacing w:val="2"/>
          <w:sz w:val="28"/>
          <w:szCs w:val="28"/>
        </w:rPr>
        <w:t>3</w:t>
      </w:r>
      <w:r w:rsidRPr="00091A7C">
        <w:rPr>
          <w:color w:val="000000"/>
          <w:spacing w:val="2"/>
          <w:sz w:val="28"/>
          <w:szCs w:val="28"/>
        </w:rPr>
        <w:t xml:space="preserve"> года;  </w:t>
      </w:r>
    </w:p>
    <w:p w:rsidR="00B526FC" w:rsidRPr="00091A7C" w:rsidRDefault="00B526FC" w:rsidP="00153946">
      <w:pPr>
        <w:pStyle w:val="a4"/>
        <w:shd w:val="clear" w:color="auto" w:fill="FFFFFF"/>
        <w:spacing w:after="0"/>
        <w:jc w:val="both"/>
        <w:textAlignment w:val="baseline"/>
        <w:rPr>
          <w:color w:val="000000"/>
          <w:spacing w:val="2"/>
          <w:sz w:val="28"/>
          <w:szCs w:val="28"/>
        </w:rPr>
      </w:pPr>
      <w:r w:rsidRPr="00091A7C">
        <w:rPr>
          <w:color w:val="000000"/>
          <w:spacing w:val="2"/>
          <w:sz w:val="28"/>
          <w:szCs w:val="28"/>
        </w:rPr>
        <w:t xml:space="preserve">  -продолжительность учебного года в 1 классах – 3</w:t>
      </w:r>
      <w:r w:rsidR="008D0C39" w:rsidRPr="00091A7C">
        <w:rPr>
          <w:color w:val="000000"/>
          <w:spacing w:val="2"/>
          <w:sz w:val="28"/>
          <w:szCs w:val="28"/>
        </w:rPr>
        <w:t>3</w:t>
      </w:r>
      <w:r w:rsidRPr="00091A7C">
        <w:rPr>
          <w:color w:val="000000"/>
          <w:spacing w:val="2"/>
          <w:sz w:val="28"/>
          <w:szCs w:val="28"/>
        </w:rPr>
        <w:t xml:space="preserve"> учебных недель, во 2-11 (12) классах – 3</w:t>
      </w:r>
      <w:r w:rsidR="008D0C39" w:rsidRPr="00091A7C">
        <w:rPr>
          <w:color w:val="000000"/>
          <w:spacing w:val="2"/>
          <w:sz w:val="28"/>
          <w:szCs w:val="28"/>
        </w:rPr>
        <w:t>4</w:t>
      </w:r>
      <w:r w:rsidRPr="00091A7C">
        <w:rPr>
          <w:color w:val="000000"/>
          <w:spacing w:val="2"/>
          <w:sz w:val="28"/>
          <w:szCs w:val="28"/>
        </w:rPr>
        <w:t xml:space="preserve"> учебных недель;</w:t>
      </w:r>
    </w:p>
    <w:p w:rsidR="00B526FC" w:rsidRPr="00091A7C" w:rsidRDefault="00B526FC" w:rsidP="00153946">
      <w:pPr>
        <w:pStyle w:val="a4"/>
        <w:shd w:val="clear" w:color="auto" w:fill="FFFFFF"/>
        <w:spacing w:after="0"/>
        <w:jc w:val="both"/>
        <w:textAlignment w:val="baseline"/>
        <w:rPr>
          <w:color w:val="000000"/>
          <w:spacing w:val="2"/>
          <w:sz w:val="28"/>
          <w:szCs w:val="28"/>
        </w:rPr>
      </w:pPr>
      <w:r w:rsidRPr="00091A7C">
        <w:rPr>
          <w:color w:val="000000"/>
          <w:spacing w:val="2"/>
          <w:sz w:val="28"/>
          <w:szCs w:val="28"/>
        </w:rPr>
        <w:t>Каникулярные периоды в течение учебного года:</w:t>
      </w:r>
    </w:p>
    <w:p w:rsidR="00B526FC" w:rsidRPr="00091A7C" w:rsidRDefault="00B526FC" w:rsidP="00153946">
      <w:pPr>
        <w:pStyle w:val="a4"/>
        <w:shd w:val="clear" w:color="auto" w:fill="FFFFFF"/>
        <w:spacing w:after="0"/>
        <w:jc w:val="both"/>
        <w:textAlignment w:val="baseline"/>
        <w:rPr>
          <w:color w:val="000000"/>
          <w:spacing w:val="2"/>
          <w:sz w:val="28"/>
          <w:szCs w:val="28"/>
        </w:rPr>
      </w:pPr>
      <w:r w:rsidRPr="00091A7C">
        <w:rPr>
          <w:color w:val="000000"/>
          <w:spacing w:val="2"/>
          <w:sz w:val="28"/>
          <w:szCs w:val="28"/>
        </w:rPr>
        <w:t>      в 1–11 (12) классах: осенние – 7 дней (с 3</w:t>
      </w:r>
      <w:r w:rsidR="00791E5D" w:rsidRPr="00091A7C">
        <w:rPr>
          <w:color w:val="000000"/>
          <w:spacing w:val="2"/>
          <w:sz w:val="28"/>
          <w:szCs w:val="28"/>
        </w:rPr>
        <w:t>0</w:t>
      </w:r>
      <w:r w:rsidRPr="00091A7C">
        <w:rPr>
          <w:color w:val="000000"/>
          <w:spacing w:val="2"/>
          <w:sz w:val="28"/>
          <w:szCs w:val="28"/>
        </w:rPr>
        <w:t xml:space="preserve"> октября по </w:t>
      </w:r>
      <w:r w:rsidR="00791E5D" w:rsidRPr="00091A7C">
        <w:rPr>
          <w:color w:val="000000"/>
          <w:spacing w:val="2"/>
          <w:sz w:val="28"/>
          <w:szCs w:val="28"/>
        </w:rPr>
        <w:t>5</w:t>
      </w:r>
      <w:r w:rsidRPr="00091A7C">
        <w:rPr>
          <w:color w:val="000000"/>
          <w:spacing w:val="2"/>
          <w:sz w:val="28"/>
          <w:szCs w:val="28"/>
        </w:rPr>
        <w:t xml:space="preserve"> ноября 202</w:t>
      </w:r>
      <w:r w:rsidR="00791E5D" w:rsidRPr="00091A7C">
        <w:rPr>
          <w:color w:val="000000"/>
          <w:spacing w:val="2"/>
          <w:sz w:val="28"/>
          <w:szCs w:val="28"/>
        </w:rPr>
        <w:t>3</w:t>
      </w:r>
      <w:r w:rsidRPr="00091A7C">
        <w:rPr>
          <w:color w:val="000000"/>
          <w:spacing w:val="2"/>
          <w:sz w:val="28"/>
          <w:szCs w:val="28"/>
        </w:rPr>
        <w:t xml:space="preserve"> года включительно), зимние – </w:t>
      </w:r>
      <w:r w:rsidR="00791E5D" w:rsidRPr="00091A7C">
        <w:rPr>
          <w:color w:val="000000"/>
          <w:spacing w:val="2"/>
          <w:sz w:val="28"/>
          <w:szCs w:val="28"/>
        </w:rPr>
        <w:t>10</w:t>
      </w:r>
      <w:r w:rsidRPr="00091A7C">
        <w:rPr>
          <w:color w:val="000000"/>
          <w:spacing w:val="2"/>
          <w:sz w:val="28"/>
          <w:szCs w:val="28"/>
        </w:rPr>
        <w:t xml:space="preserve"> дней (с </w:t>
      </w:r>
      <w:r w:rsidR="00791E5D" w:rsidRPr="00091A7C">
        <w:rPr>
          <w:color w:val="000000"/>
          <w:spacing w:val="2"/>
          <w:sz w:val="28"/>
          <w:szCs w:val="28"/>
        </w:rPr>
        <w:t>29</w:t>
      </w:r>
      <w:r w:rsidRPr="00091A7C">
        <w:rPr>
          <w:color w:val="000000"/>
          <w:spacing w:val="2"/>
          <w:sz w:val="28"/>
          <w:szCs w:val="28"/>
        </w:rPr>
        <w:t xml:space="preserve"> декабря 202</w:t>
      </w:r>
      <w:r w:rsidR="00791E5D" w:rsidRPr="00091A7C">
        <w:rPr>
          <w:color w:val="000000"/>
          <w:spacing w:val="2"/>
          <w:sz w:val="28"/>
          <w:szCs w:val="28"/>
        </w:rPr>
        <w:t>3</w:t>
      </w:r>
      <w:r w:rsidRPr="00091A7C">
        <w:rPr>
          <w:color w:val="000000"/>
          <w:spacing w:val="2"/>
          <w:sz w:val="28"/>
          <w:szCs w:val="28"/>
        </w:rPr>
        <w:t xml:space="preserve"> года по </w:t>
      </w:r>
      <w:r w:rsidR="00791E5D" w:rsidRPr="00091A7C">
        <w:rPr>
          <w:color w:val="000000"/>
          <w:spacing w:val="2"/>
          <w:sz w:val="28"/>
          <w:szCs w:val="28"/>
        </w:rPr>
        <w:t>7</w:t>
      </w:r>
      <w:r w:rsidRPr="00091A7C">
        <w:rPr>
          <w:color w:val="000000"/>
          <w:spacing w:val="2"/>
          <w:sz w:val="28"/>
          <w:szCs w:val="28"/>
        </w:rPr>
        <w:t xml:space="preserve"> января 202</w:t>
      </w:r>
      <w:r w:rsidR="00791E5D" w:rsidRPr="00091A7C">
        <w:rPr>
          <w:color w:val="000000"/>
          <w:spacing w:val="2"/>
          <w:sz w:val="28"/>
          <w:szCs w:val="28"/>
        </w:rPr>
        <w:t>4</w:t>
      </w:r>
      <w:r w:rsidRPr="00091A7C">
        <w:rPr>
          <w:color w:val="000000"/>
          <w:spacing w:val="2"/>
          <w:sz w:val="28"/>
          <w:szCs w:val="28"/>
        </w:rPr>
        <w:t xml:space="preserve"> года включительно), весенние – </w:t>
      </w:r>
      <w:r w:rsidR="00791E5D" w:rsidRPr="00091A7C">
        <w:rPr>
          <w:color w:val="000000"/>
          <w:spacing w:val="2"/>
          <w:sz w:val="28"/>
          <w:szCs w:val="28"/>
        </w:rPr>
        <w:t>11</w:t>
      </w:r>
      <w:r w:rsidRPr="00091A7C">
        <w:rPr>
          <w:color w:val="000000"/>
          <w:spacing w:val="2"/>
          <w:sz w:val="28"/>
          <w:szCs w:val="28"/>
        </w:rPr>
        <w:t xml:space="preserve"> дней (с </w:t>
      </w:r>
      <w:r w:rsidR="00791E5D" w:rsidRPr="00091A7C">
        <w:rPr>
          <w:color w:val="000000"/>
          <w:spacing w:val="2"/>
          <w:sz w:val="28"/>
          <w:szCs w:val="28"/>
        </w:rPr>
        <w:t>21 марта</w:t>
      </w:r>
      <w:r w:rsidRPr="00091A7C">
        <w:rPr>
          <w:color w:val="000000"/>
          <w:spacing w:val="2"/>
          <w:sz w:val="28"/>
          <w:szCs w:val="28"/>
        </w:rPr>
        <w:t xml:space="preserve"> по </w:t>
      </w:r>
      <w:r w:rsidR="00791E5D" w:rsidRPr="00091A7C">
        <w:rPr>
          <w:color w:val="000000"/>
          <w:spacing w:val="2"/>
          <w:sz w:val="28"/>
          <w:szCs w:val="28"/>
        </w:rPr>
        <w:t>31</w:t>
      </w:r>
      <w:r w:rsidRPr="00091A7C">
        <w:rPr>
          <w:color w:val="000000"/>
          <w:spacing w:val="2"/>
          <w:sz w:val="28"/>
          <w:szCs w:val="28"/>
        </w:rPr>
        <w:t xml:space="preserve"> марта 2023 года включительно);</w:t>
      </w:r>
    </w:p>
    <w:p w:rsidR="00B526FC" w:rsidRPr="00091A7C" w:rsidRDefault="00B526FC" w:rsidP="00153946">
      <w:pPr>
        <w:pStyle w:val="a4"/>
        <w:shd w:val="clear" w:color="auto" w:fill="FFFFFF"/>
        <w:spacing w:after="0"/>
        <w:jc w:val="both"/>
        <w:textAlignment w:val="baseline"/>
        <w:rPr>
          <w:color w:val="000000"/>
          <w:spacing w:val="2"/>
          <w:sz w:val="28"/>
          <w:szCs w:val="28"/>
        </w:rPr>
      </w:pPr>
      <w:r w:rsidRPr="00091A7C">
        <w:rPr>
          <w:color w:val="000000"/>
          <w:spacing w:val="2"/>
          <w:sz w:val="28"/>
          <w:szCs w:val="28"/>
        </w:rPr>
        <w:t xml:space="preserve">      в 1 классах дополнительные каникулы – 7 дней (с </w:t>
      </w:r>
      <w:r w:rsidR="00791E5D" w:rsidRPr="00091A7C">
        <w:rPr>
          <w:color w:val="000000"/>
          <w:spacing w:val="2"/>
          <w:sz w:val="28"/>
          <w:szCs w:val="28"/>
        </w:rPr>
        <w:t>5</w:t>
      </w:r>
      <w:r w:rsidRPr="00091A7C">
        <w:rPr>
          <w:color w:val="000000"/>
          <w:spacing w:val="2"/>
          <w:sz w:val="28"/>
          <w:szCs w:val="28"/>
        </w:rPr>
        <w:t xml:space="preserve"> по 1</w:t>
      </w:r>
      <w:r w:rsidR="00F037EB" w:rsidRPr="00091A7C">
        <w:rPr>
          <w:color w:val="000000"/>
          <w:spacing w:val="2"/>
          <w:sz w:val="28"/>
          <w:szCs w:val="28"/>
          <w:lang w:val="kk-KZ"/>
        </w:rPr>
        <w:t>»</w:t>
      </w:r>
      <w:r w:rsidRPr="00091A7C">
        <w:rPr>
          <w:color w:val="000000"/>
          <w:spacing w:val="2"/>
          <w:sz w:val="28"/>
          <w:szCs w:val="28"/>
        </w:rPr>
        <w:t xml:space="preserve"> февраля 20</w:t>
      </w:r>
      <w:r w:rsidR="00F037EB" w:rsidRPr="00091A7C">
        <w:rPr>
          <w:color w:val="000000"/>
          <w:spacing w:val="2"/>
          <w:sz w:val="28"/>
          <w:szCs w:val="28"/>
        </w:rPr>
        <w:t>24</w:t>
      </w:r>
      <w:r w:rsidRPr="00091A7C">
        <w:rPr>
          <w:color w:val="000000"/>
          <w:spacing w:val="2"/>
          <w:sz w:val="28"/>
          <w:szCs w:val="28"/>
        </w:rPr>
        <w:t xml:space="preserve"> года включительно).</w:t>
      </w:r>
    </w:p>
    <w:p w:rsidR="00C91D67" w:rsidRPr="00091A7C" w:rsidRDefault="00C91D67" w:rsidP="00153946">
      <w:pPr>
        <w:spacing w:after="0" w:line="240" w:lineRule="auto"/>
        <w:jc w:val="center"/>
        <w:rPr>
          <w:rFonts w:ascii="Times New Roman" w:hAnsi="Times New Roman" w:cs="Times New Roman"/>
          <w:b/>
          <w:sz w:val="28"/>
          <w:szCs w:val="28"/>
        </w:rPr>
      </w:pPr>
    </w:p>
    <w:p w:rsidR="00B526FC" w:rsidRPr="00091A7C" w:rsidRDefault="00B526FC" w:rsidP="00153946">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t>РАЗДЕЛ 5. Учебно-материальные активы</w:t>
      </w:r>
    </w:p>
    <w:p w:rsidR="00B526FC" w:rsidRPr="00091A7C" w:rsidRDefault="00B526FC" w:rsidP="00153946">
      <w:pPr>
        <w:spacing w:after="0" w:line="240" w:lineRule="auto"/>
        <w:jc w:val="both"/>
        <w:rPr>
          <w:rFonts w:ascii="Times New Roman" w:hAnsi="Times New Roman" w:cs="Times New Roman"/>
          <w:b/>
          <w:color w:val="000000"/>
          <w:sz w:val="28"/>
          <w:szCs w:val="28"/>
          <w:u w:val="single"/>
        </w:rPr>
      </w:pPr>
      <w:r w:rsidRPr="00091A7C">
        <w:rPr>
          <w:rFonts w:ascii="Times New Roman" w:hAnsi="Times New Roman" w:cs="Times New Roman"/>
          <w:b/>
          <w:color w:val="000000"/>
          <w:sz w:val="28"/>
          <w:szCs w:val="28"/>
          <w:u w:val="single"/>
        </w:rPr>
        <w:t xml:space="preserve">Критерии к содержанию образования с ориентиром на результаты обучения: </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
          <w:bCs/>
          <w:sz w:val="28"/>
          <w:szCs w:val="28"/>
        </w:rPr>
        <w:t>Сведения о здании:</w:t>
      </w:r>
      <w:r w:rsidRPr="00091A7C">
        <w:rPr>
          <w:rFonts w:ascii="Times New Roman" w:hAnsi="Times New Roman" w:cs="Times New Roman"/>
          <w:sz w:val="28"/>
          <w:szCs w:val="28"/>
        </w:rPr>
        <w:t xml:space="preserve"> Здание школы типовое, кирпичное состоит из трех этажей, </w:t>
      </w:r>
      <w:r w:rsidRPr="00091A7C">
        <w:rPr>
          <w:rFonts w:ascii="Times New Roman" w:hAnsi="Times New Roman" w:cs="Times New Roman"/>
          <w:bCs/>
          <w:sz w:val="28"/>
          <w:szCs w:val="28"/>
          <w:lang w:val="kk-KZ"/>
        </w:rPr>
        <w:t xml:space="preserve">а также одноэтажные учебные мастерские. Проектная мощность </w:t>
      </w:r>
      <w:r w:rsidR="00D0139E" w:rsidRPr="00091A7C">
        <w:rPr>
          <w:rFonts w:ascii="Times New Roman" w:hAnsi="Times New Roman" w:cs="Times New Roman"/>
          <w:bCs/>
          <w:sz w:val="28"/>
          <w:szCs w:val="28"/>
          <w:lang w:val="kk-KZ"/>
        </w:rPr>
        <w:t xml:space="preserve">- </w:t>
      </w:r>
      <w:r w:rsidR="00841A53" w:rsidRPr="00091A7C">
        <w:rPr>
          <w:rFonts w:ascii="Times New Roman" w:hAnsi="Times New Roman" w:cs="Times New Roman"/>
          <w:bCs/>
          <w:sz w:val="28"/>
          <w:szCs w:val="28"/>
          <w:lang w:val="kk-KZ"/>
        </w:rPr>
        <w:t>519</w:t>
      </w:r>
      <w:r w:rsidRPr="00091A7C">
        <w:rPr>
          <w:rFonts w:ascii="Times New Roman" w:hAnsi="Times New Roman" w:cs="Times New Roman"/>
          <w:bCs/>
          <w:sz w:val="28"/>
          <w:szCs w:val="28"/>
          <w:lang w:val="kk-KZ"/>
        </w:rPr>
        <w:t>. Техническое состояние здания удовлетворительное. В 202</w:t>
      </w:r>
      <w:r w:rsidR="00841A53" w:rsidRPr="00091A7C">
        <w:rPr>
          <w:rFonts w:ascii="Times New Roman" w:hAnsi="Times New Roman" w:cs="Times New Roman"/>
          <w:bCs/>
          <w:sz w:val="28"/>
          <w:szCs w:val="28"/>
          <w:lang w:val="kk-KZ"/>
        </w:rPr>
        <w:t>5</w:t>
      </w:r>
      <w:r w:rsidRPr="00091A7C">
        <w:rPr>
          <w:rFonts w:ascii="Times New Roman" w:hAnsi="Times New Roman" w:cs="Times New Roman"/>
          <w:bCs/>
          <w:sz w:val="28"/>
          <w:szCs w:val="28"/>
          <w:lang w:val="kk-KZ"/>
        </w:rPr>
        <w:t xml:space="preserve"> году планируется капитальный ремонт. </w:t>
      </w:r>
      <w:r w:rsidRPr="00091A7C">
        <w:rPr>
          <w:rFonts w:ascii="Times New Roman" w:hAnsi="Times New Roman" w:cs="Times New Roman"/>
          <w:sz w:val="28"/>
          <w:szCs w:val="28"/>
        </w:rPr>
        <w:t xml:space="preserve">Общая площадь школы составляет 4105 кв.м., рабочая площадь 3993 кв.м.. </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Здание оснащено телефонной связью, интернетом, вентиляцией, электроосвещением, </w:t>
      </w:r>
      <w:r w:rsidRPr="00091A7C">
        <w:rPr>
          <w:rFonts w:ascii="Times New Roman" w:hAnsi="Times New Roman" w:cs="Times New Roman"/>
          <w:bCs/>
          <w:sz w:val="28"/>
          <w:szCs w:val="28"/>
          <w:lang w:val="kk-KZ"/>
        </w:rPr>
        <w:t>централизованным</w:t>
      </w:r>
      <w:r w:rsidRPr="00091A7C">
        <w:rPr>
          <w:rFonts w:ascii="Times New Roman" w:hAnsi="Times New Roman" w:cs="Times New Roman"/>
          <w:sz w:val="28"/>
          <w:szCs w:val="28"/>
        </w:rPr>
        <w:t xml:space="preserve"> водоснабжением, системой канализации, автономным отоплением на твердом топливе, пожарной сигнализацией и системой видеонаблюдения.   Освещение естественное, боковое, левостороннее, искусственные светильники в защитных плафонах со светодиодными лампами в кабинетах и корпусах. </w:t>
      </w:r>
      <w:r w:rsidRPr="00091A7C">
        <w:rPr>
          <w:rFonts w:ascii="Times New Roman" w:hAnsi="Times New Roman" w:cs="Times New Roman"/>
          <w:sz w:val="28"/>
          <w:szCs w:val="28"/>
        </w:rPr>
        <w:lastRenderedPageBreak/>
        <w:t>Уровень оснащенности помещений соответствует нормам и стандартам предъявляемых к учебным заведениям.</w:t>
      </w:r>
    </w:p>
    <w:p w:rsidR="00B526FC" w:rsidRPr="00091A7C" w:rsidRDefault="00B526FC" w:rsidP="00153946">
      <w:pPr>
        <w:spacing w:after="0" w:line="240" w:lineRule="auto"/>
        <w:jc w:val="both"/>
        <w:rPr>
          <w:rFonts w:ascii="Times New Roman" w:hAnsi="Times New Roman" w:cs="Times New Roman"/>
          <w:b/>
          <w:i/>
          <w:iCs/>
          <w:sz w:val="28"/>
          <w:szCs w:val="28"/>
          <w:lang w:val="kk-KZ"/>
        </w:rPr>
      </w:pPr>
      <w:r w:rsidRPr="00091A7C">
        <w:rPr>
          <w:rFonts w:ascii="Times New Roman" w:hAnsi="Times New Roman" w:cs="Times New Roman"/>
          <w:b/>
          <w:i/>
          <w:iCs/>
          <w:sz w:val="28"/>
          <w:szCs w:val="28"/>
          <w:lang w:val="kk-KZ"/>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КГУ «Диевская общеобразовательная школа отдела образования Аулиекольского района» УОАКО  имеет права на оперативное управление на основание  постановления Акимата Аулиекольского района Костанайской области за № 197 от 28 мая 2014 года  «О передачи права оперативного управления общеобразовательным школам Аулиекольского района на здания школ и отдельно стоящие сооружения с земельными участками».</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Здание школы расположено на самостоятельном земельном участке общей площадью 12,47 га. </w:t>
      </w:r>
      <w:r w:rsidRPr="00091A7C">
        <w:rPr>
          <w:rFonts w:ascii="Times New Roman" w:hAnsi="Times New Roman" w:cs="Times New Roman"/>
          <w:sz w:val="28"/>
          <w:szCs w:val="28"/>
        </w:rPr>
        <w:t xml:space="preserve">Целевое использования земельного участка: для обслуживания и эксплуатации учебного корпуса, здания мастерской. Прилегающая территория огорожена, благоустроена, в весенне-летний период проводятся мероприятия по озеленению школьного двора, пришкольного участка. Техническое состояние здания школы удовлетворительное. На территории школы имеются спортивная, хозяйственная зоны и зона отдыха для учащихся. Спортивная площадка включает в себя спортивный стадион, большое футбольное поле, поле для мини-футбола, стационарную шведскую стенку, </w:t>
      </w:r>
      <w:proofErr w:type="spellStart"/>
      <w:r w:rsidRPr="00091A7C">
        <w:rPr>
          <w:rFonts w:ascii="Times New Roman" w:hAnsi="Times New Roman" w:cs="Times New Roman"/>
          <w:sz w:val="28"/>
          <w:szCs w:val="28"/>
        </w:rPr>
        <w:t>рукоход</w:t>
      </w:r>
      <w:proofErr w:type="spellEnd"/>
      <w:r w:rsidRPr="00091A7C">
        <w:rPr>
          <w:rFonts w:ascii="Times New Roman" w:hAnsi="Times New Roman" w:cs="Times New Roman"/>
          <w:sz w:val="28"/>
          <w:szCs w:val="28"/>
        </w:rPr>
        <w:t xml:space="preserve">, баскетбольную площадку и две волейбольные площадки, полосу препятствий, сектор для прыжков в длину, круговая беговая дорожка  400 метров, сектор для метания. Хозяйственная зона представляет собой площадку вблизи пищеблока с беспрепятственным подъездом автомашин с продуктами для школьной столовой. На территории школы находится контейнер для отходов, расположенный на бетонном основании, и с трех сторон огражден профлистом. </w:t>
      </w:r>
      <w:r w:rsidRPr="00091A7C">
        <w:rPr>
          <w:rFonts w:ascii="Times New Roman" w:hAnsi="Times New Roman" w:cs="Times New Roman"/>
          <w:bCs/>
          <w:sz w:val="28"/>
          <w:szCs w:val="28"/>
          <w:lang w:val="kk-KZ"/>
        </w:rPr>
        <w:t xml:space="preserve">Прилегающая территория огорожена, благоустроена, имеется 2 детские игровые площадки, заложен  фруктовый сад, имеется пришкольный участок для высева овощных культур, разбиты клумбы, альпийские горки,  клонируются деревья для  озеленения школьного двора. </w:t>
      </w:r>
    </w:p>
    <w:p w:rsidR="00B526FC" w:rsidRPr="00091A7C" w:rsidRDefault="00B526FC" w:rsidP="00153946">
      <w:pPr>
        <w:spacing w:after="0" w:line="240" w:lineRule="auto"/>
        <w:ind w:firstLine="567"/>
        <w:jc w:val="both"/>
        <w:rPr>
          <w:rFonts w:ascii="Times New Roman" w:hAnsi="Times New Roman" w:cs="Times New Roman"/>
          <w:b/>
          <w:i/>
          <w:iCs/>
          <w:sz w:val="28"/>
          <w:szCs w:val="28"/>
          <w:lang w:val="kk-KZ"/>
        </w:rPr>
      </w:pPr>
      <w:r w:rsidRPr="00091A7C">
        <w:rPr>
          <w:rFonts w:ascii="Times New Roman" w:hAnsi="Times New Roman" w:cs="Times New Roman"/>
          <w:b/>
          <w:i/>
          <w:iCs/>
          <w:sz w:val="28"/>
          <w:szCs w:val="28"/>
          <w:lang w:val="kk-KZ"/>
        </w:rPr>
        <w:t xml:space="preserve">-Наличие питьевых фонтанчиков. </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 В школьной столовой имеется питьевой фонтанчик. В соответствии с требованиями действующих нормативных документов (Санитарных правил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w:t>
      </w:r>
    </w:p>
    <w:p w:rsidR="00B526FC" w:rsidRPr="00091A7C" w:rsidRDefault="00B526FC" w:rsidP="00153946">
      <w:pPr>
        <w:spacing w:after="0" w:line="240" w:lineRule="auto"/>
        <w:jc w:val="both"/>
        <w:rPr>
          <w:rFonts w:ascii="Times New Roman" w:hAnsi="Times New Roman" w:cs="Times New Roman"/>
          <w:b/>
          <w:i/>
          <w:iCs/>
          <w:sz w:val="28"/>
          <w:szCs w:val="28"/>
          <w:lang w:val="kk-KZ"/>
        </w:rPr>
      </w:pPr>
      <w:r w:rsidRPr="00091A7C">
        <w:rPr>
          <w:rFonts w:ascii="Times New Roman" w:hAnsi="Times New Roman" w:cs="Times New Roman"/>
          <w:b/>
          <w:i/>
          <w:iCs/>
          <w:sz w:val="28"/>
          <w:szCs w:val="28"/>
          <w:lang w:val="kk-KZ"/>
        </w:rPr>
        <w:t xml:space="preserve">      -   Наличие в здании санитарных узлов (унитазы, умывальные раковины), соответствующих санитарным правилам, утвержденным постановлением №71.</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На втором этаже учебного корпуса размещены раздельные теплые санитарные узлы для мальчиков и девочек, оборудованные кабинками и всем необходимым сантехническим оборудованием: </w:t>
      </w:r>
      <w:r w:rsidR="00275861" w:rsidRPr="00091A7C">
        <w:rPr>
          <w:rFonts w:ascii="Times New Roman" w:hAnsi="Times New Roman" w:cs="Times New Roman"/>
          <w:bCs/>
          <w:sz w:val="28"/>
          <w:szCs w:val="28"/>
          <w:lang w:val="kk-KZ"/>
        </w:rPr>
        <w:t xml:space="preserve">8 </w:t>
      </w:r>
      <w:r w:rsidRPr="00091A7C">
        <w:rPr>
          <w:rFonts w:ascii="Times New Roman" w:hAnsi="Times New Roman" w:cs="Times New Roman"/>
          <w:bCs/>
          <w:sz w:val="28"/>
          <w:szCs w:val="28"/>
          <w:lang w:val="kk-KZ"/>
        </w:rPr>
        <w:t>унитаз</w:t>
      </w:r>
      <w:r w:rsidR="00275861" w:rsidRPr="00091A7C">
        <w:rPr>
          <w:rFonts w:ascii="Times New Roman" w:hAnsi="Times New Roman" w:cs="Times New Roman"/>
          <w:bCs/>
          <w:sz w:val="28"/>
          <w:szCs w:val="28"/>
          <w:lang w:val="kk-KZ"/>
        </w:rPr>
        <w:t>ов</w:t>
      </w:r>
      <w:r w:rsidRPr="00091A7C">
        <w:rPr>
          <w:rFonts w:ascii="Times New Roman" w:hAnsi="Times New Roman" w:cs="Times New Roman"/>
          <w:bCs/>
          <w:sz w:val="28"/>
          <w:szCs w:val="28"/>
          <w:lang w:val="kk-KZ"/>
        </w:rPr>
        <w:t xml:space="preserve">, </w:t>
      </w:r>
      <w:r w:rsidR="00275861" w:rsidRPr="00091A7C">
        <w:rPr>
          <w:rFonts w:ascii="Times New Roman" w:hAnsi="Times New Roman" w:cs="Times New Roman"/>
          <w:bCs/>
          <w:sz w:val="28"/>
          <w:szCs w:val="28"/>
          <w:lang w:val="kk-KZ"/>
        </w:rPr>
        <w:t xml:space="preserve">4 </w:t>
      </w:r>
      <w:r w:rsidRPr="00091A7C">
        <w:rPr>
          <w:rFonts w:ascii="Times New Roman" w:hAnsi="Times New Roman" w:cs="Times New Roman"/>
          <w:bCs/>
          <w:sz w:val="28"/>
          <w:szCs w:val="28"/>
          <w:lang w:val="kk-KZ"/>
        </w:rPr>
        <w:t>умывальник</w:t>
      </w:r>
      <w:r w:rsidR="00275861" w:rsidRPr="00091A7C">
        <w:rPr>
          <w:rFonts w:ascii="Times New Roman" w:hAnsi="Times New Roman" w:cs="Times New Roman"/>
          <w:bCs/>
          <w:sz w:val="28"/>
          <w:szCs w:val="28"/>
          <w:lang w:val="kk-KZ"/>
        </w:rPr>
        <w:t>а</w:t>
      </w:r>
      <w:r w:rsidRPr="00091A7C">
        <w:rPr>
          <w:rFonts w:ascii="Times New Roman" w:hAnsi="Times New Roman" w:cs="Times New Roman"/>
          <w:bCs/>
          <w:sz w:val="28"/>
          <w:szCs w:val="28"/>
          <w:lang w:val="kk-KZ"/>
        </w:rPr>
        <w:t>, сушилками, горячей и холодной водой, бойлерами, санитайзерами для обработки рук.  На первом этаже имеется служебный туалет</w:t>
      </w:r>
      <w:r w:rsidR="00275861" w:rsidRPr="00091A7C">
        <w:rPr>
          <w:rFonts w:ascii="Times New Roman" w:hAnsi="Times New Roman" w:cs="Times New Roman"/>
          <w:bCs/>
          <w:sz w:val="28"/>
          <w:szCs w:val="28"/>
          <w:lang w:val="kk-KZ"/>
        </w:rPr>
        <w:t xml:space="preserve"> (Мужской и женский)</w:t>
      </w:r>
    </w:p>
    <w:p w:rsidR="00B526FC" w:rsidRPr="00091A7C" w:rsidRDefault="00B526FC" w:rsidP="00F3573C">
      <w:pPr>
        <w:pStyle w:val="aa"/>
        <w:numPr>
          <w:ilvl w:val="0"/>
          <w:numId w:val="4"/>
        </w:numPr>
        <w:jc w:val="both"/>
        <w:rPr>
          <w:b/>
          <w:i/>
          <w:iCs/>
          <w:sz w:val="28"/>
          <w:szCs w:val="28"/>
          <w:lang w:val="kk-KZ"/>
        </w:rPr>
      </w:pPr>
      <w:r w:rsidRPr="00091A7C">
        <w:rPr>
          <w:b/>
          <w:i/>
          <w:iCs/>
          <w:sz w:val="28"/>
          <w:szCs w:val="28"/>
          <w:lang w:val="kk-KZ"/>
        </w:rPr>
        <w:t>наличие видеонаблюдения в помещениях и (или) на прилегающих территориях организации образования согласно приказа №32 и № 49.</w:t>
      </w:r>
    </w:p>
    <w:p w:rsidR="00B526FC" w:rsidRPr="00091A7C" w:rsidRDefault="00B526FC" w:rsidP="00153946">
      <w:pPr>
        <w:pStyle w:val="TableParagraph"/>
        <w:spacing w:before="145"/>
        <w:ind w:right="62"/>
        <w:jc w:val="both"/>
        <w:rPr>
          <w:sz w:val="28"/>
          <w:szCs w:val="28"/>
        </w:rPr>
      </w:pPr>
      <w:r w:rsidRPr="00091A7C">
        <w:rPr>
          <w:bCs/>
          <w:sz w:val="28"/>
          <w:szCs w:val="28"/>
          <w:lang w:val="kk-KZ"/>
        </w:rPr>
        <w:t xml:space="preserve">КГУ «Диевская общеобразовательная школа отдела образования Аулиекольского района» УОАКО в целях обеспечения безопасности установлены видеокамеры наружного и внутреннего наблюдения в количестве </w:t>
      </w:r>
      <w:r w:rsidR="00EA0423" w:rsidRPr="00091A7C">
        <w:rPr>
          <w:bCs/>
          <w:sz w:val="28"/>
          <w:szCs w:val="28"/>
          <w:lang w:val="kk-KZ"/>
        </w:rPr>
        <w:t>22</w:t>
      </w:r>
      <w:r w:rsidRPr="00091A7C">
        <w:rPr>
          <w:bCs/>
          <w:sz w:val="28"/>
          <w:szCs w:val="28"/>
          <w:lang w:val="kk-KZ"/>
        </w:rPr>
        <w:t xml:space="preserve"> штук: из них - 1</w:t>
      </w:r>
      <w:r w:rsidR="00EA0423" w:rsidRPr="00091A7C">
        <w:rPr>
          <w:bCs/>
          <w:sz w:val="28"/>
          <w:szCs w:val="28"/>
          <w:lang w:val="kk-KZ"/>
        </w:rPr>
        <w:t>5</w:t>
      </w:r>
      <w:r w:rsidRPr="00091A7C">
        <w:rPr>
          <w:bCs/>
          <w:sz w:val="28"/>
          <w:szCs w:val="28"/>
          <w:lang w:val="kk-KZ"/>
        </w:rPr>
        <w:t xml:space="preserve"> внутренних, </w:t>
      </w:r>
      <w:r w:rsidR="00EA0423" w:rsidRPr="00091A7C">
        <w:rPr>
          <w:bCs/>
          <w:sz w:val="28"/>
          <w:szCs w:val="28"/>
          <w:lang w:val="kk-KZ"/>
        </w:rPr>
        <w:t>7</w:t>
      </w:r>
      <w:r w:rsidRPr="00091A7C">
        <w:rPr>
          <w:bCs/>
          <w:sz w:val="28"/>
          <w:szCs w:val="28"/>
          <w:lang w:val="kk-KZ"/>
        </w:rPr>
        <w:t xml:space="preserve"> </w:t>
      </w:r>
      <w:r w:rsidRPr="00091A7C">
        <w:rPr>
          <w:bCs/>
          <w:sz w:val="28"/>
          <w:szCs w:val="28"/>
          <w:lang w:val="kk-KZ"/>
        </w:rPr>
        <w:lastRenderedPageBreak/>
        <w:t>– наружных. Данное видеонаблюдение обеспечивает просмотр всей прилегающей школьной территории, а также мест массового скопления внутри школы  столовой, актовый зал, спортивный зал.</w:t>
      </w:r>
      <w:r w:rsidRPr="00091A7C">
        <w:rPr>
          <w:sz w:val="28"/>
          <w:szCs w:val="28"/>
        </w:rPr>
        <w:t xml:space="preserve"> Имеется автоматическая пожарная сигнализация, 44 огнетушителей, своевременно осуществляется их техническое освидетельствование и перезарядка. Установлено речевое оповещение. Имеется договор о ремонте и обслуживанию системы видеонаблюдения  №138 от 15.02.2023 г.</w:t>
      </w:r>
    </w:p>
    <w:p w:rsidR="00B526FC" w:rsidRPr="00091A7C" w:rsidRDefault="00B526FC" w:rsidP="00F3573C">
      <w:pPr>
        <w:pStyle w:val="aa"/>
        <w:numPr>
          <w:ilvl w:val="0"/>
          <w:numId w:val="4"/>
        </w:numPr>
        <w:jc w:val="both"/>
        <w:rPr>
          <w:b/>
          <w:i/>
          <w:iCs/>
          <w:sz w:val="28"/>
          <w:szCs w:val="28"/>
          <w:lang w:val="kk-KZ"/>
        </w:rPr>
      </w:pPr>
      <w:r w:rsidRPr="00091A7C">
        <w:rPr>
          <w:b/>
          <w:i/>
          <w:iCs/>
          <w:sz w:val="28"/>
          <w:szCs w:val="28"/>
          <w:lang w:val="kk-KZ"/>
        </w:rPr>
        <w:t>Наличие медицинского обслуживания обучающихся.</w:t>
      </w:r>
    </w:p>
    <w:bookmarkStart w:id="32" w:name="_Hlk131083225"/>
    <w:p w:rsidR="000607D1" w:rsidRPr="00091A7C" w:rsidRDefault="00540B90" w:rsidP="00153946">
      <w:pPr>
        <w:pStyle w:val="TableParagraph"/>
        <w:spacing w:before="145"/>
        <w:ind w:right="62"/>
        <w:jc w:val="both"/>
        <w:rPr>
          <w:b/>
          <w:bCs/>
          <w:i/>
          <w:iCs/>
          <w:sz w:val="28"/>
          <w:szCs w:val="28"/>
          <w:lang w:val="kk-KZ"/>
        </w:rPr>
      </w:pPr>
      <w:r w:rsidRPr="00091A7C">
        <w:rPr>
          <w:b/>
          <w:bCs/>
          <w:i/>
          <w:iCs/>
          <w:sz w:val="28"/>
          <w:szCs w:val="28"/>
          <w:lang w:val="kk-KZ"/>
        </w:rPr>
        <w:fldChar w:fldCharType="begin"/>
      </w:r>
      <w:r w:rsidR="000607D1" w:rsidRPr="00091A7C">
        <w:rPr>
          <w:b/>
          <w:bCs/>
          <w:i/>
          <w:iCs/>
          <w:sz w:val="28"/>
          <w:szCs w:val="28"/>
          <w:lang w:val="kk-KZ"/>
        </w:rPr>
        <w:instrText xml:space="preserve"> HYPERLINK "https://drive.google.com/drive/folders/1M6JEQSkOfZ4AxhLVrTEnU2kOcfkG6FLt?ths=true" </w:instrText>
      </w:r>
      <w:r w:rsidRPr="00091A7C">
        <w:rPr>
          <w:b/>
          <w:bCs/>
          <w:i/>
          <w:iCs/>
          <w:sz w:val="28"/>
          <w:szCs w:val="28"/>
          <w:lang w:val="kk-KZ"/>
        </w:rPr>
        <w:fldChar w:fldCharType="separate"/>
      </w:r>
      <w:r w:rsidR="000607D1" w:rsidRPr="00091A7C">
        <w:rPr>
          <w:rStyle w:val="a3"/>
          <w:b/>
          <w:bCs/>
          <w:i/>
          <w:iCs/>
          <w:sz w:val="28"/>
          <w:szCs w:val="28"/>
          <w:lang w:val="kk-KZ"/>
        </w:rPr>
        <w:t>https://drive.google.com/drive/folders/1M6JEQSkOfZ4AxhLVrTEnU2kOcfkG6FLt?ths=true</w:t>
      </w:r>
      <w:r w:rsidRPr="00091A7C">
        <w:rPr>
          <w:b/>
          <w:bCs/>
          <w:i/>
          <w:iCs/>
          <w:sz w:val="28"/>
          <w:szCs w:val="28"/>
          <w:lang w:val="kk-KZ"/>
        </w:rPr>
        <w:fldChar w:fldCharType="end"/>
      </w:r>
    </w:p>
    <w:p w:rsidR="004D0549" w:rsidRPr="00091A7C" w:rsidRDefault="00540B90" w:rsidP="00153946">
      <w:pPr>
        <w:pStyle w:val="TableParagraph"/>
        <w:spacing w:before="145"/>
        <w:ind w:right="62"/>
        <w:jc w:val="both"/>
        <w:rPr>
          <w:b/>
          <w:bCs/>
          <w:i/>
          <w:iCs/>
          <w:sz w:val="28"/>
          <w:szCs w:val="28"/>
          <w:lang w:val="kk-KZ"/>
        </w:rPr>
      </w:pPr>
      <w:hyperlink r:id="rId22" w:history="1">
        <w:r w:rsidR="004D0549" w:rsidRPr="00091A7C">
          <w:rPr>
            <w:rStyle w:val="a3"/>
            <w:b/>
            <w:bCs/>
            <w:i/>
            <w:iCs/>
            <w:sz w:val="28"/>
            <w:szCs w:val="28"/>
            <w:lang w:val="kk-KZ"/>
          </w:rPr>
          <w:t>https://drive.google.com/drive/folders/1qwEXUnCjeCazqnewquMhj8ddcjV4V2gf?ths=true</w:t>
        </w:r>
      </w:hyperlink>
    </w:p>
    <w:bookmarkEnd w:id="32"/>
    <w:p w:rsidR="00B526FC" w:rsidRPr="00091A7C" w:rsidRDefault="00B526FC" w:rsidP="00153946">
      <w:pPr>
        <w:pStyle w:val="TableParagraph"/>
        <w:spacing w:before="145"/>
        <w:ind w:right="62"/>
        <w:jc w:val="both"/>
        <w:rPr>
          <w:bCs/>
          <w:sz w:val="28"/>
          <w:szCs w:val="28"/>
          <w:lang w:val="kk-KZ"/>
        </w:rPr>
      </w:pPr>
      <w:r w:rsidRPr="00091A7C">
        <w:rPr>
          <w:sz w:val="28"/>
          <w:szCs w:val="28"/>
        </w:rPr>
        <w:t>В КГУ «</w:t>
      </w:r>
      <w:proofErr w:type="spellStart"/>
      <w:r w:rsidRPr="00091A7C">
        <w:rPr>
          <w:sz w:val="28"/>
          <w:szCs w:val="28"/>
        </w:rPr>
        <w:t>Диевская</w:t>
      </w:r>
      <w:proofErr w:type="spellEnd"/>
      <w:r w:rsidRPr="00091A7C">
        <w:rPr>
          <w:sz w:val="28"/>
          <w:szCs w:val="28"/>
        </w:rPr>
        <w:t xml:space="preserve"> общеобразовательная школа отдела образования Аулиекольского района» УОАКО </w:t>
      </w:r>
      <w:r w:rsidRPr="00091A7C">
        <w:rPr>
          <w:bCs/>
          <w:sz w:val="28"/>
          <w:szCs w:val="28"/>
          <w:lang w:val="kk-KZ"/>
        </w:rPr>
        <w:t>медицинский кабинет осуществляет деятельность на основании лицензии №19022968 от 25.11.2019 года, лицензиат – КГП «Аулиекольская районная больница» Управления здравоохранения акимата Костанайской области. Аренда помещения осуществляется на основе Договора безвозмездного пользования коммунальным имуществом № 153 от 04.01.2023 года.</w:t>
      </w:r>
      <w:r w:rsidRPr="00091A7C">
        <w:rPr>
          <w:sz w:val="28"/>
          <w:szCs w:val="28"/>
        </w:rPr>
        <w:t xml:space="preserve">  Площадь медицинского кабинета составляет 24,9 кв.м. (кабинет приема, процедурного кабинета).</w:t>
      </w:r>
      <w:r w:rsidRPr="00091A7C">
        <w:rPr>
          <w:bCs/>
          <w:sz w:val="28"/>
          <w:szCs w:val="28"/>
          <w:lang w:val="kk-KZ"/>
        </w:rPr>
        <w:t xml:space="preserve"> Процедурный кабинет укомплектован необходимым оборудованием (холодильник, ширма, медицинские столики, шкаф с медикаментами, шкаф с уборочным инвентарем, кварцевая лампа, умывальник, подведена холодная и горячая вода). Кабинет  приема оснащен мебелью, медикаментами и оборудованием.  Медицинское обслуживание осуществляет 1 медицинский работник – Шевелева Ирина Владимировна. Медицинский кабинет соответствует согласно санитарно-гигиеническим нормам. </w:t>
      </w:r>
    </w:p>
    <w:p w:rsidR="00B526FC" w:rsidRPr="00091A7C" w:rsidRDefault="00B526FC" w:rsidP="00153946">
      <w:pPr>
        <w:spacing w:after="0" w:line="240" w:lineRule="auto"/>
        <w:jc w:val="both"/>
        <w:rPr>
          <w:rFonts w:ascii="Times New Roman" w:hAnsi="Times New Roman" w:cs="Times New Roman"/>
          <w:b/>
          <w:i/>
          <w:iCs/>
          <w:sz w:val="28"/>
          <w:szCs w:val="28"/>
          <w:lang w:val="kk-KZ"/>
        </w:rPr>
      </w:pPr>
      <w:r w:rsidRPr="00091A7C">
        <w:rPr>
          <w:rFonts w:ascii="Times New Roman" w:hAnsi="Times New Roman" w:cs="Times New Roman"/>
          <w:sz w:val="28"/>
          <w:szCs w:val="28"/>
        </w:rPr>
        <w:t xml:space="preserve">-  </w:t>
      </w:r>
      <w:r w:rsidRPr="00091A7C">
        <w:rPr>
          <w:rFonts w:ascii="Times New Roman" w:hAnsi="Times New Roman" w:cs="Times New Roman"/>
          <w:b/>
          <w:i/>
          <w:iCs/>
          <w:sz w:val="28"/>
          <w:szCs w:val="28"/>
          <w:lang w:val="kk-KZ"/>
        </w:rPr>
        <w:t>Наличие доменного имени третьего уровня в зоне edu.kz;</w:t>
      </w:r>
    </w:p>
    <w:p w:rsidR="00B526FC" w:rsidRPr="00091A7C" w:rsidRDefault="00B526FC" w:rsidP="00153946">
      <w:pPr>
        <w:spacing w:after="0" w:line="240" w:lineRule="auto"/>
        <w:ind w:firstLine="567"/>
        <w:jc w:val="both"/>
        <w:rPr>
          <w:rFonts w:ascii="Times New Roman" w:hAnsi="Times New Roman" w:cs="Times New Roman"/>
          <w:bCs/>
          <w:color w:val="FF0000"/>
          <w:sz w:val="28"/>
          <w:szCs w:val="28"/>
          <w:lang w:val="kk-KZ"/>
        </w:rPr>
      </w:pPr>
      <w:r w:rsidRPr="00091A7C">
        <w:rPr>
          <w:rFonts w:ascii="Times New Roman" w:hAnsi="Times New Roman" w:cs="Times New Roman"/>
          <w:bCs/>
          <w:sz w:val="28"/>
          <w:szCs w:val="28"/>
          <w:lang w:val="kk-KZ"/>
        </w:rPr>
        <w:t xml:space="preserve">КГУ «Диевская общеобразовательная школа отдела образования Аулиекольского района» УОАКО имеет имя третьего уровня в зоне </w:t>
      </w:r>
      <w:r w:rsidR="00540B90" w:rsidRPr="00091A7C">
        <w:fldChar w:fldCharType="begin"/>
      </w:r>
      <w:r w:rsidR="00FE1FBF" w:rsidRPr="00091A7C">
        <w:instrText xml:space="preserve"> HYPERLINK "http://diev-om.edu.kz" </w:instrText>
      </w:r>
      <w:r w:rsidR="00540B90" w:rsidRPr="00091A7C">
        <w:fldChar w:fldCharType="separate"/>
      </w:r>
      <w:r w:rsidRPr="00091A7C">
        <w:rPr>
          <w:rStyle w:val="a3"/>
          <w:sz w:val="28"/>
          <w:szCs w:val="28"/>
          <w:lang w:val="kk-KZ"/>
        </w:rPr>
        <w:t>http://diev-om.edu.kz</w:t>
      </w:r>
      <w:r w:rsidR="00540B90" w:rsidRPr="00091A7C">
        <w:rPr>
          <w:rStyle w:val="a3"/>
          <w:sz w:val="28"/>
          <w:szCs w:val="28"/>
          <w:lang w:val="kk-KZ"/>
        </w:rPr>
        <w:fldChar w:fldCharType="end"/>
      </w:r>
    </w:p>
    <w:p w:rsidR="00B526FC" w:rsidRPr="00091A7C" w:rsidRDefault="00B526FC" w:rsidP="00F3573C">
      <w:pPr>
        <w:pStyle w:val="aa"/>
        <w:numPr>
          <w:ilvl w:val="0"/>
          <w:numId w:val="4"/>
        </w:numPr>
        <w:jc w:val="both"/>
        <w:rPr>
          <w:bCs/>
          <w:sz w:val="28"/>
          <w:szCs w:val="28"/>
          <w:lang w:val="kk-KZ"/>
        </w:rPr>
      </w:pPr>
      <w:r w:rsidRPr="00091A7C">
        <w:rPr>
          <w:b/>
          <w:i/>
          <w:iCs/>
          <w:sz w:val="28"/>
          <w:szCs w:val="28"/>
          <w:lang w:val="kk-KZ"/>
        </w:rPr>
        <w:t>Наличие оборудованных шкафов для индивидуального использования;</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Во всех учебных помещениях применяется учебная мебель в соответствии с требованиями действующих нормативных документов (Санитарных правил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Имеются </w:t>
      </w:r>
      <w:r w:rsidR="005C606F" w:rsidRPr="00091A7C">
        <w:rPr>
          <w:rFonts w:ascii="Times New Roman" w:hAnsi="Times New Roman" w:cs="Times New Roman"/>
          <w:bCs/>
          <w:sz w:val="28"/>
          <w:szCs w:val="28"/>
          <w:lang w:val="kk-KZ"/>
        </w:rPr>
        <w:t xml:space="preserve">21 </w:t>
      </w:r>
      <w:r w:rsidRPr="00091A7C">
        <w:rPr>
          <w:rFonts w:ascii="Times New Roman" w:hAnsi="Times New Roman" w:cs="Times New Roman"/>
          <w:bCs/>
          <w:sz w:val="28"/>
          <w:szCs w:val="28"/>
          <w:lang w:val="kk-KZ"/>
        </w:rPr>
        <w:t>индивидуальные шкафчики</w:t>
      </w:r>
      <w:r w:rsidR="005C606F" w:rsidRPr="00091A7C">
        <w:rPr>
          <w:rFonts w:ascii="Times New Roman" w:hAnsi="Times New Roman" w:cs="Times New Roman"/>
          <w:bCs/>
          <w:sz w:val="28"/>
          <w:szCs w:val="28"/>
          <w:lang w:val="kk-KZ"/>
        </w:rPr>
        <w:t xml:space="preserve"> по 5</w:t>
      </w:r>
      <w:r w:rsidRPr="00091A7C">
        <w:rPr>
          <w:rFonts w:ascii="Times New Roman" w:hAnsi="Times New Roman" w:cs="Times New Roman"/>
          <w:bCs/>
          <w:sz w:val="28"/>
          <w:szCs w:val="28"/>
          <w:lang w:val="kk-KZ"/>
        </w:rPr>
        <w:t xml:space="preserve"> для </w:t>
      </w:r>
      <w:r w:rsidR="002E1699" w:rsidRPr="00091A7C">
        <w:rPr>
          <w:rFonts w:ascii="Times New Roman" w:hAnsi="Times New Roman" w:cs="Times New Roman"/>
          <w:bCs/>
          <w:sz w:val="28"/>
          <w:szCs w:val="28"/>
          <w:lang w:val="kk-KZ"/>
        </w:rPr>
        <w:t>об</w:t>
      </w:r>
      <w:r w:rsidRPr="00091A7C">
        <w:rPr>
          <w:rFonts w:ascii="Times New Roman" w:hAnsi="Times New Roman" w:cs="Times New Roman"/>
          <w:bCs/>
          <w:sz w:val="28"/>
          <w:szCs w:val="28"/>
          <w:lang w:val="kk-KZ"/>
        </w:rPr>
        <w:t>уча</w:t>
      </w:r>
      <w:r w:rsidR="002E1699" w:rsidRPr="00091A7C">
        <w:rPr>
          <w:rFonts w:ascii="Times New Roman" w:hAnsi="Times New Roman" w:cs="Times New Roman"/>
          <w:bCs/>
          <w:sz w:val="28"/>
          <w:szCs w:val="28"/>
          <w:lang w:val="kk-KZ"/>
        </w:rPr>
        <w:t>ю</w:t>
      </w:r>
      <w:r w:rsidRPr="00091A7C">
        <w:rPr>
          <w:rFonts w:ascii="Times New Roman" w:hAnsi="Times New Roman" w:cs="Times New Roman"/>
          <w:bCs/>
          <w:sz w:val="28"/>
          <w:szCs w:val="28"/>
          <w:lang w:val="kk-KZ"/>
        </w:rPr>
        <w:t xml:space="preserve">щихся начальных классов в количестве </w:t>
      </w:r>
      <w:r w:rsidR="005C606F" w:rsidRPr="00091A7C">
        <w:rPr>
          <w:rFonts w:ascii="Times New Roman" w:hAnsi="Times New Roman" w:cs="Times New Roman"/>
          <w:bCs/>
          <w:sz w:val="28"/>
          <w:szCs w:val="28"/>
          <w:lang w:val="kk-KZ"/>
        </w:rPr>
        <w:t xml:space="preserve">105 </w:t>
      </w:r>
      <w:r w:rsidRPr="00091A7C">
        <w:rPr>
          <w:rFonts w:ascii="Times New Roman" w:hAnsi="Times New Roman" w:cs="Times New Roman"/>
          <w:bCs/>
          <w:sz w:val="28"/>
          <w:szCs w:val="28"/>
          <w:lang w:val="kk-KZ"/>
        </w:rPr>
        <w:t xml:space="preserve"> штук,  обучающихся 1-4 классов </w:t>
      </w:r>
      <w:r w:rsidR="005C606F" w:rsidRPr="00091A7C">
        <w:rPr>
          <w:rFonts w:ascii="Times New Roman" w:hAnsi="Times New Roman" w:cs="Times New Roman"/>
          <w:bCs/>
          <w:sz w:val="28"/>
          <w:szCs w:val="28"/>
          <w:lang w:val="kk-KZ"/>
        </w:rPr>
        <w:t xml:space="preserve"> 101 обучающихся</w:t>
      </w:r>
    </w:p>
    <w:p w:rsidR="00B526FC" w:rsidRPr="00091A7C" w:rsidRDefault="00B526FC" w:rsidP="00153946">
      <w:pPr>
        <w:spacing w:after="0" w:line="240" w:lineRule="auto"/>
        <w:ind w:firstLine="567"/>
        <w:jc w:val="both"/>
        <w:rPr>
          <w:rFonts w:ascii="Times New Roman" w:hAnsi="Times New Roman" w:cs="Times New Roman"/>
          <w:b/>
          <w:bCs/>
          <w:i/>
          <w:iCs/>
          <w:sz w:val="28"/>
          <w:szCs w:val="28"/>
        </w:rPr>
      </w:pPr>
      <w:r w:rsidRPr="00091A7C">
        <w:rPr>
          <w:rFonts w:ascii="Times New Roman" w:hAnsi="Times New Roman" w:cs="Times New Roman"/>
          <w:b/>
          <w:bCs/>
          <w:i/>
          <w:iCs/>
          <w:sz w:val="28"/>
          <w:szCs w:val="28"/>
        </w:rPr>
        <w:t>- Наличие условии для лиц с особыми образовательными потребностями.</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sz w:val="28"/>
          <w:szCs w:val="28"/>
        </w:rPr>
        <w:t>КГУ «</w:t>
      </w:r>
      <w:proofErr w:type="spellStart"/>
      <w:r w:rsidRPr="00091A7C">
        <w:rPr>
          <w:rFonts w:ascii="Times New Roman" w:hAnsi="Times New Roman" w:cs="Times New Roman"/>
          <w:sz w:val="28"/>
          <w:szCs w:val="28"/>
        </w:rPr>
        <w:t>Диевская</w:t>
      </w:r>
      <w:proofErr w:type="spellEnd"/>
      <w:r w:rsidRPr="00091A7C">
        <w:rPr>
          <w:rFonts w:ascii="Times New Roman" w:hAnsi="Times New Roman" w:cs="Times New Roman"/>
          <w:sz w:val="28"/>
          <w:szCs w:val="28"/>
        </w:rPr>
        <w:t xml:space="preserve"> общеобразовательная школа отдела образования Аулиекольского района» Управления образования акимата Костанайской области созданы оптимальные материально-технические условия для осуществления учебно-воспитательного процесса, в том числе и для детей с особыми образовательными потребностями. Школа оснащена пандусом, имеются тактильные таблички, на входных группах – нескользкие покрытия, двухсторонние поручни, установлены знаки доступности школы. При входе в здание и на 1 этаже расположены тактильные дорожки, есть визуальное и звуковое оповещение. Оборудован санузел для детей с особыми образовательными потребностями. Имеется автостоянка для граждан с ограниченными возможностями. </w:t>
      </w:r>
    </w:p>
    <w:p w:rsidR="00B526FC" w:rsidRPr="00091A7C" w:rsidRDefault="00B526FC" w:rsidP="00F3573C">
      <w:pPr>
        <w:pStyle w:val="aa"/>
        <w:numPr>
          <w:ilvl w:val="0"/>
          <w:numId w:val="4"/>
        </w:numPr>
        <w:jc w:val="both"/>
        <w:rPr>
          <w:b/>
          <w:i/>
          <w:iCs/>
          <w:sz w:val="28"/>
          <w:szCs w:val="28"/>
          <w:lang w:val="kk-KZ"/>
        </w:rPr>
      </w:pPr>
      <w:r w:rsidRPr="00091A7C">
        <w:rPr>
          <w:b/>
          <w:i/>
          <w:iCs/>
          <w:sz w:val="28"/>
          <w:szCs w:val="28"/>
          <w:lang w:val="kk-KZ"/>
        </w:rPr>
        <w:t xml:space="preserve">Сведения об оснащенности оборудованием и мебелью организации образования, учебно-лабораторным оборудованием и техническими </w:t>
      </w:r>
      <w:r w:rsidRPr="00091A7C">
        <w:rPr>
          <w:b/>
          <w:i/>
          <w:iCs/>
          <w:sz w:val="28"/>
          <w:szCs w:val="28"/>
          <w:lang w:val="kk-KZ"/>
        </w:rPr>
        <w:lastRenderedPageBreak/>
        <w:t>средствами обучения;</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Площадь учебных кабинетов: </w:t>
      </w:r>
      <w:r w:rsidRPr="00091A7C">
        <w:rPr>
          <w:rFonts w:ascii="Times New Roman" w:eastAsia="Times New Roman" w:hAnsi="Times New Roman" w:cs="Times New Roman"/>
          <w:color w:val="000000"/>
          <w:sz w:val="28"/>
          <w:szCs w:val="28"/>
          <w:lang w:eastAsia="ru-RU"/>
        </w:rPr>
        <w:t xml:space="preserve">Кабинет начальных классов №1 51.3 кв. м.; Кабинет начальных классов №2 53.2 кв.м; Кабинет начальных классов №3 52.6 кв.м; Кабинет начальных классов №4 51.3 кв.м; Кабинет математики 52 кв.м; Кабинет информатики №2 31.4 кв.м; Кабинет биологии 70.4 кв.м; Кабинет физики 65.8 кв.м; Кабинет химии 65.7 кв.м; Кабинет </w:t>
      </w:r>
      <w:proofErr w:type="spellStart"/>
      <w:r w:rsidRPr="00091A7C">
        <w:rPr>
          <w:rFonts w:ascii="Times New Roman" w:eastAsia="Times New Roman" w:hAnsi="Times New Roman" w:cs="Times New Roman"/>
          <w:color w:val="000000"/>
          <w:sz w:val="28"/>
          <w:szCs w:val="28"/>
          <w:lang w:eastAsia="ru-RU"/>
        </w:rPr>
        <w:t>НВиТП</w:t>
      </w:r>
      <w:proofErr w:type="spellEnd"/>
      <w:r w:rsidRPr="00091A7C">
        <w:rPr>
          <w:rFonts w:ascii="Times New Roman" w:eastAsia="Times New Roman" w:hAnsi="Times New Roman" w:cs="Times New Roman"/>
          <w:color w:val="000000"/>
          <w:sz w:val="28"/>
          <w:szCs w:val="28"/>
          <w:lang w:eastAsia="ru-RU"/>
        </w:rPr>
        <w:t xml:space="preserve"> 51.6 кв.м; Кабинет географии 52.8; Кабинет истории 53 кв.м; Кабинет казахского языка и литературы 52.4 кв.м; Кабинет русского языка и литературы 52.7 кв.м; Кабинет информатики №1 53 кв.м; ЛМК</w:t>
      </w:r>
      <w:r w:rsidR="005C606F" w:rsidRPr="00091A7C">
        <w:rPr>
          <w:rFonts w:ascii="Times New Roman" w:eastAsia="Times New Roman" w:hAnsi="Times New Roman" w:cs="Times New Roman"/>
          <w:color w:val="000000"/>
          <w:sz w:val="28"/>
          <w:szCs w:val="28"/>
          <w:lang w:eastAsia="ru-RU"/>
        </w:rPr>
        <w:t xml:space="preserve">(английский язык) </w:t>
      </w:r>
      <w:r w:rsidRPr="00091A7C">
        <w:rPr>
          <w:rFonts w:ascii="Times New Roman" w:eastAsia="Times New Roman" w:hAnsi="Times New Roman" w:cs="Times New Roman"/>
          <w:color w:val="000000"/>
          <w:sz w:val="28"/>
          <w:szCs w:val="28"/>
          <w:lang w:eastAsia="ru-RU"/>
        </w:rPr>
        <w:t xml:space="preserve"> кабинет 53.7 кв.м; </w:t>
      </w:r>
      <w:r w:rsidR="005C606F" w:rsidRPr="00091A7C">
        <w:rPr>
          <w:rFonts w:ascii="Times New Roman" w:eastAsia="Times New Roman" w:hAnsi="Times New Roman" w:cs="Times New Roman"/>
          <w:color w:val="000000"/>
          <w:sz w:val="28"/>
          <w:szCs w:val="28"/>
          <w:lang w:eastAsia="ru-RU"/>
        </w:rPr>
        <w:t xml:space="preserve">Кабинет музыки 31,2кв.м; </w:t>
      </w:r>
      <w:r w:rsidRPr="00091A7C">
        <w:rPr>
          <w:rFonts w:ascii="Times New Roman" w:eastAsia="Times New Roman" w:hAnsi="Times New Roman" w:cs="Times New Roman"/>
          <w:color w:val="000000"/>
          <w:sz w:val="28"/>
          <w:szCs w:val="28"/>
          <w:lang w:eastAsia="ru-RU"/>
        </w:rPr>
        <w:t xml:space="preserve">Кабинет художественного труда 47.5 кв.м; Мастерская по обработке дерева 46.7 кв.м; Мастерская по обработке металла 45.1 кв.м; Актовый зал 88,1 кв.м.; Спортивный зал 149,6 кв.м; Библиотека  62,2 </w:t>
      </w:r>
      <w:proofErr w:type="spellStart"/>
      <w:r w:rsidRPr="00091A7C">
        <w:rPr>
          <w:rFonts w:ascii="Times New Roman" w:eastAsia="Times New Roman" w:hAnsi="Times New Roman" w:cs="Times New Roman"/>
          <w:color w:val="000000"/>
          <w:sz w:val="28"/>
          <w:szCs w:val="28"/>
          <w:lang w:eastAsia="ru-RU"/>
        </w:rPr>
        <w:t>кв.</w:t>
      </w:r>
      <w:r w:rsidRPr="00091A7C">
        <w:rPr>
          <w:rFonts w:ascii="Times New Roman" w:hAnsi="Times New Roman" w:cs="Times New Roman"/>
          <w:color w:val="000000"/>
          <w:sz w:val="28"/>
          <w:szCs w:val="28"/>
          <w:lang w:eastAsia="ru-RU"/>
        </w:rPr>
        <w:t>;</w:t>
      </w:r>
      <w:r w:rsidRPr="00091A7C">
        <w:rPr>
          <w:rFonts w:ascii="Times New Roman" w:hAnsi="Times New Roman" w:cs="Times New Roman"/>
          <w:sz w:val="28"/>
          <w:szCs w:val="28"/>
        </w:rPr>
        <w:t>Медицинский</w:t>
      </w:r>
      <w:proofErr w:type="spellEnd"/>
      <w:r w:rsidRPr="00091A7C">
        <w:rPr>
          <w:rFonts w:ascii="Times New Roman" w:hAnsi="Times New Roman" w:cs="Times New Roman"/>
          <w:sz w:val="28"/>
          <w:szCs w:val="28"/>
        </w:rPr>
        <w:t xml:space="preserve"> и прививочный кабинет – 24,9 кв.м.; </w:t>
      </w:r>
      <w:r w:rsidRPr="00091A7C">
        <w:rPr>
          <w:rFonts w:ascii="Times New Roman" w:hAnsi="Times New Roman" w:cs="Times New Roman"/>
          <w:spacing w:val="-1"/>
          <w:sz w:val="28"/>
          <w:szCs w:val="28"/>
        </w:rPr>
        <w:t>Лаборантс</w:t>
      </w:r>
      <w:r w:rsidRPr="00091A7C">
        <w:rPr>
          <w:rFonts w:ascii="Times New Roman" w:hAnsi="Times New Roman" w:cs="Times New Roman"/>
          <w:sz w:val="28"/>
          <w:szCs w:val="28"/>
        </w:rPr>
        <w:t>каяФизики-</w:t>
      </w:r>
      <w:r w:rsidRPr="00091A7C">
        <w:rPr>
          <w:rFonts w:ascii="Times New Roman" w:hAnsi="Times New Roman" w:cs="Times New Roman"/>
          <w:sz w:val="28"/>
          <w:szCs w:val="28"/>
          <w:lang w:val="kk-KZ"/>
        </w:rPr>
        <w:t>15,8 к</w:t>
      </w:r>
      <w:r w:rsidRPr="00091A7C">
        <w:rPr>
          <w:rFonts w:ascii="Times New Roman" w:hAnsi="Times New Roman" w:cs="Times New Roman"/>
          <w:sz w:val="28"/>
          <w:szCs w:val="28"/>
        </w:rPr>
        <w:t>м.</w:t>
      </w:r>
      <w:r w:rsidR="002E1699" w:rsidRPr="00091A7C">
        <w:rPr>
          <w:rFonts w:ascii="Times New Roman" w:hAnsi="Times New Roman" w:cs="Times New Roman"/>
          <w:sz w:val="28"/>
          <w:szCs w:val="28"/>
        </w:rPr>
        <w:t xml:space="preserve"> м.</w:t>
      </w:r>
      <w:r w:rsidRPr="00091A7C">
        <w:rPr>
          <w:rFonts w:ascii="Times New Roman" w:hAnsi="Times New Roman" w:cs="Times New Roman"/>
          <w:sz w:val="28"/>
          <w:szCs w:val="28"/>
        </w:rPr>
        <w:t xml:space="preserve">; </w:t>
      </w:r>
      <w:proofErr w:type="spellStart"/>
      <w:r w:rsidRPr="00091A7C">
        <w:rPr>
          <w:rFonts w:ascii="Times New Roman" w:hAnsi="Times New Roman" w:cs="Times New Roman"/>
          <w:spacing w:val="-1"/>
          <w:sz w:val="28"/>
          <w:szCs w:val="28"/>
        </w:rPr>
        <w:t>Лаборантс</w:t>
      </w:r>
      <w:r w:rsidRPr="00091A7C">
        <w:rPr>
          <w:rFonts w:ascii="Times New Roman" w:hAnsi="Times New Roman" w:cs="Times New Roman"/>
          <w:sz w:val="28"/>
          <w:szCs w:val="28"/>
        </w:rPr>
        <w:t>каяХимии</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16,5</w:t>
      </w:r>
      <w:r w:rsidRPr="00091A7C">
        <w:rPr>
          <w:rFonts w:ascii="Times New Roman" w:hAnsi="Times New Roman" w:cs="Times New Roman"/>
          <w:sz w:val="28"/>
          <w:szCs w:val="28"/>
        </w:rPr>
        <w:t xml:space="preserve">м.кв.; </w:t>
      </w:r>
      <w:r w:rsidRPr="00091A7C">
        <w:rPr>
          <w:rFonts w:ascii="Times New Roman" w:hAnsi="Times New Roman" w:cs="Times New Roman"/>
          <w:spacing w:val="-1"/>
          <w:sz w:val="28"/>
          <w:szCs w:val="28"/>
        </w:rPr>
        <w:t>Лаборантс</w:t>
      </w:r>
      <w:r w:rsidRPr="00091A7C">
        <w:rPr>
          <w:rFonts w:ascii="Times New Roman" w:hAnsi="Times New Roman" w:cs="Times New Roman"/>
          <w:sz w:val="28"/>
          <w:szCs w:val="28"/>
        </w:rPr>
        <w:t>кая</w:t>
      </w:r>
      <w:r w:rsidRPr="00091A7C">
        <w:rPr>
          <w:rFonts w:ascii="Times New Roman" w:hAnsi="Times New Roman" w:cs="Times New Roman"/>
          <w:sz w:val="28"/>
          <w:szCs w:val="28"/>
          <w:lang w:val="kk-KZ"/>
        </w:rPr>
        <w:t>биологии</w:t>
      </w:r>
      <w:r w:rsidRPr="00091A7C">
        <w:rPr>
          <w:rFonts w:ascii="Times New Roman" w:hAnsi="Times New Roman" w:cs="Times New Roman"/>
          <w:sz w:val="28"/>
          <w:szCs w:val="28"/>
        </w:rPr>
        <w:t>-</w:t>
      </w:r>
      <w:r w:rsidRPr="00091A7C">
        <w:rPr>
          <w:rFonts w:ascii="Times New Roman" w:hAnsi="Times New Roman" w:cs="Times New Roman"/>
          <w:sz w:val="28"/>
          <w:szCs w:val="28"/>
          <w:lang w:val="kk-KZ"/>
        </w:rPr>
        <w:t>17,4 к</w:t>
      </w:r>
      <w:r w:rsidRPr="00091A7C">
        <w:rPr>
          <w:rFonts w:ascii="Times New Roman" w:hAnsi="Times New Roman" w:cs="Times New Roman"/>
          <w:sz w:val="28"/>
          <w:szCs w:val="28"/>
        </w:rPr>
        <w:t>м.</w:t>
      </w:r>
      <w:r w:rsidR="002E1699" w:rsidRPr="00091A7C">
        <w:rPr>
          <w:rFonts w:ascii="Times New Roman" w:hAnsi="Times New Roman" w:cs="Times New Roman"/>
          <w:sz w:val="28"/>
          <w:szCs w:val="28"/>
        </w:rPr>
        <w:t xml:space="preserve"> м</w:t>
      </w:r>
      <w:r w:rsidRPr="00091A7C">
        <w:rPr>
          <w:rFonts w:ascii="Times New Roman" w:hAnsi="Times New Roman" w:cs="Times New Roman"/>
          <w:sz w:val="28"/>
          <w:szCs w:val="28"/>
        </w:rPr>
        <w:t xml:space="preserve">,  столовая – 64,8 кв.м. Площадь соответствует действующим санитарным нормам, требованиям противопожарной безопасности.  </w:t>
      </w:r>
    </w:p>
    <w:p w:rsidR="00B526FC" w:rsidRPr="00091A7C" w:rsidRDefault="00B526FC" w:rsidP="00153946">
      <w:pPr>
        <w:pStyle w:val="TableParagraph"/>
        <w:spacing w:before="145"/>
        <w:ind w:right="62"/>
        <w:jc w:val="both"/>
        <w:rPr>
          <w:sz w:val="28"/>
          <w:szCs w:val="28"/>
        </w:rPr>
      </w:pPr>
      <w:r w:rsidRPr="00091A7C">
        <w:rPr>
          <w:bCs/>
          <w:sz w:val="28"/>
          <w:szCs w:val="28"/>
          <w:lang w:val="kk-KZ"/>
        </w:rPr>
        <w:t xml:space="preserve">В учебных кабинетах определены рабочие зоны для учителей и обучающихся, дополнительное пространство для размещения учебно-наглядных пособий. Обучение </w:t>
      </w:r>
      <w:r w:rsidR="002E1699" w:rsidRPr="00091A7C">
        <w:rPr>
          <w:bCs/>
          <w:sz w:val="28"/>
          <w:szCs w:val="28"/>
          <w:lang w:val="kk-KZ"/>
        </w:rPr>
        <w:t>об</w:t>
      </w:r>
      <w:r w:rsidRPr="00091A7C">
        <w:rPr>
          <w:bCs/>
          <w:sz w:val="28"/>
          <w:szCs w:val="28"/>
          <w:lang w:val="kk-KZ"/>
        </w:rPr>
        <w:t>уча</w:t>
      </w:r>
      <w:r w:rsidR="002E1699" w:rsidRPr="00091A7C">
        <w:rPr>
          <w:bCs/>
          <w:sz w:val="28"/>
          <w:szCs w:val="28"/>
          <w:lang w:val="kk-KZ"/>
        </w:rPr>
        <w:t>ю</w:t>
      </w:r>
      <w:r w:rsidRPr="00091A7C">
        <w:rPr>
          <w:bCs/>
          <w:sz w:val="28"/>
          <w:szCs w:val="28"/>
          <w:lang w:val="kk-KZ"/>
        </w:rPr>
        <w:t xml:space="preserve">щихся средних и старших классов осуществляется по классно-кабинетной системе. Во всех учебных помещениях применяется учебная мебель в соответствии с требованиями действующих нормативных документов. В школьных кабинетах имеются в наличии: </w:t>
      </w:r>
      <w:r w:rsidRPr="00091A7C">
        <w:rPr>
          <w:sz w:val="28"/>
          <w:szCs w:val="28"/>
        </w:rPr>
        <w:t xml:space="preserve">парты двухместные – 41шт., ученические столы двуместные – 138 шт. и стулья – 276 </w:t>
      </w:r>
      <w:proofErr w:type="spellStart"/>
      <w:r w:rsidRPr="00091A7C">
        <w:rPr>
          <w:sz w:val="28"/>
          <w:szCs w:val="28"/>
        </w:rPr>
        <w:t>шт</w:t>
      </w:r>
      <w:proofErr w:type="spellEnd"/>
      <w:r w:rsidRPr="00091A7C">
        <w:rPr>
          <w:sz w:val="28"/>
          <w:szCs w:val="28"/>
        </w:rPr>
        <w:t xml:space="preserve">, одноместные – 36шт, стулья – 36шт, компьютерные столы – 19 </w:t>
      </w:r>
      <w:proofErr w:type="spellStart"/>
      <w:r w:rsidRPr="00091A7C">
        <w:rPr>
          <w:sz w:val="28"/>
          <w:szCs w:val="28"/>
        </w:rPr>
        <w:t>шт</w:t>
      </w:r>
      <w:proofErr w:type="spellEnd"/>
      <w:r w:rsidRPr="00091A7C">
        <w:rPr>
          <w:sz w:val="28"/>
          <w:szCs w:val="28"/>
        </w:rPr>
        <w:t xml:space="preserve">, школьных досок – 18шт, учительских столов – 23 </w:t>
      </w:r>
      <w:proofErr w:type="spellStart"/>
      <w:r w:rsidRPr="00091A7C">
        <w:rPr>
          <w:sz w:val="28"/>
          <w:szCs w:val="28"/>
        </w:rPr>
        <w:t>шт</w:t>
      </w:r>
      <w:proofErr w:type="spellEnd"/>
      <w:r w:rsidRPr="00091A7C">
        <w:rPr>
          <w:sz w:val="28"/>
          <w:szCs w:val="28"/>
        </w:rPr>
        <w:t xml:space="preserve">, учительских стульев – 23шт, шкафы – 37 </w:t>
      </w:r>
      <w:proofErr w:type="spellStart"/>
      <w:r w:rsidRPr="00091A7C">
        <w:rPr>
          <w:sz w:val="28"/>
          <w:szCs w:val="28"/>
        </w:rPr>
        <w:t>шт</w:t>
      </w:r>
      <w:proofErr w:type="spellEnd"/>
      <w:r w:rsidRPr="00091A7C">
        <w:rPr>
          <w:sz w:val="28"/>
          <w:szCs w:val="28"/>
        </w:rPr>
        <w:t xml:space="preserve">, экраны – 8 </w:t>
      </w:r>
      <w:proofErr w:type="spellStart"/>
      <w:r w:rsidRPr="00091A7C">
        <w:rPr>
          <w:sz w:val="28"/>
          <w:szCs w:val="28"/>
        </w:rPr>
        <w:t>шт</w:t>
      </w:r>
      <w:proofErr w:type="spellEnd"/>
      <w:r w:rsidRPr="00091A7C">
        <w:rPr>
          <w:sz w:val="28"/>
          <w:szCs w:val="28"/>
        </w:rPr>
        <w:t>, полки – 6 шт. кафедры -2 шт.</w:t>
      </w:r>
    </w:p>
    <w:p w:rsidR="008F2DFF" w:rsidRPr="00091A7C" w:rsidRDefault="008F2DFF" w:rsidP="008F2DFF">
      <w:pPr>
        <w:spacing w:after="0"/>
        <w:ind w:firstLine="708"/>
        <w:rPr>
          <w:rFonts w:ascii="Times New Roman" w:hAnsi="Times New Roman" w:cs="Times New Roman"/>
          <w:b/>
          <w:sz w:val="28"/>
          <w:szCs w:val="28"/>
        </w:rPr>
      </w:pPr>
      <w:r w:rsidRPr="00091A7C">
        <w:rPr>
          <w:rFonts w:ascii="Times New Roman" w:hAnsi="Times New Roman" w:cs="Times New Roman"/>
          <w:b/>
          <w:sz w:val="28"/>
          <w:szCs w:val="28"/>
        </w:rPr>
        <w:t>Данные по кабинетам:</w:t>
      </w:r>
    </w:p>
    <w:p w:rsidR="008F2DFF" w:rsidRPr="00091A7C" w:rsidRDefault="008F2DFF" w:rsidP="008F2DFF">
      <w:pPr>
        <w:spacing w:after="0"/>
        <w:ind w:firstLine="708"/>
        <w:rPr>
          <w:rFonts w:ascii="Times New Roman" w:hAnsi="Times New Roman" w:cs="Times New Roman"/>
          <w:sz w:val="28"/>
          <w:szCs w:val="28"/>
          <w:lang w:val="kk-KZ"/>
        </w:rPr>
      </w:pPr>
      <w:r w:rsidRPr="00091A7C">
        <w:rPr>
          <w:rFonts w:ascii="Times New Roman" w:hAnsi="Times New Roman" w:cs="Times New Roman"/>
          <w:b/>
          <w:sz w:val="28"/>
          <w:szCs w:val="28"/>
        </w:rPr>
        <w:t xml:space="preserve">Кабинет </w:t>
      </w:r>
      <w:r w:rsidRPr="00091A7C">
        <w:rPr>
          <w:rFonts w:ascii="Times New Roman" w:hAnsi="Times New Roman" w:cs="Times New Roman"/>
          <w:b/>
          <w:sz w:val="28"/>
          <w:szCs w:val="28"/>
          <w:lang w:val="kk-KZ"/>
        </w:rPr>
        <w:t xml:space="preserve">информатики </w:t>
      </w:r>
      <w:r w:rsidRPr="00091A7C">
        <w:rPr>
          <w:rFonts w:ascii="Times New Roman" w:hAnsi="Times New Roman" w:cs="Times New Roman"/>
          <w:b/>
          <w:bCs/>
          <w:sz w:val="28"/>
          <w:szCs w:val="28"/>
        </w:rPr>
        <w:t>№ 28</w:t>
      </w:r>
      <w:r w:rsidRPr="00091A7C">
        <w:rPr>
          <w:rFonts w:ascii="Times New Roman" w:hAnsi="Times New Roman" w:cs="Times New Roman"/>
          <w:b/>
          <w:bCs/>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Кабинет оборудован мебелью:</w:t>
      </w:r>
      <w:r w:rsidRPr="00091A7C">
        <w:rPr>
          <w:rFonts w:ascii="Times New Roman" w:hAnsi="Times New Roman" w:cs="Times New Roman"/>
          <w:sz w:val="28"/>
          <w:szCs w:val="28"/>
        </w:rPr>
        <w:t xml:space="preserve"> стол преподавателя без приставки для компьютера-1*10=1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стул учительский мягкий -1*10=1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столы ученические одноместные 60*90-17шт,  шт. стул ученический 30*10=17 шт., шкаф для учебно-наглядных пособий 3*10=1 шт., доска меловая 1*10=1 шт.,шторы для затемнения-3 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Компьютерное и мультимедийное оборудование:</w:t>
      </w:r>
      <w:r w:rsidRPr="00091A7C">
        <w:rPr>
          <w:rFonts w:ascii="Times New Roman" w:hAnsi="Times New Roman" w:cs="Times New Roman"/>
          <w:sz w:val="28"/>
          <w:szCs w:val="28"/>
        </w:rPr>
        <w:t xml:space="preserve"> проектор (комплект)- 1*10=1шт., интерактивная панель 1 шт., персональный компьютер с доступом в интернет в комплекте с микрофонно-телефонной гарнитурой и web-камерой 1*10= 17 шт., акустическая система настольная 1*10=1 шт., многофункциональное устройство (копир/принтер/сканер) 1*5=1 шт., сетевой фильтр 1*10=13шт., кондиционер -1 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Наглядные пособия и литература</w:t>
      </w:r>
      <w:r w:rsidRPr="00091A7C">
        <w:rPr>
          <w:rFonts w:ascii="Times New Roman" w:hAnsi="Times New Roman" w:cs="Times New Roman"/>
          <w:sz w:val="28"/>
          <w:szCs w:val="28"/>
        </w:rPr>
        <w:t>: комплект таблиц и плакатов по темам, таблица по технике безопасности, папки с дидактическим материалом на двух языках, литература о вычислительной технике и компьютерах – 55 экземпляров.</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bCs/>
          <w:sz w:val="28"/>
          <w:szCs w:val="28"/>
        </w:rPr>
        <w:t>Описание кабинета</w:t>
      </w:r>
      <w:r w:rsidRPr="00091A7C">
        <w:rPr>
          <w:rFonts w:ascii="Times New Roman" w:hAnsi="Times New Roman" w:cs="Times New Roman"/>
          <w:sz w:val="28"/>
          <w:szCs w:val="28"/>
        </w:rPr>
        <w:t xml:space="preserve">: Стены учебной комнаты окрашены в персиковый цвет слабой насыщенности. Пластиковые оконные рамы белого цвета. В кабинете имеется кондиционер настенный, а также естественная вентиляция осуществляется с помощью </w:t>
      </w:r>
      <w:r w:rsidR="002E1699" w:rsidRPr="00091A7C">
        <w:rPr>
          <w:rFonts w:ascii="Times New Roman" w:hAnsi="Times New Roman" w:cs="Times New Roman"/>
          <w:sz w:val="28"/>
          <w:szCs w:val="28"/>
        </w:rPr>
        <w:t>отдушины</w:t>
      </w:r>
      <w:r w:rsidRPr="00091A7C">
        <w:rPr>
          <w:rFonts w:ascii="Times New Roman" w:hAnsi="Times New Roman" w:cs="Times New Roman"/>
          <w:sz w:val="28"/>
          <w:szCs w:val="28"/>
        </w:rPr>
        <w:t xml:space="preserve"> и фрамуг, которые снабжены приспособлениями, удобными для закрывания и открывания. Для искусственного освещения используются 4 светильника. Предусмотрено их раздельное включение. На окнах затемнением в виде штор и тюлей. </w:t>
      </w:r>
      <w:r w:rsidRPr="00091A7C">
        <w:rPr>
          <w:rFonts w:ascii="Times New Roman" w:hAnsi="Times New Roman" w:cs="Times New Roman"/>
          <w:sz w:val="28"/>
          <w:szCs w:val="28"/>
        </w:rPr>
        <w:lastRenderedPageBreak/>
        <w:t xml:space="preserve">Имеется пожарная сигнализация, дымоуловители, огнетушитель. Классная доска освещается светильником. Светильник размещен выше верхнего края доски в сторону класса перед доской. </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sz w:val="28"/>
          <w:szCs w:val="28"/>
        </w:rPr>
        <w:t xml:space="preserve">Мебель в кабинете расположена таким образом: двухрядная расстановка ученических столов по четыре в каждом ряду напротив расположен учительский стол. 11 компьютерных столов вдоль стены. В углу кабинета размещен шкаф для хранения учебного материала. На передней стене расположена интерактивная доска с мультимедийным проектором. В компьютерном классе оборудовано рабочее место учителя и 17 компьютерных рабочих мест учащихся, подключенных к локальной сети школы через два сетевых коммутаторов и имеющие выход в Интернет через модем. Компьютерные рабочие места оборудованы для полноценной работы на уроке информатики. На всех компьютерах установлена операционная система </w:t>
      </w:r>
      <w:proofErr w:type="spellStart"/>
      <w:r w:rsidRPr="00091A7C">
        <w:rPr>
          <w:rFonts w:ascii="Times New Roman" w:hAnsi="Times New Roman" w:cs="Times New Roman"/>
          <w:sz w:val="28"/>
          <w:szCs w:val="28"/>
        </w:rPr>
        <w:t>windows</w:t>
      </w:r>
      <w:proofErr w:type="spellEnd"/>
      <w:r w:rsidRPr="00091A7C">
        <w:rPr>
          <w:rFonts w:ascii="Times New Roman" w:hAnsi="Times New Roman" w:cs="Times New Roman"/>
          <w:sz w:val="28"/>
          <w:szCs w:val="28"/>
        </w:rPr>
        <w:t xml:space="preserve"> 10 и необходимый набор прикладных программ такие как: </w:t>
      </w:r>
      <w:proofErr w:type="spellStart"/>
      <w:r w:rsidRPr="00091A7C">
        <w:rPr>
          <w:rFonts w:ascii="Times New Roman" w:hAnsi="Times New Roman" w:cs="Times New Roman"/>
          <w:sz w:val="28"/>
          <w:szCs w:val="28"/>
        </w:rPr>
        <w:t>python</w:t>
      </w:r>
      <w:proofErr w:type="spellEnd"/>
      <w:r w:rsidRPr="00091A7C">
        <w:rPr>
          <w:rFonts w:ascii="Times New Roman" w:hAnsi="Times New Roman" w:cs="Times New Roman"/>
          <w:sz w:val="28"/>
          <w:szCs w:val="28"/>
        </w:rPr>
        <w:t xml:space="preserve">, С++, </w:t>
      </w:r>
      <w:proofErr w:type="spellStart"/>
      <w:r w:rsidRPr="00091A7C">
        <w:rPr>
          <w:rFonts w:ascii="Times New Roman" w:hAnsi="Times New Roman" w:cs="Times New Roman"/>
          <w:sz w:val="28"/>
          <w:szCs w:val="28"/>
        </w:rPr>
        <w:t>Microsoft</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Office</w:t>
      </w:r>
      <w:proofErr w:type="spellEnd"/>
      <w:r w:rsidRPr="00091A7C">
        <w:rPr>
          <w:rFonts w:ascii="Times New Roman" w:hAnsi="Times New Roman" w:cs="Times New Roman"/>
          <w:sz w:val="28"/>
          <w:szCs w:val="28"/>
        </w:rPr>
        <w:t xml:space="preserve"> 2010, </w:t>
      </w:r>
      <w:proofErr w:type="spellStart"/>
      <w:r w:rsidRPr="00091A7C">
        <w:rPr>
          <w:rFonts w:ascii="Times New Roman" w:hAnsi="Times New Roman" w:cs="Times New Roman"/>
          <w:sz w:val="28"/>
          <w:szCs w:val="28"/>
        </w:rPr>
        <w:t>Scratch</w:t>
      </w:r>
      <w:proofErr w:type="spellEnd"/>
      <w:r w:rsidRPr="00091A7C">
        <w:rPr>
          <w:rFonts w:ascii="Times New Roman" w:hAnsi="Times New Roman" w:cs="Times New Roman"/>
          <w:sz w:val="28"/>
          <w:szCs w:val="28"/>
        </w:rPr>
        <w:t xml:space="preserve"> 2, Антивирус </w:t>
      </w:r>
      <w:proofErr w:type="spellStart"/>
      <w:r w:rsidRPr="00091A7C">
        <w:rPr>
          <w:rFonts w:ascii="Times New Roman" w:hAnsi="Times New Roman" w:cs="Times New Roman"/>
          <w:sz w:val="28"/>
          <w:szCs w:val="28"/>
        </w:rPr>
        <w:t>Dr</w:t>
      </w:r>
      <w:proofErr w:type="spellEnd"/>
      <w:r w:rsidRPr="00091A7C">
        <w:rPr>
          <w:rFonts w:ascii="Times New Roman" w:hAnsi="Times New Roman" w:cs="Times New Roman"/>
          <w:sz w:val="28"/>
          <w:szCs w:val="28"/>
        </w:rPr>
        <w:t xml:space="preserve">. Web Security Space 12, HTML браузеры </w:t>
      </w:r>
      <w:proofErr w:type="spellStart"/>
      <w:r w:rsidRPr="00091A7C">
        <w:rPr>
          <w:rFonts w:ascii="Times New Roman" w:hAnsi="Times New Roman" w:cs="Times New Roman"/>
          <w:sz w:val="28"/>
          <w:szCs w:val="28"/>
        </w:rPr>
        <w:t>Google</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Chrome</w:t>
      </w:r>
      <w:proofErr w:type="spellEnd"/>
      <w:r w:rsidRPr="00091A7C">
        <w:rPr>
          <w:rFonts w:ascii="Times New Roman" w:hAnsi="Times New Roman" w:cs="Times New Roman"/>
          <w:sz w:val="28"/>
          <w:szCs w:val="28"/>
        </w:rPr>
        <w:t xml:space="preserve"> и </w:t>
      </w:r>
      <w:proofErr w:type="spellStart"/>
      <w:r w:rsidRPr="00091A7C">
        <w:rPr>
          <w:rFonts w:ascii="Times New Roman" w:hAnsi="Times New Roman" w:cs="Times New Roman"/>
          <w:sz w:val="28"/>
          <w:szCs w:val="28"/>
        </w:rPr>
        <w:t>Yandex</w:t>
      </w:r>
      <w:proofErr w:type="spellEnd"/>
      <w:r w:rsidRPr="00091A7C">
        <w:rPr>
          <w:rFonts w:ascii="Times New Roman" w:hAnsi="Times New Roman" w:cs="Times New Roman"/>
          <w:sz w:val="28"/>
          <w:szCs w:val="28"/>
        </w:rPr>
        <w:t>. В кабинете на стенах расположены Стенды по информатике (компьютер и безопасность, сеть, электрон</w:t>
      </w:r>
      <w:r w:rsidR="002E1699" w:rsidRPr="00091A7C">
        <w:rPr>
          <w:rFonts w:ascii="Times New Roman" w:hAnsi="Times New Roman" w:cs="Times New Roman"/>
          <w:sz w:val="28"/>
          <w:szCs w:val="28"/>
        </w:rPr>
        <w:t>н</w:t>
      </w:r>
      <w:r w:rsidRPr="00091A7C">
        <w:rPr>
          <w:rFonts w:ascii="Times New Roman" w:hAnsi="Times New Roman" w:cs="Times New Roman"/>
          <w:sz w:val="28"/>
          <w:szCs w:val="28"/>
        </w:rPr>
        <w:t xml:space="preserve">ое правительство </w:t>
      </w:r>
      <w:proofErr w:type="spellStart"/>
      <w:r w:rsidRPr="00091A7C">
        <w:rPr>
          <w:rFonts w:ascii="Times New Roman" w:hAnsi="Times New Roman" w:cs="Times New Roman"/>
          <w:sz w:val="28"/>
          <w:szCs w:val="28"/>
        </w:rPr>
        <w:t>egov</w:t>
      </w:r>
      <w:proofErr w:type="spellEnd"/>
      <w:r w:rsidRPr="00091A7C">
        <w:rPr>
          <w:rFonts w:ascii="Times New Roman" w:hAnsi="Times New Roman" w:cs="Times New Roman"/>
          <w:sz w:val="28"/>
          <w:szCs w:val="28"/>
        </w:rPr>
        <w:t>), термометр. Кабинет украшен комнатными растениями.</w:t>
      </w:r>
    </w:p>
    <w:p w:rsidR="008F2DFF" w:rsidRPr="00091A7C" w:rsidRDefault="008F2DFF" w:rsidP="008F2DFF">
      <w:pPr>
        <w:spacing w:after="0"/>
        <w:ind w:firstLine="708"/>
        <w:rPr>
          <w:rFonts w:ascii="Times New Roman" w:hAnsi="Times New Roman" w:cs="Times New Roman"/>
          <w:b/>
          <w:sz w:val="28"/>
          <w:szCs w:val="28"/>
          <w:lang w:val="kk-KZ"/>
        </w:rPr>
      </w:pPr>
      <w:r w:rsidRPr="00091A7C">
        <w:rPr>
          <w:rFonts w:ascii="Times New Roman" w:hAnsi="Times New Roman" w:cs="Times New Roman"/>
          <w:b/>
          <w:sz w:val="28"/>
          <w:szCs w:val="28"/>
        </w:rPr>
        <w:t>Кабинет начальных классов  № 8</w:t>
      </w:r>
      <w:r w:rsidRPr="00091A7C">
        <w:rPr>
          <w:rFonts w:ascii="Times New Roman" w:hAnsi="Times New Roman" w:cs="Times New Roman"/>
          <w:b/>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 xml:space="preserve">Кабинеты оборудованы мебелью: </w:t>
      </w:r>
      <w:r w:rsidRPr="00091A7C">
        <w:rPr>
          <w:rFonts w:ascii="Times New Roman" w:hAnsi="Times New Roman" w:cs="Times New Roman"/>
          <w:sz w:val="28"/>
          <w:szCs w:val="28"/>
        </w:rPr>
        <w:t xml:space="preserve">стол преподавателя без приставки для компьютера-2 </w:t>
      </w:r>
      <w:proofErr w:type="spellStart"/>
      <w:proofErr w:type="gramStart"/>
      <w:r w:rsidRPr="00091A7C">
        <w:rPr>
          <w:rFonts w:ascii="Times New Roman" w:hAnsi="Times New Roman" w:cs="Times New Roman"/>
          <w:sz w:val="28"/>
          <w:szCs w:val="28"/>
        </w:rPr>
        <w:t>шт</w:t>
      </w:r>
      <w:proofErr w:type="spellEnd"/>
      <w:proofErr w:type="gramEnd"/>
      <w:r w:rsidRPr="00091A7C">
        <w:rPr>
          <w:rFonts w:ascii="Times New Roman" w:hAnsi="Times New Roman" w:cs="Times New Roman"/>
          <w:sz w:val="28"/>
          <w:szCs w:val="28"/>
        </w:rPr>
        <w:t>, стул учительский мягкий – 1</w:t>
      </w:r>
      <w:r w:rsidRPr="00091A7C">
        <w:rPr>
          <w:rFonts w:ascii="Times New Roman" w:hAnsi="Times New Roman" w:cs="Times New Roman"/>
          <w:sz w:val="28"/>
          <w:szCs w:val="28"/>
          <w:lang w:val="kk-KZ"/>
        </w:rPr>
        <w:t>шт.</w:t>
      </w:r>
      <w:r w:rsidRPr="00091A7C">
        <w:rPr>
          <w:rFonts w:ascii="Times New Roman" w:hAnsi="Times New Roman" w:cs="Times New Roman"/>
          <w:sz w:val="28"/>
          <w:szCs w:val="28"/>
        </w:rPr>
        <w:t>, столы ученические двухместные</w:t>
      </w:r>
      <w:r w:rsidRPr="00091A7C">
        <w:rPr>
          <w:rFonts w:ascii="Times New Roman" w:hAnsi="Times New Roman" w:cs="Times New Roman"/>
          <w:sz w:val="28"/>
          <w:szCs w:val="28"/>
          <w:lang w:val="kk-KZ"/>
        </w:rPr>
        <w:t xml:space="preserve"> - </w:t>
      </w:r>
      <w:r w:rsidRPr="00091A7C">
        <w:rPr>
          <w:rFonts w:ascii="Times New Roman" w:hAnsi="Times New Roman" w:cs="Times New Roman"/>
          <w:sz w:val="28"/>
          <w:szCs w:val="28"/>
        </w:rPr>
        <w:t xml:space="preserve">9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шкаф для учебно-наглядных пособий -1 шт.,шкаф "горка"-1 рабочая трехстворчатая доска магнитная -1 шт.</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магнитная доска-1шт</w:t>
      </w:r>
      <w:r w:rsidRPr="00091A7C">
        <w:rPr>
          <w:rFonts w:ascii="Times New Roman" w:hAnsi="Times New Roman" w:cs="Times New Roman"/>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 xml:space="preserve">Компьютерное и мультимедийное оборудование:  </w:t>
      </w:r>
      <w:r w:rsidRPr="00091A7C">
        <w:rPr>
          <w:rFonts w:ascii="Times New Roman" w:hAnsi="Times New Roman" w:cs="Times New Roman"/>
          <w:sz w:val="28"/>
          <w:szCs w:val="28"/>
        </w:rPr>
        <w:t xml:space="preserve">персональный компьютер с доступом в интернет, акустическая система настольная 1 шт., сетевой фильтр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Наглядные пособия и литература:</w:t>
      </w:r>
      <w:r w:rsidRPr="00091A7C">
        <w:rPr>
          <w:rFonts w:ascii="Times New Roman" w:hAnsi="Times New Roman" w:cs="Times New Roman"/>
          <w:sz w:val="28"/>
          <w:szCs w:val="28"/>
        </w:rPr>
        <w:t xml:space="preserve">комплект таблиц и плакатов по темам начальной школы 1шт., набор сюжетных картин для развития речи 2 шт., набор предметных картинок (животные, растения, транспорт, фрукты, овощи, мебель, одежда) 7 шт.,  пособия и принадлежности по математике и логике ;  набор геометрических фигур раздаточный 1 шт., набор цифр и знаков 1 шт., опорные таблицы по математике для начальной школы 1 шт., пособие раздаточное для обучения сложению и вычитанию -1 шт., </w:t>
      </w:r>
      <w:proofErr w:type="spellStart"/>
      <w:r w:rsidRPr="00091A7C">
        <w:rPr>
          <w:rFonts w:ascii="Times New Roman" w:hAnsi="Times New Roman" w:cs="Times New Roman"/>
          <w:sz w:val="28"/>
          <w:szCs w:val="28"/>
        </w:rPr>
        <w:t>игровизор</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Воскобовича</w:t>
      </w:r>
      <w:proofErr w:type="spellEnd"/>
      <w:r w:rsidRPr="00091A7C">
        <w:rPr>
          <w:rFonts w:ascii="Times New Roman" w:hAnsi="Times New Roman" w:cs="Times New Roman"/>
          <w:sz w:val="28"/>
          <w:szCs w:val="28"/>
        </w:rPr>
        <w:t>» -10шт</w:t>
      </w:r>
      <w:r w:rsidRPr="00091A7C">
        <w:rPr>
          <w:rFonts w:ascii="Times New Roman" w:hAnsi="Times New Roman" w:cs="Times New Roman"/>
          <w:sz w:val="28"/>
          <w:szCs w:val="28"/>
          <w:lang w:val="kk-KZ"/>
        </w:rPr>
        <w:t>.</w:t>
      </w:r>
      <w:r w:rsidRPr="00091A7C">
        <w:rPr>
          <w:rFonts w:ascii="Times New Roman" w:hAnsi="Times New Roman" w:cs="Times New Roman"/>
          <w:sz w:val="28"/>
          <w:szCs w:val="28"/>
        </w:rPr>
        <w:t>, демонстрационные таблицы по математике,ИЗО,казахскому языку, классный уголок, стенд по ПДД.</w:t>
      </w:r>
      <w:r w:rsidRPr="00091A7C">
        <w:rPr>
          <w:rFonts w:ascii="Times New Roman" w:hAnsi="Times New Roman" w:cs="Times New Roman"/>
          <w:sz w:val="28"/>
          <w:szCs w:val="28"/>
          <w:lang w:val="kk-KZ"/>
        </w:rPr>
        <w:t xml:space="preserve"> М</w:t>
      </w:r>
      <w:proofErr w:type="spellStart"/>
      <w:r w:rsidRPr="00091A7C">
        <w:rPr>
          <w:rFonts w:ascii="Times New Roman" w:hAnsi="Times New Roman" w:cs="Times New Roman"/>
          <w:sz w:val="28"/>
          <w:szCs w:val="28"/>
        </w:rPr>
        <w:t>агниты</w:t>
      </w:r>
      <w:proofErr w:type="spellEnd"/>
      <w:r w:rsidRPr="00091A7C">
        <w:rPr>
          <w:rFonts w:ascii="Times New Roman" w:hAnsi="Times New Roman" w:cs="Times New Roman"/>
          <w:sz w:val="28"/>
          <w:szCs w:val="28"/>
        </w:rPr>
        <w:t xml:space="preserve"> для магнитной  доски 2набора, мел школьный 1 *60=60 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 xml:space="preserve">Оборудование и принадлежности для естествознания и познания мира:  </w:t>
      </w:r>
      <w:r w:rsidRPr="00091A7C">
        <w:rPr>
          <w:rFonts w:ascii="Times New Roman" w:hAnsi="Times New Roman" w:cs="Times New Roman"/>
          <w:sz w:val="28"/>
          <w:szCs w:val="28"/>
        </w:rPr>
        <w:t>карта физическая РК 1шт, демонстрационные таблицы коллекция: «Почва и ее состав», «Шерсть»,</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Шелк»,</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Основные виды промышленного сырья».</w:t>
      </w:r>
    </w:p>
    <w:p w:rsidR="008F2DFF" w:rsidRPr="00091A7C" w:rsidRDefault="008F2DFF" w:rsidP="008F2DFF">
      <w:pPr>
        <w:spacing w:after="0"/>
        <w:ind w:firstLine="708"/>
        <w:rPr>
          <w:rFonts w:ascii="Times New Roman" w:hAnsi="Times New Roman" w:cs="Times New Roman"/>
          <w:b/>
          <w:sz w:val="28"/>
          <w:szCs w:val="28"/>
          <w:lang w:val="kk-KZ"/>
        </w:rPr>
      </w:pPr>
      <w:r w:rsidRPr="00091A7C">
        <w:rPr>
          <w:rFonts w:ascii="Times New Roman" w:hAnsi="Times New Roman" w:cs="Times New Roman"/>
          <w:b/>
          <w:sz w:val="28"/>
          <w:szCs w:val="28"/>
        </w:rPr>
        <w:t>Кабинет начальных классов  №9</w:t>
      </w:r>
      <w:r w:rsidRPr="00091A7C">
        <w:rPr>
          <w:rFonts w:ascii="Times New Roman" w:hAnsi="Times New Roman" w:cs="Times New Roman"/>
          <w:b/>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Кабинеты оборудованы мебелью:</w:t>
      </w:r>
      <w:r w:rsidRPr="00091A7C">
        <w:rPr>
          <w:rFonts w:ascii="Times New Roman" w:hAnsi="Times New Roman" w:cs="Times New Roman"/>
          <w:sz w:val="28"/>
          <w:szCs w:val="28"/>
        </w:rPr>
        <w:t xml:space="preserve"> стол преподавателя без приставки для компьютера-2 </w:t>
      </w:r>
      <w:proofErr w:type="spellStart"/>
      <w:proofErr w:type="gramStart"/>
      <w:r w:rsidRPr="00091A7C">
        <w:rPr>
          <w:rFonts w:ascii="Times New Roman" w:hAnsi="Times New Roman" w:cs="Times New Roman"/>
          <w:sz w:val="28"/>
          <w:szCs w:val="28"/>
        </w:rPr>
        <w:t>шт</w:t>
      </w:r>
      <w:proofErr w:type="spellEnd"/>
      <w:proofErr w:type="gramEnd"/>
      <w:r w:rsidRPr="00091A7C">
        <w:rPr>
          <w:rFonts w:ascii="Times New Roman" w:hAnsi="Times New Roman" w:cs="Times New Roman"/>
          <w:sz w:val="28"/>
          <w:szCs w:val="28"/>
        </w:rPr>
        <w:t xml:space="preserve">, стул учительский мягкий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столы ученические одноместные,  20шт, стул ученический 17 шт., шкаф для учебно-наглядных пособий 3 шт., доска магнитная  трёхстворчатая1шт. </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lastRenderedPageBreak/>
        <w:t>Компьютерное и мультимедийное оборудование:</w:t>
      </w:r>
      <w:r w:rsidRPr="00091A7C">
        <w:rPr>
          <w:rFonts w:ascii="Times New Roman" w:hAnsi="Times New Roman" w:cs="Times New Roman"/>
          <w:sz w:val="28"/>
          <w:szCs w:val="28"/>
        </w:rPr>
        <w:t xml:space="preserve"> проектор 1 шт., интерактивная панель 1 шт., персональный компьютер с доступом в интернет, акустическая система настольная 1 шт., сетевой фильтр 1 шт. </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Наглядные пособия и литература</w:t>
      </w:r>
      <w:r w:rsidRPr="00091A7C">
        <w:rPr>
          <w:rFonts w:ascii="Times New Roman" w:hAnsi="Times New Roman" w:cs="Times New Roman"/>
          <w:sz w:val="28"/>
          <w:szCs w:val="28"/>
        </w:rPr>
        <w:t xml:space="preserve">: комплект таблиц и плакатов по темам начальной школы 1шт., набор сюжетных картин для развития речи 2 шт., набор предметных картинок (животные, растения, транспорт, фрукты, овощи, мебель, одежда) 2 шт., таблица демонстрационная «чистописание. алфавит» формат а-2 -1-1 шт., пособия и принадлежности по математике и логике ; модель часов 16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набор геометрических фигур раздаточный 1 шт., набор цифр и знаков 1 шт., опорные таблицы по математике для начальной школы 1 шт., пособие раздаточное для обучения сложению и вычитанию -1 шт., пособие раздаточное для устного счета 10 шт., пособие раздаточное доли, дроби, части целого 5 штук, набор демонстрационный для обучения сложению и вычитанию в пределах 100, умножению, делению, работе с долями и дробями 5 штук, часы с циферблатом демонстрационные-1 шт.</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магниты для магнитной  доски 3 набора, мел школьный 1 *60=60 шт.</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Оборудование и принадлежности для естествознания и познания мира</w:t>
      </w:r>
      <w:r w:rsidRPr="00091A7C">
        <w:rPr>
          <w:rFonts w:ascii="Times New Roman" w:hAnsi="Times New Roman" w:cs="Times New Roman"/>
          <w:sz w:val="28"/>
          <w:szCs w:val="28"/>
        </w:rPr>
        <w:t>: глобус Земли физический 320 миллиметр -1 шт., карта политическая мира-1 шт., карта физическая РК 1шт</w:t>
      </w:r>
      <w:r w:rsidRPr="00091A7C">
        <w:rPr>
          <w:rFonts w:ascii="Times New Roman" w:hAnsi="Times New Roman" w:cs="Times New Roman"/>
          <w:sz w:val="28"/>
          <w:szCs w:val="28"/>
          <w:lang w:val="kk-KZ"/>
        </w:rPr>
        <w:t>.</w:t>
      </w:r>
    </w:p>
    <w:p w:rsidR="008F2DFF" w:rsidRPr="00091A7C" w:rsidRDefault="008F2DFF" w:rsidP="008F2DFF">
      <w:pPr>
        <w:spacing w:after="0"/>
        <w:ind w:firstLine="708"/>
        <w:rPr>
          <w:rFonts w:ascii="Times New Roman" w:hAnsi="Times New Roman" w:cs="Times New Roman"/>
          <w:sz w:val="28"/>
          <w:szCs w:val="28"/>
          <w:lang w:val="kk-KZ"/>
        </w:rPr>
      </w:pPr>
      <w:r w:rsidRPr="00091A7C">
        <w:rPr>
          <w:rFonts w:ascii="Times New Roman" w:hAnsi="Times New Roman" w:cs="Times New Roman"/>
          <w:b/>
          <w:sz w:val="28"/>
          <w:szCs w:val="28"/>
        </w:rPr>
        <w:t>Кабинет начальных классов№10</w:t>
      </w:r>
      <w:r w:rsidRPr="00091A7C">
        <w:rPr>
          <w:rFonts w:ascii="Times New Roman" w:hAnsi="Times New Roman" w:cs="Times New Roman"/>
          <w:b/>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Кабинеты оборудованы мебелью:</w:t>
      </w:r>
      <w:r w:rsidRPr="00091A7C">
        <w:rPr>
          <w:rFonts w:ascii="Times New Roman" w:hAnsi="Times New Roman" w:cs="Times New Roman"/>
          <w:sz w:val="28"/>
          <w:szCs w:val="28"/>
        </w:rPr>
        <w:t xml:space="preserve"> стол преподавателя без приставки для компьютера-2шт, стул учительский мягкий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столы ученические двухместные-12, стул ученический 24 шт., шкаф для учебно-наглядных пособий 4 шт., доска магнитная трёхстворчатая -1шт. </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Компьютерное и мультимедийное оборудование:</w:t>
      </w:r>
      <w:r w:rsidRPr="00091A7C">
        <w:rPr>
          <w:rFonts w:ascii="Times New Roman" w:hAnsi="Times New Roman" w:cs="Times New Roman"/>
          <w:sz w:val="28"/>
          <w:szCs w:val="28"/>
        </w:rPr>
        <w:t xml:space="preserve"> персональный компьютер с доступом в интернет, акустическая система настольная 1 шт., сетевой фильтр 1 шт. </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Наглядные пособия и литература</w:t>
      </w:r>
      <w:r w:rsidRPr="00091A7C">
        <w:rPr>
          <w:rFonts w:ascii="Times New Roman" w:hAnsi="Times New Roman" w:cs="Times New Roman"/>
          <w:sz w:val="28"/>
          <w:szCs w:val="28"/>
        </w:rPr>
        <w:t>: комплект таблиц и плакатов по темам начальной школы 1шт., набор сюжетных картин для развития речи 2 шт., набор предметных картинок (животные, растения, транспорт, фрукты, овощи, мебель, одежда) 2 шт., таблица демонстрационная «чистописание. алфавит» формат а-2 -1-1 шт., пособия и принадлежности по математике и логике ; модель часов 10шт, набор геометрических фигур раздаточный 1 шт., набор цифр и знаков 1 шт., опорные таблицы по математике для начальной школы 1 шт., пособие раздаточное для обучения сложению и вычитанию -1 шт., пособие раздаточное для устного счета 10 шт., пособие раздаточное доли, дроби, части целого 5 штук, набор демонстрационный для обучения сложению и вычитанию в пределах 100, умножению, делению, работе с долями и дробями 5 штук, часы с циферблатом демонстрационные-1шт, демонстрационные таблицы по ИЗО,казахскому языку, классный уголок, стенд по ПДД.</w:t>
      </w:r>
      <w:r w:rsidRPr="00091A7C">
        <w:rPr>
          <w:rFonts w:ascii="Times New Roman" w:hAnsi="Times New Roman" w:cs="Times New Roman"/>
          <w:sz w:val="28"/>
          <w:szCs w:val="28"/>
          <w:lang w:val="kk-KZ"/>
        </w:rPr>
        <w:t xml:space="preserve"> М</w:t>
      </w:r>
      <w:proofErr w:type="spellStart"/>
      <w:r w:rsidRPr="00091A7C">
        <w:rPr>
          <w:rFonts w:ascii="Times New Roman" w:hAnsi="Times New Roman" w:cs="Times New Roman"/>
          <w:sz w:val="28"/>
          <w:szCs w:val="28"/>
        </w:rPr>
        <w:t>агниты</w:t>
      </w:r>
      <w:proofErr w:type="spellEnd"/>
      <w:r w:rsidRPr="00091A7C">
        <w:rPr>
          <w:rFonts w:ascii="Times New Roman" w:hAnsi="Times New Roman" w:cs="Times New Roman"/>
          <w:sz w:val="28"/>
          <w:szCs w:val="28"/>
        </w:rPr>
        <w:t xml:space="preserve"> для магнитной  доски 3 набора, мел школьный 1 *60=60 шт.</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Оборудование и принадлежности для естествознания и познания мира</w:t>
      </w:r>
      <w:r w:rsidRPr="00091A7C">
        <w:rPr>
          <w:rFonts w:ascii="Times New Roman" w:hAnsi="Times New Roman" w:cs="Times New Roman"/>
          <w:sz w:val="28"/>
          <w:szCs w:val="28"/>
        </w:rPr>
        <w:t xml:space="preserve">: глобус Земли физический 320 миллиметр -1 шт., карта политическая мира-1 шт., карта </w:t>
      </w:r>
      <w:r w:rsidRPr="00091A7C">
        <w:rPr>
          <w:rFonts w:ascii="Times New Roman" w:hAnsi="Times New Roman" w:cs="Times New Roman"/>
          <w:sz w:val="28"/>
          <w:szCs w:val="28"/>
        </w:rPr>
        <w:lastRenderedPageBreak/>
        <w:t>физическая РК 1шт, демонстрационные таблицы по познанию мира, стенд «Времена года».</w:t>
      </w:r>
    </w:p>
    <w:p w:rsidR="008F2DFF" w:rsidRPr="00091A7C" w:rsidRDefault="008F2DFF" w:rsidP="008F2DFF">
      <w:pPr>
        <w:spacing w:after="0"/>
        <w:ind w:firstLine="708"/>
        <w:rPr>
          <w:rFonts w:ascii="Times New Roman" w:eastAsia="Times New Roman" w:hAnsi="Times New Roman" w:cs="Times New Roman"/>
          <w:b/>
          <w:sz w:val="28"/>
          <w:szCs w:val="28"/>
          <w:lang w:val="kk-KZ"/>
        </w:rPr>
      </w:pPr>
      <w:r w:rsidRPr="00091A7C">
        <w:rPr>
          <w:rFonts w:ascii="Times New Roman" w:eastAsia="Times New Roman" w:hAnsi="Times New Roman" w:cs="Times New Roman"/>
          <w:b/>
          <w:sz w:val="28"/>
          <w:szCs w:val="28"/>
        </w:rPr>
        <w:t>Кабинет начальных классов  № 11</w:t>
      </w:r>
      <w:r w:rsidRPr="00091A7C">
        <w:rPr>
          <w:rFonts w:ascii="Times New Roman" w:eastAsia="Times New Roman" w:hAnsi="Times New Roman" w:cs="Times New Roman"/>
          <w:b/>
          <w:sz w:val="28"/>
          <w:szCs w:val="28"/>
          <w:lang w:val="kk-KZ"/>
        </w:rPr>
        <w:t>.</w:t>
      </w:r>
    </w:p>
    <w:p w:rsidR="008F2DFF" w:rsidRPr="00091A7C" w:rsidRDefault="008F2DFF" w:rsidP="008F2DFF">
      <w:pPr>
        <w:spacing w:after="0"/>
        <w:ind w:firstLine="708"/>
        <w:jc w:val="both"/>
        <w:rPr>
          <w:rFonts w:ascii="Times New Roman" w:eastAsia="Times New Roman" w:hAnsi="Times New Roman" w:cs="Times New Roman"/>
          <w:sz w:val="28"/>
          <w:szCs w:val="28"/>
          <w:lang w:val="kk-KZ"/>
        </w:rPr>
      </w:pPr>
      <w:r w:rsidRPr="00091A7C">
        <w:rPr>
          <w:rFonts w:ascii="Times New Roman" w:eastAsia="Times New Roman" w:hAnsi="Times New Roman" w:cs="Times New Roman"/>
          <w:b/>
          <w:sz w:val="28"/>
          <w:szCs w:val="28"/>
        </w:rPr>
        <w:t>Кабинеты оборудованы мебелью:</w:t>
      </w:r>
      <w:r w:rsidRPr="00091A7C">
        <w:rPr>
          <w:rFonts w:ascii="Times New Roman" w:eastAsia="Times New Roman" w:hAnsi="Times New Roman" w:cs="Times New Roman"/>
          <w:sz w:val="28"/>
          <w:szCs w:val="28"/>
        </w:rPr>
        <w:t xml:space="preserve"> стол преподавателя без приставки для компьютера-2 </w:t>
      </w:r>
      <w:proofErr w:type="spellStart"/>
      <w:proofErr w:type="gramStart"/>
      <w:r w:rsidRPr="00091A7C">
        <w:rPr>
          <w:rFonts w:ascii="Times New Roman" w:eastAsia="Times New Roman" w:hAnsi="Times New Roman" w:cs="Times New Roman"/>
          <w:sz w:val="28"/>
          <w:szCs w:val="28"/>
        </w:rPr>
        <w:t>шт</w:t>
      </w:r>
      <w:proofErr w:type="spellEnd"/>
      <w:proofErr w:type="gramEnd"/>
      <w:r w:rsidRPr="00091A7C">
        <w:rPr>
          <w:rFonts w:ascii="Times New Roman" w:eastAsia="Times New Roman" w:hAnsi="Times New Roman" w:cs="Times New Roman"/>
          <w:sz w:val="28"/>
          <w:szCs w:val="28"/>
        </w:rPr>
        <w:t xml:space="preserve">, стул учительский мягкий - 1, столы ученические двухместные, 12 </w:t>
      </w:r>
      <w:proofErr w:type="spellStart"/>
      <w:r w:rsidRPr="00091A7C">
        <w:rPr>
          <w:rFonts w:ascii="Times New Roman" w:eastAsia="Times New Roman" w:hAnsi="Times New Roman" w:cs="Times New Roman"/>
          <w:sz w:val="28"/>
          <w:szCs w:val="28"/>
        </w:rPr>
        <w:t>шт</w:t>
      </w:r>
      <w:proofErr w:type="spellEnd"/>
      <w:r w:rsidRPr="00091A7C">
        <w:rPr>
          <w:rFonts w:ascii="Times New Roman" w:eastAsia="Times New Roman" w:hAnsi="Times New Roman" w:cs="Times New Roman"/>
          <w:sz w:val="28"/>
          <w:szCs w:val="28"/>
        </w:rPr>
        <w:t xml:space="preserve">,  шкаф для учебно-наглядных пособий -2 шт., </w:t>
      </w:r>
      <w:r w:rsidRPr="00091A7C">
        <w:rPr>
          <w:rFonts w:ascii="Times New Roman" w:eastAsia="Times New Roman" w:hAnsi="Times New Roman" w:cs="Times New Roman"/>
          <w:sz w:val="28"/>
          <w:szCs w:val="28"/>
          <w:lang w:val="kk-KZ"/>
        </w:rPr>
        <w:t xml:space="preserve">рабочая </w:t>
      </w:r>
      <w:r w:rsidRPr="00091A7C">
        <w:rPr>
          <w:rFonts w:ascii="Times New Roman" w:eastAsia="Times New Roman" w:hAnsi="Times New Roman" w:cs="Times New Roman"/>
          <w:sz w:val="28"/>
          <w:szCs w:val="28"/>
        </w:rPr>
        <w:t xml:space="preserve">доска магнитная -2 шт. </w:t>
      </w:r>
      <w:r w:rsidRPr="00091A7C">
        <w:rPr>
          <w:rFonts w:ascii="Times New Roman" w:eastAsia="Times New Roman" w:hAnsi="Times New Roman" w:cs="Times New Roman"/>
          <w:sz w:val="28"/>
          <w:szCs w:val="28"/>
          <w:lang w:val="kk-KZ"/>
        </w:rPr>
        <w:t>,магнитная доска-1шт</w:t>
      </w:r>
    </w:p>
    <w:p w:rsidR="008F2DFF" w:rsidRPr="00091A7C" w:rsidRDefault="008F2DFF" w:rsidP="008F2DFF">
      <w:pPr>
        <w:spacing w:after="0"/>
        <w:ind w:firstLine="708"/>
        <w:jc w:val="both"/>
        <w:rPr>
          <w:rFonts w:ascii="Times New Roman" w:eastAsia="Times New Roman" w:hAnsi="Times New Roman" w:cs="Times New Roman"/>
          <w:sz w:val="28"/>
          <w:szCs w:val="28"/>
        </w:rPr>
      </w:pPr>
      <w:r w:rsidRPr="00091A7C">
        <w:rPr>
          <w:rFonts w:ascii="Times New Roman" w:eastAsia="Times New Roman" w:hAnsi="Times New Roman" w:cs="Times New Roman"/>
          <w:b/>
          <w:sz w:val="28"/>
          <w:szCs w:val="28"/>
        </w:rPr>
        <w:t>Компьютерное и мультимедийное оборудование:</w:t>
      </w:r>
      <w:r w:rsidRPr="00091A7C">
        <w:rPr>
          <w:rFonts w:ascii="Times New Roman" w:eastAsia="Times New Roman" w:hAnsi="Times New Roman" w:cs="Times New Roman"/>
          <w:sz w:val="28"/>
          <w:szCs w:val="28"/>
        </w:rPr>
        <w:t xml:space="preserve"> проектор - 1шт., персональный компьютер с доступом в интернет, акустическая система настольная 1 шт., сетевой фильтр 1 </w:t>
      </w:r>
      <w:proofErr w:type="spellStart"/>
      <w:r w:rsidRPr="00091A7C">
        <w:rPr>
          <w:rFonts w:ascii="Times New Roman" w:eastAsia="Times New Roman" w:hAnsi="Times New Roman" w:cs="Times New Roman"/>
          <w:sz w:val="28"/>
          <w:szCs w:val="28"/>
        </w:rPr>
        <w:t>шт</w:t>
      </w:r>
      <w:proofErr w:type="spellEnd"/>
    </w:p>
    <w:p w:rsidR="008F2DFF" w:rsidRPr="00091A7C" w:rsidRDefault="008F2DFF" w:rsidP="008F2DFF">
      <w:pPr>
        <w:spacing w:after="0"/>
        <w:ind w:firstLine="708"/>
        <w:jc w:val="both"/>
        <w:rPr>
          <w:rFonts w:ascii="Times New Roman" w:eastAsia="Times New Roman" w:hAnsi="Times New Roman" w:cs="Times New Roman"/>
          <w:sz w:val="28"/>
          <w:szCs w:val="28"/>
          <w:lang w:val="kk-KZ"/>
        </w:rPr>
      </w:pPr>
      <w:r w:rsidRPr="00091A7C">
        <w:rPr>
          <w:rFonts w:ascii="Times New Roman" w:eastAsia="Times New Roman" w:hAnsi="Times New Roman" w:cs="Times New Roman"/>
          <w:b/>
          <w:sz w:val="28"/>
          <w:szCs w:val="28"/>
        </w:rPr>
        <w:t>Наглядные пособия и литература</w:t>
      </w:r>
      <w:r w:rsidRPr="00091A7C">
        <w:rPr>
          <w:rFonts w:ascii="Times New Roman" w:eastAsia="Times New Roman" w:hAnsi="Times New Roman" w:cs="Times New Roman"/>
          <w:sz w:val="28"/>
          <w:szCs w:val="28"/>
        </w:rPr>
        <w:t xml:space="preserve">:. комплект таблиц и плакатов по темам начальной школы 1шт., набор сюжетных картин для развития речи 2 шт., набор предметных картинок (животные, растения, транспорт, фрукты, овощи, мебель, одежда) </w:t>
      </w:r>
      <w:r w:rsidRPr="00091A7C">
        <w:rPr>
          <w:rFonts w:ascii="Times New Roman" w:eastAsia="Times New Roman" w:hAnsi="Times New Roman" w:cs="Times New Roman"/>
          <w:sz w:val="28"/>
          <w:szCs w:val="28"/>
          <w:lang w:val="kk-KZ"/>
        </w:rPr>
        <w:t>7</w:t>
      </w:r>
      <w:r w:rsidRPr="00091A7C">
        <w:rPr>
          <w:rFonts w:ascii="Times New Roman" w:eastAsia="Times New Roman" w:hAnsi="Times New Roman" w:cs="Times New Roman"/>
          <w:sz w:val="28"/>
          <w:szCs w:val="28"/>
        </w:rPr>
        <w:t xml:space="preserve"> шт.,  пособия и принадлежности по математике и логике ;  набор геометрических фигур раздаточный 1 шт., набор цифр и знаков 1 шт., опорные таблицы по математике для начальной школы 1 шт., пособие раздаточное для обучения сложению и вычитанию -1 шт., </w:t>
      </w:r>
      <w:r w:rsidRPr="00091A7C">
        <w:rPr>
          <w:rFonts w:ascii="Times New Roman" w:eastAsia="Times New Roman" w:hAnsi="Times New Roman" w:cs="Times New Roman"/>
          <w:sz w:val="28"/>
          <w:szCs w:val="28"/>
          <w:lang w:val="kk-KZ"/>
        </w:rPr>
        <w:t>игровизор «Воскобовича» -10шт,</w:t>
      </w:r>
      <w:r w:rsidRPr="00091A7C">
        <w:rPr>
          <w:rFonts w:ascii="Times New Roman" w:eastAsia="Times New Roman" w:hAnsi="Times New Roman" w:cs="Times New Roman"/>
          <w:sz w:val="28"/>
          <w:szCs w:val="28"/>
        </w:rPr>
        <w:t xml:space="preserve">, демонстрационные таблицы по </w:t>
      </w:r>
      <w:r w:rsidRPr="00091A7C">
        <w:rPr>
          <w:rFonts w:ascii="Times New Roman" w:eastAsia="Times New Roman" w:hAnsi="Times New Roman" w:cs="Times New Roman"/>
          <w:sz w:val="28"/>
          <w:szCs w:val="28"/>
          <w:lang w:val="kk-KZ"/>
        </w:rPr>
        <w:t xml:space="preserve">математике, </w:t>
      </w:r>
      <w:r w:rsidRPr="00091A7C">
        <w:rPr>
          <w:rFonts w:ascii="Times New Roman" w:eastAsia="Times New Roman" w:hAnsi="Times New Roman" w:cs="Times New Roman"/>
          <w:sz w:val="28"/>
          <w:szCs w:val="28"/>
        </w:rPr>
        <w:t>ИЗО,казахскому языку, классный уголок, стенд по ПДД.</w:t>
      </w:r>
      <w:r w:rsidRPr="00091A7C">
        <w:rPr>
          <w:rFonts w:ascii="Times New Roman" w:eastAsia="Times New Roman" w:hAnsi="Times New Roman" w:cs="Times New Roman"/>
          <w:sz w:val="28"/>
          <w:szCs w:val="28"/>
          <w:lang w:val="kk-KZ"/>
        </w:rPr>
        <w:t xml:space="preserve"> М</w:t>
      </w:r>
      <w:proofErr w:type="spellStart"/>
      <w:r w:rsidRPr="00091A7C">
        <w:rPr>
          <w:rFonts w:ascii="Times New Roman" w:eastAsia="Times New Roman" w:hAnsi="Times New Roman" w:cs="Times New Roman"/>
          <w:sz w:val="28"/>
          <w:szCs w:val="28"/>
        </w:rPr>
        <w:t>агниты</w:t>
      </w:r>
      <w:proofErr w:type="spellEnd"/>
      <w:r w:rsidRPr="00091A7C">
        <w:rPr>
          <w:rFonts w:ascii="Times New Roman" w:eastAsia="Times New Roman" w:hAnsi="Times New Roman" w:cs="Times New Roman"/>
          <w:sz w:val="28"/>
          <w:szCs w:val="28"/>
        </w:rPr>
        <w:t xml:space="preserve"> для магнитной  доски </w:t>
      </w:r>
      <w:r w:rsidRPr="00091A7C">
        <w:rPr>
          <w:rFonts w:ascii="Times New Roman" w:eastAsia="Times New Roman" w:hAnsi="Times New Roman" w:cs="Times New Roman"/>
          <w:sz w:val="28"/>
          <w:szCs w:val="28"/>
          <w:lang w:val="kk-KZ"/>
        </w:rPr>
        <w:t xml:space="preserve">2 </w:t>
      </w:r>
      <w:r w:rsidRPr="00091A7C">
        <w:rPr>
          <w:rFonts w:ascii="Times New Roman" w:eastAsia="Times New Roman" w:hAnsi="Times New Roman" w:cs="Times New Roman"/>
          <w:sz w:val="28"/>
          <w:szCs w:val="28"/>
        </w:rPr>
        <w:t>набора, мел школьный 1 *60=60 шт.</w:t>
      </w:r>
    </w:p>
    <w:p w:rsidR="008F2DFF" w:rsidRPr="00091A7C" w:rsidRDefault="008F2DFF" w:rsidP="008F2DFF">
      <w:pPr>
        <w:spacing w:after="0"/>
        <w:ind w:firstLine="708"/>
        <w:jc w:val="both"/>
        <w:rPr>
          <w:rFonts w:ascii="Times New Roman" w:eastAsia="Times New Roman" w:hAnsi="Times New Roman" w:cs="Times New Roman"/>
          <w:sz w:val="28"/>
          <w:szCs w:val="28"/>
          <w:lang w:val="kk-KZ"/>
        </w:rPr>
      </w:pPr>
      <w:r w:rsidRPr="00091A7C">
        <w:rPr>
          <w:rFonts w:ascii="Times New Roman" w:eastAsia="Times New Roman" w:hAnsi="Times New Roman" w:cs="Times New Roman"/>
          <w:b/>
          <w:sz w:val="28"/>
          <w:szCs w:val="28"/>
        </w:rPr>
        <w:t>Оборудование и принадлежности для естествознания и познания мира</w:t>
      </w:r>
      <w:r w:rsidRPr="00091A7C">
        <w:rPr>
          <w:rFonts w:ascii="Times New Roman" w:eastAsia="Times New Roman" w:hAnsi="Times New Roman" w:cs="Times New Roman"/>
          <w:sz w:val="28"/>
          <w:szCs w:val="28"/>
        </w:rPr>
        <w:t>:  карта физическая РК 1шт, демонстрационные таблицы</w:t>
      </w:r>
      <w:proofErr w:type="gramStart"/>
      <w:r w:rsidRPr="00091A7C">
        <w:rPr>
          <w:rFonts w:ascii="Times New Roman" w:eastAsia="Times New Roman" w:hAnsi="Times New Roman" w:cs="Times New Roman"/>
          <w:sz w:val="28"/>
          <w:szCs w:val="28"/>
        </w:rPr>
        <w:t xml:space="preserve"> .</w:t>
      </w:r>
      <w:proofErr w:type="gramEnd"/>
      <w:r w:rsidRPr="00091A7C">
        <w:rPr>
          <w:rFonts w:ascii="Times New Roman" w:eastAsia="Times New Roman" w:hAnsi="Times New Roman" w:cs="Times New Roman"/>
          <w:sz w:val="28"/>
          <w:szCs w:val="28"/>
          <w:lang w:val="kk-KZ"/>
        </w:rPr>
        <w:t>коллекция : «Почва и ее состав», «Шерсть»,»Шелк»,»Основные виды промышленного сырья».</w:t>
      </w:r>
    </w:p>
    <w:p w:rsidR="008F2DFF" w:rsidRPr="00091A7C" w:rsidRDefault="008F2DFF" w:rsidP="008F2DFF">
      <w:pPr>
        <w:spacing w:after="0"/>
        <w:ind w:firstLine="708"/>
        <w:rPr>
          <w:rFonts w:ascii="Times New Roman" w:hAnsi="Times New Roman" w:cs="Times New Roman"/>
          <w:b/>
          <w:sz w:val="28"/>
          <w:szCs w:val="28"/>
        </w:rPr>
      </w:pPr>
      <w:r w:rsidRPr="00091A7C">
        <w:rPr>
          <w:rFonts w:ascii="Times New Roman" w:hAnsi="Times New Roman" w:cs="Times New Roman"/>
          <w:b/>
          <w:sz w:val="28"/>
          <w:szCs w:val="28"/>
          <w:lang w:val="kk-KZ"/>
        </w:rPr>
        <w:t>К</w:t>
      </w:r>
      <w:proofErr w:type="spellStart"/>
      <w:r w:rsidRPr="00091A7C">
        <w:rPr>
          <w:rFonts w:ascii="Times New Roman" w:hAnsi="Times New Roman" w:cs="Times New Roman"/>
          <w:b/>
          <w:sz w:val="28"/>
          <w:szCs w:val="28"/>
        </w:rPr>
        <w:t>абинет</w:t>
      </w:r>
      <w:proofErr w:type="spellEnd"/>
      <w:r w:rsidRPr="00091A7C">
        <w:rPr>
          <w:rFonts w:ascii="Times New Roman" w:hAnsi="Times New Roman" w:cs="Times New Roman"/>
          <w:b/>
          <w:sz w:val="28"/>
          <w:szCs w:val="28"/>
        </w:rPr>
        <w:t xml:space="preserve"> химии  </w:t>
      </w:r>
      <w:r w:rsidRPr="00091A7C">
        <w:rPr>
          <w:rFonts w:ascii="Times New Roman" w:hAnsi="Times New Roman" w:cs="Times New Roman"/>
          <w:b/>
          <w:sz w:val="28"/>
          <w:szCs w:val="28"/>
          <w:lang w:val="kk-KZ"/>
        </w:rPr>
        <w:t>№</w:t>
      </w:r>
      <w:r w:rsidRPr="00091A7C">
        <w:rPr>
          <w:rFonts w:ascii="Times New Roman" w:hAnsi="Times New Roman" w:cs="Times New Roman"/>
          <w:b/>
          <w:sz w:val="28"/>
          <w:szCs w:val="28"/>
        </w:rPr>
        <w:t xml:space="preserve">18 кабинет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t>Кабинет оборудован мебелью:</w:t>
      </w:r>
      <w:r w:rsidRPr="00091A7C">
        <w:rPr>
          <w:rFonts w:ascii="Times New Roman" w:hAnsi="Times New Roman" w:cs="Times New Roman"/>
          <w:sz w:val="28"/>
          <w:szCs w:val="28"/>
        </w:rPr>
        <w:t xml:space="preserve"> доска меловая-1шт., стол преподавателя с компьютером-1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стол демонстрационный для кабинета химии -1 шт., кресло крутящееся на роликах с подлокотниками-1 шт., стол лабораторный ученический 2-х местные- 15 шт., стул ученический- 30 шт., шкаф комбинированный для </w:t>
      </w:r>
      <w:proofErr w:type="spellStart"/>
      <w:r w:rsidRPr="00091A7C">
        <w:rPr>
          <w:rFonts w:ascii="Times New Roman" w:hAnsi="Times New Roman" w:cs="Times New Roman"/>
          <w:sz w:val="28"/>
          <w:szCs w:val="28"/>
        </w:rPr>
        <w:t>учебнонаглядных</w:t>
      </w:r>
      <w:proofErr w:type="spellEnd"/>
      <w:r w:rsidRPr="00091A7C">
        <w:rPr>
          <w:rFonts w:ascii="Times New Roman" w:hAnsi="Times New Roman" w:cs="Times New Roman"/>
          <w:sz w:val="28"/>
          <w:szCs w:val="28"/>
        </w:rPr>
        <w:t xml:space="preserve"> пособий с закрытыми полками- 2 шт., мебель для лаборантской стол однотумбовый-2 шт., стул полумягкий- 2 шт., шкаф закрытый- 4 шт., полка для химического контейнера- 1 шт., шкаф вытяжной демонстрационный с системой вентиляции- 1шт., шкаф (металлический) для хранения химреактивов с системой вентиляции-1шт.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t>Технические средства обучения:</w:t>
      </w:r>
      <w:r w:rsidRPr="00091A7C">
        <w:rPr>
          <w:rFonts w:ascii="Times New Roman" w:hAnsi="Times New Roman" w:cs="Times New Roman"/>
          <w:sz w:val="28"/>
          <w:szCs w:val="28"/>
        </w:rPr>
        <w:t xml:space="preserve"> интерактивная доска- 1 шт., персональный компьютер с доступом в интернет-1 комплект, видеопроектор-  1 шт.,  монитор- 1 шт., устройство бесперебойного питания- 1 шт., сетевой фильтр с контуром заземления- 1 шт., акустическая система настольная-1 шт., </w:t>
      </w:r>
      <w:proofErr w:type="spellStart"/>
      <w:r w:rsidRPr="00091A7C">
        <w:rPr>
          <w:rFonts w:ascii="Times New Roman" w:hAnsi="Times New Roman" w:cs="Times New Roman"/>
          <w:sz w:val="28"/>
          <w:szCs w:val="28"/>
        </w:rPr>
        <w:t>микролаборатория</w:t>
      </w:r>
      <w:proofErr w:type="spellEnd"/>
      <w:r w:rsidRPr="00091A7C">
        <w:rPr>
          <w:rFonts w:ascii="Times New Roman" w:hAnsi="Times New Roman" w:cs="Times New Roman"/>
          <w:sz w:val="28"/>
          <w:szCs w:val="28"/>
        </w:rPr>
        <w:t xml:space="preserve"> для проведения демонстраций  по химии- 1 шт., термометр цифровой-15 шт., РН- метр-1 шт., комплект индивидуальной защиты учителя -1 шт.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t>Наборы химических реактивов:</w:t>
      </w:r>
      <w:r w:rsidRPr="00091A7C">
        <w:rPr>
          <w:rFonts w:ascii="Times New Roman" w:hAnsi="Times New Roman" w:cs="Times New Roman"/>
          <w:sz w:val="28"/>
          <w:szCs w:val="28"/>
        </w:rPr>
        <w:t xml:space="preserve"> набор химических реактивов для опытов и экспериментов в соответствии с программой обучения-1 шт.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lastRenderedPageBreak/>
        <w:t>Приборы и принадлежности для опытов:</w:t>
      </w:r>
      <w:r w:rsidRPr="00091A7C">
        <w:rPr>
          <w:rFonts w:ascii="Times New Roman" w:hAnsi="Times New Roman" w:cs="Times New Roman"/>
          <w:sz w:val="28"/>
          <w:szCs w:val="28"/>
        </w:rPr>
        <w:t xml:space="preserve"> баня комбинированная лабораторная-1 шт., весы электронные- 1 шт., дистиллятор-1 шт., нагреватель пробирок универсальный-1 шт., Аппарат </w:t>
      </w:r>
      <w:proofErr w:type="spellStart"/>
      <w:r w:rsidRPr="00091A7C">
        <w:rPr>
          <w:rFonts w:ascii="Times New Roman" w:hAnsi="Times New Roman" w:cs="Times New Roman"/>
          <w:sz w:val="28"/>
          <w:szCs w:val="28"/>
        </w:rPr>
        <w:t>Киппа</w:t>
      </w:r>
      <w:proofErr w:type="spellEnd"/>
      <w:r w:rsidRPr="00091A7C">
        <w:rPr>
          <w:rFonts w:ascii="Times New Roman" w:hAnsi="Times New Roman" w:cs="Times New Roman"/>
          <w:sz w:val="28"/>
          <w:szCs w:val="28"/>
        </w:rPr>
        <w:t xml:space="preserve"> 250 мл- 1шт.,  прибор комбинированный (аспиратор и прибор для определения состава воздуха)-1 шт., аппарат для проведения химических реакций АПХР- 1 шт., прибор для иллюстрации зависимости скорости химических реакций от условий- 1 шт., прибор для окисления спирта над медным катализатором- 1 шт., прибор для получения растворимых веществ в твердом виде- 1 шт., прибор для получения </w:t>
      </w:r>
      <w:proofErr w:type="spellStart"/>
      <w:r w:rsidRPr="00091A7C">
        <w:rPr>
          <w:rFonts w:ascii="Times New Roman" w:hAnsi="Times New Roman" w:cs="Times New Roman"/>
          <w:sz w:val="28"/>
          <w:szCs w:val="28"/>
        </w:rPr>
        <w:t>галоидоалканов</w:t>
      </w:r>
      <w:proofErr w:type="spellEnd"/>
      <w:r w:rsidRPr="00091A7C">
        <w:rPr>
          <w:rFonts w:ascii="Times New Roman" w:hAnsi="Times New Roman" w:cs="Times New Roman"/>
          <w:sz w:val="28"/>
          <w:szCs w:val="28"/>
        </w:rPr>
        <w:t xml:space="preserve"> демонстрационный- 1 шт., магнитная мешалка с подогревом- 1 шт., аппарат для дистилляции воды (220 В)- 1 шт., комплект расходных материалов для </w:t>
      </w:r>
      <w:proofErr w:type="spellStart"/>
      <w:r w:rsidRPr="00091A7C">
        <w:rPr>
          <w:rFonts w:ascii="Times New Roman" w:hAnsi="Times New Roman" w:cs="Times New Roman"/>
          <w:sz w:val="28"/>
          <w:szCs w:val="28"/>
        </w:rPr>
        <w:t>микролаборатории</w:t>
      </w:r>
      <w:proofErr w:type="spellEnd"/>
      <w:r w:rsidRPr="00091A7C">
        <w:rPr>
          <w:rFonts w:ascii="Times New Roman" w:hAnsi="Times New Roman" w:cs="Times New Roman"/>
          <w:sz w:val="28"/>
          <w:szCs w:val="28"/>
        </w:rPr>
        <w:t xml:space="preserve">- 1 шт., комплект химической посуды специального назначения – 1 шт., автоматическая станция для промывки глаз- 1 шт., комплект нейтрализаторов- 1 шт., </w:t>
      </w:r>
      <w:proofErr w:type="spellStart"/>
      <w:r w:rsidRPr="00091A7C">
        <w:rPr>
          <w:rFonts w:ascii="Times New Roman" w:hAnsi="Times New Roman" w:cs="Times New Roman"/>
          <w:sz w:val="28"/>
          <w:szCs w:val="28"/>
        </w:rPr>
        <w:t>промывалка</w:t>
      </w:r>
      <w:proofErr w:type="spellEnd"/>
      <w:r w:rsidRPr="00091A7C">
        <w:rPr>
          <w:rFonts w:ascii="Times New Roman" w:hAnsi="Times New Roman" w:cs="Times New Roman"/>
          <w:sz w:val="28"/>
          <w:szCs w:val="28"/>
        </w:rPr>
        <w:t xml:space="preserve">- 1 шт., комплект флаконов- 1 шт., комплект шпателей- 1 шт., набор стеклянной посуды для лабораторных работ и опытов-15 шт., комплект фарфоровой посуды для лабораторных работ и опытов-15 шт., комплект мерной посуды для лабораторных работ и опытов-15 шт., штатив лабораторный химический - 15 шт., сетка латунная распылительная- 15 шт.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t>Модели демонстрационные:</w:t>
      </w:r>
      <w:r w:rsidRPr="00091A7C">
        <w:rPr>
          <w:rFonts w:ascii="Times New Roman" w:hAnsi="Times New Roman" w:cs="Times New Roman"/>
          <w:sz w:val="28"/>
          <w:szCs w:val="28"/>
        </w:rPr>
        <w:t xml:space="preserve"> набор для составления объемных моделей молекул (демонстрационный)-1 шт., набор моделей атомов-4 шт., модель кристаллических решеток- 3 шт., пространственные решетки- 14 шт.</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b/>
          <w:sz w:val="28"/>
          <w:szCs w:val="28"/>
        </w:rPr>
        <w:t>Коллекции натуральные:</w:t>
      </w:r>
      <w:r w:rsidRPr="00091A7C">
        <w:rPr>
          <w:rFonts w:ascii="Times New Roman" w:hAnsi="Times New Roman" w:cs="Times New Roman"/>
          <w:sz w:val="28"/>
          <w:szCs w:val="28"/>
        </w:rPr>
        <w:t xml:space="preserve"> коллекция "каменный уголь "-2 шт., коллекция "металлы"-2 шт., коллекция "минералы и горные породы" -15 шт., коллекция "нефть и продукты ее переработки"-2 шт., коллекция "минеральные удобрения"-3 шт., коллекция "основные виды сырья"- 6 шт., коллекция "пластмасс"- 3 шт., коллекция "чугун и сталь"-2 шт., коллекция "полезные ископаемые"- 1 шт., коллекция "металлы и сплавы"-2 шт., коллекция "стекло и изделия из стекла"- 8 шт., коллекция "промышленных образцов тканей и нитей"-1 шт., коллекция "гранит"- 5 шт., коллекция "волокна"-5 шт., коллекция "мрамор"- 1 шт., коллекция "известняк"-2 шт., коллекция "гипс"- 1 шт., коллекция "набор удобрений"-3 шт., коллекция "каучук"- 1 шт. </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lang w:val="kk-KZ"/>
        </w:rPr>
      </w:pPr>
      <w:r w:rsidRPr="00091A7C">
        <w:rPr>
          <w:rFonts w:ascii="Times New Roman" w:hAnsi="Times New Roman" w:cs="Times New Roman"/>
          <w:sz w:val="28"/>
          <w:szCs w:val="28"/>
        </w:rPr>
        <w:t xml:space="preserve">Пособия, стенды и таблицы: </w:t>
      </w:r>
      <w:r w:rsidRPr="00091A7C">
        <w:rPr>
          <w:rFonts w:ascii="Times New Roman" w:eastAsia="Times New Roman" w:hAnsi="Times New Roman" w:cs="Times New Roman"/>
          <w:color w:val="000000"/>
          <w:sz w:val="28"/>
          <w:szCs w:val="28"/>
        </w:rPr>
        <w:t>на боковой стене класса находится классная доска, навесная таблица периодической системы Д.И.Менделеева, «Растворимость солей, кислот и оснований в воде», количественные величины в химии, классный уголок. У задней стены кабинета размещаются два  секционных шкафа для хранения тематических коллекций, научно-методической литературы, обеспечивающих осуществление индивидуального и дифференцированного подхода в обучении. На передней стене имеется плакат по технике безопасности в кабинете химии.</w:t>
      </w:r>
    </w:p>
    <w:p w:rsidR="008F2DFF" w:rsidRPr="00091A7C" w:rsidRDefault="008F2DFF" w:rsidP="008F2DFF">
      <w:pPr>
        <w:spacing w:after="0"/>
        <w:ind w:firstLine="708"/>
        <w:jc w:val="both"/>
        <w:textAlignment w:val="baseline"/>
        <w:rPr>
          <w:rFonts w:ascii="Times New Roman" w:eastAsia="Times New Roman" w:hAnsi="Times New Roman" w:cs="Times New Roman"/>
          <w:color w:val="000000"/>
          <w:sz w:val="28"/>
          <w:szCs w:val="28"/>
        </w:rPr>
      </w:pPr>
      <w:r w:rsidRPr="00091A7C">
        <w:rPr>
          <w:rFonts w:ascii="Times New Roman" w:hAnsi="Times New Roman" w:cs="Times New Roman"/>
          <w:b/>
          <w:sz w:val="28"/>
          <w:szCs w:val="28"/>
        </w:rPr>
        <w:t>Дополнительные принадлежности:</w:t>
      </w:r>
      <w:r w:rsidRPr="00091A7C">
        <w:rPr>
          <w:rFonts w:ascii="Times New Roman" w:hAnsi="Times New Roman" w:cs="Times New Roman"/>
          <w:sz w:val="28"/>
          <w:szCs w:val="28"/>
        </w:rPr>
        <w:t xml:space="preserve"> аптечка с принадлежностями-1 шт., корзина для мусора- 2шт., очки защитные открытого типа-1 шт., перчатки защитные химически стойкие- 1 шт., фартук прорезиненный-1 шт., халат х/б медицинский-1 шт., стенд по правилам техники безопасности-1шт. </w:t>
      </w:r>
    </w:p>
    <w:p w:rsidR="008F2DFF" w:rsidRPr="00091A7C" w:rsidRDefault="008F2DFF" w:rsidP="008F2DFF">
      <w:pPr>
        <w:spacing w:after="0"/>
        <w:ind w:firstLine="708"/>
        <w:rPr>
          <w:rFonts w:ascii="Times New Roman" w:hAnsi="Times New Roman" w:cs="Times New Roman"/>
          <w:b/>
          <w:sz w:val="28"/>
          <w:szCs w:val="28"/>
        </w:rPr>
      </w:pPr>
      <w:r w:rsidRPr="00091A7C">
        <w:rPr>
          <w:rFonts w:ascii="Times New Roman" w:hAnsi="Times New Roman" w:cs="Times New Roman"/>
          <w:b/>
          <w:sz w:val="28"/>
          <w:szCs w:val="28"/>
        </w:rPr>
        <w:t>Кабинет биологии</w:t>
      </w:r>
      <w:r w:rsidRPr="00091A7C">
        <w:rPr>
          <w:rFonts w:ascii="Times New Roman" w:hAnsi="Times New Roman" w:cs="Times New Roman"/>
          <w:b/>
          <w:sz w:val="28"/>
          <w:szCs w:val="28"/>
          <w:lang w:val="kk-KZ"/>
        </w:rPr>
        <w:t xml:space="preserve"> №</w:t>
      </w:r>
      <w:r w:rsidRPr="00091A7C">
        <w:rPr>
          <w:rFonts w:ascii="Times New Roman" w:hAnsi="Times New Roman" w:cs="Times New Roman"/>
          <w:b/>
          <w:sz w:val="28"/>
          <w:szCs w:val="28"/>
        </w:rPr>
        <w:t xml:space="preserve">16 кабинет- 70,04 м² + лаборатории 17.4 м².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lastRenderedPageBreak/>
        <w:t>Кабинет оборудован мебелью:</w:t>
      </w:r>
      <w:r w:rsidRPr="00091A7C">
        <w:rPr>
          <w:rFonts w:ascii="Times New Roman" w:hAnsi="Times New Roman" w:cs="Times New Roman"/>
          <w:sz w:val="28"/>
          <w:szCs w:val="28"/>
        </w:rPr>
        <w:t xml:space="preserve"> доска меловая-1шт., стол преподавателя с приставкой для компьютера - 1шт., кресло, кресло крутящееся на роликах  - 1шт., стол лабораторный 2-х местный -15 шт., стул ученический-30 шт., шкаф для учебно-наглядных пособий с открытыми и закрытыми полками -3 шт., мебель для лаборантской. стол однотумбовый-1 шт., стул полумягкий-1 шт.,  шкаф открытый-1 шт.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t>Технические средства обучения</w:t>
      </w:r>
      <w:r w:rsidRPr="00091A7C">
        <w:rPr>
          <w:rFonts w:ascii="Times New Roman" w:hAnsi="Times New Roman" w:cs="Times New Roman"/>
          <w:sz w:val="28"/>
          <w:szCs w:val="28"/>
        </w:rPr>
        <w:t xml:space="preserve">: интерактивная панель -1 шт., персональный компьютер с доступом в интернет в комплекте с микрофонно-телефонной гарнитурой -1 и веб-камерой-1 шт., акустическая система настольная -1 шт., сетевой фильтр-1 шт. </w:t>
      </w:r>
    </w:p>
    <w:p w:rsidR="008F2DFF" w:rsidRPr="00091A7C" w:rsidRDefault="008F2DFF" w:rsidP="008F2DFF">
      <w:pPr>
        <w:pStyle w:val="a5"/>
        <w:spacing w:line="276" w:lineRule="auto"/>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Микропрепараты:</w:t>
      </w:r>
      <w:r w:rsidRPr="00091A7C">
        <w:rPr>
          <w:rFonts w:ascii="Times New Roman" w:hAnsi="Times New Roman" w:cs="Times New Roman"/>
          <w:sz w:val="28"/>
          <w:szCs w:val="28"/>
        </w:rPr>
        <w:t xml:space="preserve"> набор микропрепаратов по анатомии-1 шт., набор микропрепаратов по ботанике-1 шт., набор микропрепаратов по зоологии -1шт., набор микропрепаратов по общей биологии -1 шт., набор для приготовления микропрепаратов на класс-1 шт., приборы оптические лупа ручная 15 шт., микроскоп ученический -15шт,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t>Принадлежности для опытов:</w:t>
      </w:r>
      <w:r w:rsidRPr="00091A7C">
        <w:rPr>
          <w:rFonts w:ascii="Times New Roman" w:hAnsi="Times New Roman" w:cs="Times New Roman"/>
          <w:sz w:val="28"/>
          <w:szCs w:val="28"/>
        </w:rPr>
        <w:t xml:space="preserve"> набор посуды и принадлежностей для демонстрационных опытов и лабораторных работ -1 шт., модели по анатомии торс человека -3 шт., модель глаза - 1шт., модель сердца демонстрационная-1 шт., модель почки в разрезе -1 шт.,  модель уха -1 шт., модель головного мозга-1 шт.,  скелет человека 170 сантиметр -1 шт.,  модель цветка универсальная -1 шт., гербарии и коллекции комплект гербариев по биологии -4 шт., комплект коллекций по биологии-1 шт., штатив для пробирок на 20 гнезд., штатив маленький -2 шт., сушка для пробирок – 1 шт., столик подъемно-поворотный с 2-мя плоскостями -1шт., набор инструментов-16шт., спирометр -2 шт., электронные весы – 2 шт., набор изучения клеток и мозга-2шт., лоток для раздаточного материала -16 шт., чашка из пластика – 2 шт., датчик определения силы -1 шт., датчик определения  углекислого газа-1 шт., датчик определения ЭКГ- 1 шт., датчик определения газа- 1 шт., датчик определения сердечного сокращения с рукояткой – 1 шт., датчик определения РН- 1 шт., набор для определения содержания крахмала в пище-2 шт.</w:t>
      </w:r>
    </w:p>
    <w:p w:rsidR="008F2DFF" w:rsidRPr="00091A7C" w:rsidRDefault="008F2DFF" w:rsidP="008F2DFF">
      <w:pPr>
        <w:pStyle w:val="a5"/>
        <w:spacing w:line="276" w:lineRule="auto"/>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Пособия, стенды и таблицы:</w:t>
      </w:r>
      <w:r w:rsidRPr="00091A7C">
        <w:rPr>
          <w:rFonts w:ascii="Times New Roman" w:hAnsi="Times New Roman" w:cs="Times New Roman"/>
          <w:sz w:val="28"/>
          <w:szCs w:val="28"/>
        </w:rPr>
        <w:t xml:space="preserve">  комплект настенных стендов на пластиковой основе- 7шт.,  Дополнительные принадлежности: аптечка с принадлежностями -1 шт., бумага для ксерокса- 1 пачка, корзина для мусора- 2шт, мел школьный -35 шт.</w:t>
      </w:r>
    </w:p>
    <w:p w:rsidR="008F2DFF" w:rsidRPr="00091A7C" w:rsidRDefault="008F2DFF" w:rsidP="008F2DFF">
      <w:pPr>
        <w:spacing w:after="0"/>
        <w:ind w:firstLine="708"/>
        <w:rPr>
          <w:rFonts w:ascii="Times New Roman" w:hAnsi="Times New Roman" w:cs="Times New Roman"/>
          <w:b/>
          <w:sz w:val="28"/>
          <w:szCs w:val="28"/>
        </w:rPr>
      </w:pPr>
      <w:r w:rsidRPr="00091A7C">
        <w:rPr>
          <w:rFonts w:ascii="Times New Roman" w:hAnsi="Times New Roman" w:cs="Times New Roman"/>
          <w:b/>
          <w:sz w:val="28"/>
          <w:szCs w:val="28"/>
        </w:rPr>
        <w:t xml:space="preserve">Кабинет физики </w:t>
      </w:r>
      <w:r w:rsidRPr="00091A7C">
        <w:rPr>
          <w:rFonts w:ascii="Times New Roman" w:hAnsi="Times New Roman" w:cs="Times New Roman"/>
          <w:b/>
          <w:sz w:val="28"/>
          <w:szCs w:val="28"/>
          <w:lang w:val="kk-KZ"/>
        </w:rPr>
        <w:t>№</w:t>
      </w:r>
      <w:r w:rsidRPr="00091A7C">
        <w:rPr>
          <w:rFonts w:ascii="Times New Roman" w:hAnsi="Times New Roman" w:cs="Times New Roman"/>
          <w:b/>
          <w:sz w:val="28"/>
          <w:szCs w:val="28"/>
        </w:rPr>
        <w:t>17 кабинет</w:t>
      </w:r>
      <w:proofErr w:type="gramStart"/>
      <w:r w:rsidRPr="00091A7C">
        <w:rPr>
          <w:rFonts w:ascii="Times New Roman" w:hAnsi="Times New Roman" w:cs="Times New Roman"/>
          <w:b/>
          <w:sz w:val="28"/>
          <w:szCs w:val="28"/>
        </w:rPr>
        <w:t xml:space="preserve"> .</w:t>
      </w:r>
      <w:proofErr w:type="gramEnd"/>
      <w:r w:rsidRPr="00091A7C">
        <w:rPr>
          <w:rFonts w:ascii="Times New Roman" w:hAnsi="Times New Roman" w:cs="Times New Roman"/>
          <w:b/>
          <w:sz w:val="28"/>
          <w:szCs w:val="28"/>
        </w:rPr>
        <w:t>лаборатория.</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t>Кабинет оборудован мебелью</w:t>
      </w:r>
      <w:r w:rsidRPr="00091A7C">
        <w:rPr>
          <w:rFonts w:ascii="Times New Roman" w:hAnsi="Times New Roman" w:cs="Times New Roman"/>
          <w:sz w:val="28"/>
          <w:szCs w:val="28"/>
        </w:rPr>
        <w:t xml:space="preserve">: доска меловая-1 шт., стол преподавателя с приставкой для компьютера -1 шт., стол демонстрационный с подводом электричества1шт., </w:t>
      </w:r>
      <w:r w:rsidRPr="00091A7C">
        <w:rPr>
          <w:rFonts w:ascii="Times New Roman" w:hAnsi="Times New Roman" w:cs="Times New Roman"/>
          <w:sz w:val="28"/>
          <w:szCs w:val="28"/>
          <w:lang w:val="kk-KZ"/>
        </w:rPr>
        <w:t>полумягкий стул</w:t>
      </w:r>
      <w:r w:rsidRPr="00091A7C">
        <w:rPr>
          <w:rFonts w:ascii="Times New Roman" w:hAnsi="Times New Roman" w:cs="Times New Roman"/>
          <w:sz w:val="28"/>
          <w:szCs w:val="28"/>
        </w:rPr>
        <w:t>-1 шт., стол лабораторный 2-х местный-15 шт., стул ученический -30 шт., шкаф для учебно-наглядных пособий с открытыми и закрытыми полками-</w:t>
      </w:r>
      <w:r w:rsidRPr="00091A7C">
        <w:rPr>
          <w:rFonts w:ascii="Times New Roman" w:hAnsi="Times New Roman" w:cs="Times New Roman"/>
          <w:sz w:val="28"/>
          <w:szCs w:val="28"/>
          <w:lang w:val="kk-KZ"/>
        </w:rPr>
        <w:t>3</w:t>
      </w:r>
      <w:r w:rsidRPr="00091A7C">
        <w:rPr>
          <w:rFonts w:ascii="Times New Roman" w:hAnsi="Times New Roman" w:cs="Times New Roman"/>
          <w:sz w:val="28"/>
          <w:szCs w:val="28"/>
        </w:rPr>
        <w:t xml:space="preserve"> шт., мебель для лаборантской стол однотумбовый-1 шт., стул полумягкий-2 шт., шкаф открытый-</w:t>
      </w:r>
      <w:r w:rsidRPr="00091A7C">
        <w:rPr>
          <w:rFonts w:ascii="Times New Roman" w:hAnsi="Times New Roman" w:cs="Times New Roman"/>
          <w:sz w:val="28"/>
          <w:szCs w:val="28"/>
          <w:lang w:val="kk-KZ"/>
        </w:rPr>
        <w:t xml:space="preserve">10 </w:t>
      </w:r>
      <w:r w:rsidRPr="00091A7C">
        <w:rPr>
          <w:rFonts w:ascii="Times New Roman" w:hAnsi="Times New Roman" w:cs="Times New Roman"/>
          <w:sz w:val="28"/>
          <w:szCs w:val="28"/>
        </w:rPr>
        <w:t xml:space="preserve">шт.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t>Технические средства обучения:</w:t>
      </w:r>
      <w:r w:rsidRPr="00091A7C">
        <w:rPr>
          <w:rFonts w:ascii="Times New Roman" w:hAnsi="Times New Roman" w:cs="Times New Roman"/>
          <w:sz w:val="28"/>
          <w:szCs w:val="28"/>
        </w:rPr>
        <w:t xml:space="preserve"> персональный компьютер с доступом в интернет в комплекте с микрофонно-телефонной гарнитурой 1 комплект, акустическая система настольная-1 шт., принтер-1 шт.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lastRenderedPageBreak/>
        <w:t>Цифровая лаборатория по физике:</w:t>
      </w:r>
      <w:r w:rsidRPr="00091A7C">
        <w:rPr>
          <w:rFonts w:ascii="Times New Roman" w:hAnsi="Times New Roman" w:cs="Times New Roman"/>
          <w:sz w:val="28"/>
          <w:szCs w:val="28"/>
        </w:rPr>
        <w:t xml:space="preserve"> демонстрационные наборы, приборы и принадлежности. барометр-анероид -1 шт., вольтметр для измерения переменного тока-1 шт., гигрометр психрометрический-1 шт., динамометр демонстрационный-1 шт., зеркало выпуклое и вогнутое (при отсутствии в наборе оптика)-1 пара, источник питания переменного и постоянного тока 1</w:t>
      </w:r>
      <w:r w:rsidRPr="00091A7C">
        <w:rPr>
          <w:rFonts w:ascii="Times New Roman" w:hAnsi="Times New Roman" w:cs="Times New Roman"/>
          <w:sz w:val="28"/>
          <w:szCs w:val="28"/>
          <w:lang w:val="kk-KZ"/>
        </w:rPr>
        <w:t>2</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lang w:val="kk-KZ"/>
        </w:rPr>
        <w:t>(3 шт рабочие)</w:t>
      </w:r>
      <w:r w:rsidRPr="00091A7C">
        <w:rPr>
          <w:rFonts w:ascii="Times New Roman" w:hAnsi="Times New Roman" w:cs="Times New Roman"/>
          <w:sz w:val="28"/>
          <w:szCs w:val="28"/>
        </w:rPr>
        <w:t>, камертоны на резонансных ящиках-</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пара, катушка </w:t>
      </w:r>
      <w:proofErr w:type="spellStart"/>
      <w:r w:rsidRPr="00091A7C">
        <w:rPr>
          <w:rFonts w:ascii="Times New Roman" w:hAnsi="Times New Roman" w:cs="Times New Roman"/>
          <w:sz w:val="28"/>
          <w:szCs w:val="28"/>
        </w:rPr>
        <w:t>томсона</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комплект блоков демонстрационных (при отсутствии в наборе механика)-1шт, магазин сопротивлений демонстрационный-1 шт., магнит демонстрационный </w:t>
      </w:r>
      <w:proofErr w:type="spellStart"/>
      <w:r w:rsidRPr="00091A7C">
        <w:rPr>
          <w:rFonts w:ascii="Times New Roman" w:hAnsi="Times New Roman" w:cs="Times New Roman"/>
          <w:sz w:val="28"/>
          <w:szCs w:val="28"/>
        </w:rPr>
        <w:t>uобразный</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магнит демонстрационный полосовой-</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пара, манометр жидкостной демонстрационный-</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микроамперметр для измерения переменного тока-</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миллиамперметр для измерения переменного тока-</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модель кристаллической решетки- </w:t>
      </w:r>
      <w:r w:rsidRPr="00091A7C">
        <w:rPr>
          <w:rFonts w:ascii="Times New Roman" w:hAnsi="Times New Roman" w:cs="Times New Roman"/>
          <w:sz w:val="28"/>
          <w:szCs w:val="28"/>
          <w:lang w:val="kk-KZ"/>
        </w:rPr>
        <w:t>3</w:t>
      </w:r>
      <w:r w:rsidRPr="00091A7C">
        <w:rPr>
          <w:rFonts w:ascii="Times New Roman" w:hAnsi="Times New Roman" w:cs="Times New Roman"/>
          <w:sz w:val="28"/>
          <w:szCs w:val="28"/>
        </w:rPr>
        <w:t xml:space="preserve"> шт., набор демонстрационный для изучения атмосферного давления-1 шт., набор демонстрационный для изучения оптики-1 шт., набор демонстрационный для изучения электростатики-1 шт., 5 шаров маятников</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штатив</w:t>
      </w:r>
      <w:r w:rsidRPr="00091A7C">
        <w:rPr>
          <w:rFonts w:ascii="Times New Roman" w:hAnsi="Times New Roman" w:cs="Times New Roman"/>
          <w:sz w:val="28"/>
          <w:szCs w:val="28"/>
          <w:lang w:val="kk-KZ"/>
        </w:rPr>
        <w:t xml:space="preserve">ы (большие) </w:t>
      </w:r>
      <w:r w:rsidRPr="00091A7C">
        <w:rPr>
          <w:rFonts w:ascii="Times New Roman" w:hAnsi="Times New Roman" w:cs="Times New Roman"/>
          <w:sz w:val="28"/>
          <w:szCs w:val="28"/>
        </w:rPr>
        <w:t>-</w:t>
      </w:r>
      <w:r w:rsidRPr="00091A7C">
        <w:rPr>
          <w:rFonts w:ascii="Times New Roman" w:hAnsi="Times New Roman" w:cs="Times New Roman"/>
          <w:sz w:val="28"/>
          <w:szCs w:val="28"/>
          <w:lang w:val="kk-KZ"/>
        </w:rPr>
        <w:t>7</w:t>
      </w:r>
      <w:r w:rsidRPr="00091A7C">
        <w:rPr>
          <w:rFonts w:ascii="Times New Roman" w:hAnsi="Times New Roman" w:cs="Times New Roman"/>
          <w:sz w:val="28"/>
          <w:szCs w:val="28"/>
        </w:rPr>
        <w:t xml:space="preserve"> шт., набор инструментов для кабинета физики-1 шт., набор капилляров-1 шт., набор лабораторной посуды и принадлежностей для кабинета физики. -1 шт., набор чертежных инструментов для классной доски из 5 предметов-1 шт., мультиметр цифровой-1 шт., электрочайник-1 шт., прибор для демонстрации зависимости сопротивления проводника от его длины, сечения и материала 1 шт., прибор с манометром для исследования газовых законов-1 шт., реостат ползунковый-1 шт., сосуды сообщающиеся- 1 набор, шар паскаля-1 шт., шар с кольцом-1 шт., штатив </w:t>
      </w:r>
      <w:r w:rsidRPr="00091A7C">
        <w:rPr>
          <w:rFonts w:ascii="Times New Roman" w:hAnsi="Times New Roman" w:cs="Times New Roman"/>
          <w:sz w:val="28"/>
          <w:szCs w:val="28"/>
          <w:lang w:val="kk-KZ"/>
        </w:rPr>
        <w:t>(маленькие – 15 шт)</w:t>
      </w:r>
      <w:r w:rsidRPr="00091A7C">
        <w:rPr>
          <w:rFonts w:ascii="Times New Roman" w:hAnsi="Times New Roman" w:cs="Times New Roman"/>
          <w:sz w:val="28"/>
          <w:szCs w:val="28"/>
        </w:rPr>
        <w:t xml:space="preserve">. </w:t>
      </w:r>
    </w:p>
    <w:p w:rsidR="008F2DFF" w:rsidRPr="00091A7C" w:rsidRDefault="008F2DFF" w:rsidP="008F2DFF">
      <w:pPr>
        <w:pStyle w:val="a5"/>
        <w:spacing w:line="276" w:lineRule="auto"/>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Приборы и принадлежности лабораторные:</w:t>
      </w:r>
      <w:r w:rsidRPr="00091A7C">
        <w:rPr>
          <w:rFonts w:ascii="Times New Roman" w:hAnsi="Times New Roman" w:cs="Times New Roman"/>
          <w:sz w:val="28"/>
          <w:szCs w:val="28"/>
        </w:rPr>
        <w:t xml:space="preserve"> амперметр лабораторный стрелочный 0,6а-3а-1</w:t>
      </w:r>
      <w:r w:rsidRPr="00091A7C">
        <w:rPr>
          <w:rFonts w:ascii="Times New Roman" w:hAnsi="Times New Roman" w:cs="Times New Roman"/>
          <w:sz w:val="28"/>
          <w:szCs w:val="28"/>
          <w:lang w:val="kk-KZ"/>
        </w:rPr>
        <w:t>3</w:t>
      </w:r>
      <w:r w:rsidRPr="00091A7C">
        <w:rPr>
          <w:rFonts w:ascii="Times New Roman" w:hAnsi="Times New Roman" w:cs="Times New Roman"/>
          <w:sz w:val="28"/>
          <w:szCs w:val="28"/>
        </w:rPr>
        <w:t xml:space="preserve"> шт., вольтметр лабораторный стрелочный 3v-15v-1</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 выключатель однополюсной лабораторный-</w:t>
      </w:r>
      <w:r w:rsidRPr="00091A7C">
        <w:rPr>
          <w:rFonts w:ascii="Times New Roman" w:hAnsi="Times New Roman" w:cs="Times New Roman"/>
          <w:sz w:val="28"/>
          <w:szCs w:val="28"/>
          <w:lang w:val="kk-KZ"/>
        </w:rPr>
        <w:t>6</w:t>
      </w:r>
      <w:r w:rsidRPr="00091A7C">
        <w:rPr>
          <w:rFonts w:ascii="Times New Roman" w:hAnsi="Times New Roman" w:cs="Times New Roman"/>
          <w:sz w:val="28"/>
          <w:szCs w:val="28"/>
        </w:rPr>
        <w:t xml:space="preserve"> шт., железный порошок в капсулах-1 набор, желоб галилея-1</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калориметр со стаканом-1</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 катушка первичной обмотки лабораторная-1</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комплект блоков лабораторных-</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комплект соединительных проводов-1 шт., ламповый держатель лабораторный-</w:t>
      </w:r>
      <w:r w:rsidRPr="00091A7C">
        <w:rPr>
          <w:rFonts w:ascii="Times New Roman" w:hAnsi="Times New Roman" w:cs="Times New Roman"/>
          <w:sz w:val="28"/>
          <w:szCs w:val="28"/>
          <w:lang w:val="kk-KZ"/>
        </w:rPr>
        <w:t>9</w:t>
      </w:r>
      <w:r w:rsidRPr="00091A7C">
        <w:rPr>
          <w:rFonts w:ascii="Times New Roman" w:hAnsi="Times New Roman" w:cs="Times New Roman"/>
          <w:sz w:val="28"/>
          <w:szCs w:val="28"/>
        </w:rPr>
        <w:t xml:space="preserve"> шт., </w:t>
      </w:r>
      <w:r w:rsidRPr="00091A7C">
        <w:rPr>
          <w:rFonts w:ascii="Times New Roman" w:hAnsi="Times New Roman" w:cs="Times New Roman"/>
          <w:sz w:val="28"/>
          <w:szCs w:val="28"/>
          <w:lang w:val="kk-KZ"/>
        </w:rPr>
        <w:t xml:space="preserve">комплект </w:t>
      </w:r>
      <w:r w:rsidRPr="00091A7C">
        <w:rPr>
          <w:rFonts w:ascii="Times New Roman" w:hAnsi="Times New Roman" w:cs="Times New Roman"/>
          <w:sz w:val="28"/>
          <w:szCs w:val="28"/>
        </w:rPr>
        <w:t>линз-</w:t>
      </w:r>
      <w:r w:rsidRPr="00091A7C">
        <w:rPr>
          <w:rFonts w:ascii="Times New Roman" w:hAnsi="Times New Roman" w:cs="Times New Roman"/>
          <w:sz w:val="28"/>
          <w:szCs w:val="28"/>
          <w:lang w:val="kk-KZ"/>
        </w:rPr>
        <w:t xml:space="preserve"> 4</w:t>
      </w:r>
      <w:r w:rsidRPr="00091A7C">
        <w:rPr>
          <w:rFonts w:ascii="Times New Roman" w:hAnsi="Times New Roman" w:cs="Times New Roman"/>
          <w:sz w:val="28"/>
          <w:szCs w:val="28"/>
        </w:rPr>
        <w:t xml:space="preserve"> шт., магнит лабораторный u-образный-</w:t>
      </w:r>
      <w:r w:rsidRPr="00091A7C">
        <w:rPr>
          <w:rFonts w:ascii="Times New Roman" w:hAnsi="Times New Roman" w:cs="Times New Roman"/>
          <w:sz w:val="28"/>
          <w:szCs w:val="28"/>
          <w:lang w:val="kk-KZ"/>
        </w:rPr>
        <w:t>15</w:t>
      </w:r>
      <w:r w:rsidRPr="00091A7C">
        <w:rPr>
          <w:rFonts w:ascii="Times New Roman" w:hAnsi="Times New Roman" w:cs="Times New Roman"/>
          <w:sz w:val="28"/>
          <w:szCs w:val="28"/>
        </w:rPr>
        <w:t xml:space="preserve"> шт., магнит лабораторный полосовой пара </w:t>
      </w:r>
      <w:r w:rsidRPr="00091A7C">
        <w:rPr>
          <w:rFonts w:ascii="Times New Roman" w:hAnsi="Times New Roman" w:cs="Times New Roman"/>
          <w:sz w:val="28"/>
          <w:szCs w:val="28"/>
          <w:lang w:val="kk-KZ"/>
        </w:rPr>
        <w:t>20</w:t>
      </w:r>
      <w:r w:rsidRPr="00091A7C">
        <w:rPr>
          <w:rFonts w:ascii="Times New Roman" w:hAnsi="Times New Roman" w:cs="Times New Roman"/>
          <w:sz w:val="28"/>
          <w:szCs w:val="28"/>
        </w:rPr>
        <w:t xml:space="preserve"> шт., маятник математический-</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 модель электродвигателя (разборная) лабораторная-</w:t>
      </w:r>
      <w:r w:rsidRPr="00091A7C">
        <w:rPr>
          <w:rFonts w:ascii="Times New Roman" w:hAnsi="Times New Roman" w:cs="Times New Roman"/>
          <w:sz w:val="28"/>
          <w:szCs w:val="28"/>
          <w:lang w:val="kk-KZ"/>
        </w:rPr>
        <w:t>20</w:t>
      </w:r>
      <w:r w:rsidRPr="00091A7C">
        <w:rPr>
          <w:rFonts w:ascii="Times New Roman" w:hAnsi="Times New Roman" w:cs="Times New Roman"/>
          <w:sz w:val="28"/>
          <w:szCs w:val="28"/>
        </w:rPr>
        <w:t xml:space="preserve"> шт., набор грузов по механике (10х100 грамм)-1</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набор дифракционных решеток-</w:t>
      </w:r>
      <w:r w:rsidRPr="00091A7C">
        <w:rPr>
          <w:rFonts w:ascii="Times New Roman" w:hAnsi="Times New Roman" w:cs="Times New Roman"/>
          <w:sz w:val="28"/>
          <w:szCs w:val="28"/>
          <w:lang w:val="kk-KZ"/>
        </w:rPr>
        <w:t>1</w:t>
      </w:r>
      <w:r w:rsidRPr="00091A7C">
        <w:rPr>
          <w:rFonts w:ascii="Times New Roman" w:hAnsi="Times New Roman" w:cs="Times New Roman"/>
          <w:sz w:val="28"/>
          <w:szCs w:val="28"/>
        </w:rPr>
        <w:t xml:space="preserve"> шт., набор пружин с различной жесткостью-</w:t>
      </w:r>
      <w:r w:rsidRPr="00091A7C">
        <w:rPr>
          <w:rFonts w:ascii="Times New Roman" w:hAnsi="Times New Roman" w:cs="Times New Roman"/>
          <w:sz w:val="28"/>
          <w:szCs w:val="28"/>
          <w:lang w:val="kk-KZ"/>
        </w:rPr>
        <w:t>1</w:t>
      </w:r>
      <w:r w:rsidRPr="00091A7C">
        <w:rPr>
          <w:rFonts w:ascii="Times New Roman" w:hAnsi="Times New Roman" w:cs="Times New Roman"/>
          <w:sz w:val="28"/>
          <w:szCs w:val="28"/>
        </w:rPr>
        <w:t xml:space="preserve"> шт., набор тел равного объема и равной массы-</w:t>
      </w:r>
      <w:r w:rsidRPr="00091A7C">
        <w:rPr>
          <w:rFonts w:ascii="Times New Roman" w:hAnsi="Times New Roman" w:cs="Times New Roman"/>
          <w:sz w:val="28"/>
          <w:szCs w:val="28"/>
          <w:lang w:val="kk-KZ"/>
        </w:rPr>
        <w:t>8</w:t>
      </w:r>
      <w:r w:rsidRPr="00091A7C">
        <w:rPr>
          <w:rFonts w:ascii="Times New Roman" w:hAnsi="Times New Roman" w:cs="Times New Roman"/>
          <w:sz w:val="28"/>
          <w:szCs w:val="28"/>
        </w:rPr>
        <w:t xml:space="preserve"> шт., плата для сборки электрических цепей-1 шт., реостат ползунковый-</w:t>
      </w:r>
      <w:r w:rsidRPr="00091A7C">
        <w:rPr>
          <w:rFonts w:ascii="Times New Roman" w:hAnsi="Times New Roman" w:cs="Times New Roman"/>
          <w:sz w:val="28"/>
          <w:szCs w:val="28"/>
          <w:lang w:val="kk-KZ"/>
        </w:rPr>
        <w:t>11</w:t>
      </w:r>
      <w:r w:rsidRPr="00091A7C">
        <w:rPr>
          <w:rFonts w:ascii="Times New Roman" w:hAnsi="Times New Roman" w:cs="Times New Roman"/>
          <w:sz w:val="28"/>
          <w:szCs w:val="28"/>
        </w:rPr>
        <w:t>шт., рычаг-линейка лабораторная-</w:t>
      </w:r>
      <w:r w:rsidRPr="00091A7C">
        <w:rPr>
          <w:rFonts w:ascii="Times New Roman" w:hAnsi="Times New Roman" w:cs="Times New Roman"/>
          <w:sz w:val="28"/>
          <w:szCs w:val="28"/>
          <w:lang w:val="kk-KZ"/>
        </w:rPr>
        <w:t>9</w:t>
      </w:r>
      <w:r w:rsidRPr="00091A7C">
        <w:rPr>
          <w:rFonts w:ascii="Times New Roman" w:hAnsi="Times New Roman" w:cs="Times New Roman"/>
          <w:sz w:val="28"/>
          <w:szCs w:val="28"/>
        </w:rPr>
        <w:t xml:space="preserve"> шт., стрелки магнитные на штативах (пара)-1</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 </w:t>
      </w:r>
      <w:proofErr w:type="spellStart"/>
      <w:r w:rsidRPr="00091A7C">
        <w:rPr>
          <w:rFonts w:ascii="Times New Roman" w:hAnsi="Times New Roman" w:cs="Times New Roman"/>
          <w:sz w:val="28"/>
          <w:szCs w:val="28"/>
        </w:rPr>
        <w:t>трибометр</w:t>
      </w:r>
      <w:proofErr w:type="spellEnd"/>
      <w:r w:rsidRPr="00091A7C">
        <w:rPr>
          <w:rFonts w:ascii="Times New Roman" w:hAnsi="Times New Roman" w:cs="Times New Roman"/>
          <w:sz w:val="28"/>
          <w:szCs w:val="28"/>
        </w:rPr>
        <w:t xml:space="preserve"> лабораторный-1</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 штатив лабораторный комбинированный-</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электромагнит разборный с деталями-1</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t>Пособия, стенды и таблицы:</w:t>
      </w:r>
      <w:r w:rsidRPr="00091A7C">
        <w:rPr>
          <w:rFonts w:ascii="Times New Roman" w:hAnsi="Times New Roman" w:cs="Times New Roman"/>
          <w:sz w:val="28"/>
          <w:szCs w:val="28"/>
        </w:rPr>
        <w:t xml:space="preserve"> комплект электронных учебных изданий-</w:t>
      </w:r>
      <w:r w:rsidRPr="00091A7C">
        <w:rPr>
          <w:rFonts w:ascii="Times New Roman" w:hAnsi="Times New Roman" w:cs="Times New Roman"/>
          <w:sz w:val="28"/>
          <w:szCs w:val="28"/>
          <w:lang w:val="kk-KZ"/>
        </w:rPr>
        <w:t>3</w:t>
      </w:r>
      <w:r w:rsidRPr="00091A7C">
        <w:rPr>
          <w:rFonts w:ascii="Times New Roman" w:hAnsi="Times New Roman" w:cs="Times New Roman"/>
          <w:sz w:val="28"/>
          <w:szCs w:val="28"/>
        </w:rPr>
        <w:t xml:space="preserve"> шт., комплект настенных стендов на пластиковой основе-</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электронные плакаты по физике-1 шт., карта звездного неба подвижная-1</w:t>
      </w:r>
      <w:r w:rsidRPr="00091A7C">
        <w:rPr>
          <w:rFonts w:ascii="Times New Roman" w:hAnsi="Times New Roman" w:cs="Times New Roman"/>
          <w:sz w:val="28"/>
          <w:szCs w:val="28"/>
          <w:lang w:val="kk-KZ"/>
        </w:rPr>
        <w:t>5</w:t>
      </w:r>
      <w:r w:rsidRPr="00091A7C">
        <w:rPr>
          <w:rFonts w:ascii="Times New Roman" w:hAnsi="Times New Roman" w:cs="Times New Roman"/>
          <w:sz w:val="28"/>
          <w:szCs w:val="28"/>
        </w:rPr>
        <w:t xml:space="preserve"> шт.</w:t>
      </w:r>
    </w:p>
    <w:p w:rsidR="008F2DFF" w:rsidRPr="00091A7C" w:rsidRDefault="008F2DFF" w:rsidP="008F2DFF">
      <w:pPr>
        <w:pStyle w:val="a5"/>
        <w:spacing w:line="276" w:lineRule="auto"/>
        <w:ind w:firstLine="708"/>
        <w:jc w:val="both"/>
        <w:rPr>
          <w:rFonts w:ascii="Times New Roman" w:hAnsi="Times New Roman" w:cs="Times New Roman"/>
          <w:sz w:val="28"/>
          <w:szCs w:val="28"/>
        </w:rPr>
      </w:pPr>
      <w:r w:rsidRPr="00091A7C">
        <w:rPr>
          <w:rFonts w:ascii="Times New Roman" w:hAnsi="Times New Roman" w:cs="Times New Roman"/>
          <w:b/>
          <w:sz w:val="28"/>
          <w:szCs w:val="28"/>
        </w:rPr>
        <w:lastRenderedPageBreak/>
        <w:t>Дополнительные принадлежности:</w:t>
      </w:r>
      <w:r w:rsidRPr="00091A7C">
        <w:rPr>
          <w:rFonts w:ascii="Times New Roman" w:hAnsi="Times New Roman" w:cs="Times New Roman"/>
          <w:sz w:val="28"/>
          <w:szCs w:val="28"/>
        </w:rPr>
        <w:t xml:space="preserve"> аптечка с принадлежностями-1 шт., бумага для ксерокса-</w:t>
      </w:r>
      <w:r w:rsidRPr="00091A7C">
        <w:rPr>
          <w:rFonts w:ascii="Times New Roman" w:hAnsi="Times New Roman" w:cs="Times New Roman"/>
          <w:sz w:val="28"/>
          <w:szCs w:val="28"/>
          <w:lang w:val="kk-KZ"/>
        </w:rPr>
        <w:t>0</w:t>
      </w:r>
      <w:r w:rsidRPr="00091A7C">
        <w:rPr>
          <w:rFonts w:ascii="Times New Roman" w:hAnsi="Times New Roman" w:cs="Times New Roman"/>
          <w:sz w:val="28"/>
          <w:szCs w:val="28"/>
        </w:rPr>
        <w:t xml:space="preserve"> шт., губка для маркерной доски-</w:t>
      </w:r>
      <w:r w:rsidRPr="00091A7C">
        <w:rPr>
          <w:rFonts w:ascii="Times New Roman" w:hAnsi="Times New Roman" w:cs="Times New Roman"/>
          <w:sz w:val="28"/>
          <w:szCs w:val="28"/>
          <w:lang w:val="kk-KZ"/>
        </w:rPr>
        <w:t>1</w:t>
      </w:r>
      <w:r w:rsidRPr="00091A7C">
        <w:rPr>
          <w:rFonts w:ascii="Times New Roman" w:hAnsi="Times New Roman" w:cs="Times New Roman"/>
          <w:sz w:val="28"/>
          <w:szCs w:val="28"/>
        </w:rPr>
        <w:t xml:space="preserve"> шт., корзина для мусора-1 шт., магниты для маркерной доски-1 шт., маркер для доски-1 шт., мел школьный-10 шт.</w:t>
      </w:r>
    </w:p>
    <w:p w:rsidR="008F2DFF" w:rsidRPr="00091A7C" w:rsidRDefault="008F2DFF" w:rsidP="008F2DFF">
      <w:pPr>
        <w:spacing w:after="0"/>
        <w:ind w:firstLine="708"/>
        <w:jc w:val="both"/>
        <w:rPr>
          <w:rFonts w:ascii="Times New Roman" w:hAnsi="Times New Roman" w:cs="Times New Roman"/>
          <w:b/>
          <w:i/>
          <w:sz w:val="28"/>
          <w:szCs w:val="28"/>
          <w:lang w:val="kk-KZ"/>
        </w:rPr>
      </w:pP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i/>
          <w:sz w:val="28"/>
          <w:szCs w:val="28"/>
        </w:rPr>
        <w:t>Мастерскаядлямальчиков</w:t>
      </w:r>
      <w:r w:rsidRPr="00091A7C">
        <w:rPr>
          <w:rFonts w:ascii="Times New Roman" w:hAnsi="Times New Roman" w:cs="Times New Roman"/>
          <w:sz w:val="28"/>
          <w:szCs w:val="28"/>
        </w:rPr>
        <w:t>оснащенаследующимоборудование</w:t>
      </w:r>
      <w:r w:rsidR="00B74CF4" w:rsidRPr="00091A7C">
        <w:rPr>
          <w:rFonts w:ascii="Times New Roman" w:hAnsi="Times New Roman" w:cs="Times New Roman"/>
          <w:sz w:val="28"/>
          <w:szCs w:val="28"/>
        </w:rPr>
        <w:t>м</w:t>
      </w:r>
      <w:proofErr w:type="gramStart"/>
      <w:r w:rsidRPr="00091A7C">
        <w:rPr>
          <w:rFonts w:ascii="Times New Roman" w:hAnsi="Times New Roman" w:cs="Times New Roman"/>
          <w:sz w:val="28"/>
          <w:szCs w:val="28"/>
        </w:rPr>
        <w:t>:М</w:t>
      </w:r>
      <w:proofErr w:type="gramEnd"/>
      <w:r w:rsidRPr="00091A7C">
        <w:rPr>
          <w:rFonts w:ascii="Times New Roman" w:hAnsi="Times New Roman" w:cs="Times New Roman"/>
          <w:sz w:val="28"/>
          <w:szCs w:val="28"/>
        </w:rPr>
        <w:t>ебель для кабинета: верстак на металлическом каркасе со столешницей изпрессованнойфанеры-</w:t>
      </w:r>
      <w:r w:rsidRPr="00091A7C">
        <w:rPr>
          <w:rFonts w:ascii="Times New Roman" w:hAnsi="Times New Roman" w:cs="Times New Roman"/>
          <w:sz w:val="28"/>
          <w:szCs w:val="28"/>
          <w:lang w:val="kk-KZ"/>
        </w:rPr>
        <w:t xml:space="preserve">  12</w:t>
      </w:r>
      <w:r w:rsidRPr="00091A7C">
        <w:rPr>
          <w:rFonts w:ascii="Times New Roman" w:hAnsi="Times New Roman" w:cs="Times New Roman"/>
          <w:sz w:val="28"/>
          <w:szCs w:val="28"/>
        </w:rPr>
        <w:t>шт.,верстакслесарныйсподвеснойтумбойметаллическийдлина1000миллиметр-</w:t>
      </w:r>
      <w:r w:rsidRPr="00091A7C">
        <w:rPr>
          <w:rFonts w:ascii="Times New Roman" w:hAnsi="Times New Roman" w:cs="Times New Roman"/>
          <w:sz w:val="28"/>
          <w:szCs w:val="28"/>
          <w:lang w:val="kk-KZ"/>
        </w:rPr>
        <w:t xml:space="preserve">  1</w:t>
      </w:r>
      <w:r w:rsidRPr="00091A7C">
        <w:rPr>
          <w:rFonts w:ascii="Times New Roman" w:hAnsi="Times New Roman" w:cs="Times New Roman"/>
          <w:sz w:val="28"/>
          <w:szCs w:val="28"/>
        </w:rPr>
        <w:t>шт.,доскамеловаянастенная-1шт.,</w:t>
      </w:r>
      <w:r w:rsidRPr="00091A7C">
        <w:rPr>
          <w:rFonts w:ascii="Times New Roman" w:hAnsi="Times New Roman" w:cs="Times New Roman"/>
          <w:sz w:val="28"/>
          <w:szCs w:val="28"/>
          <w:lang w:val="kk-KZ"/>
        </w:rPr>
        <w:t xml:space="preserve"> парты для </w:t>
      </w:r>
      <w:r w:rsidR="00B74CF4" w:rsidRPr="00091A7C">
        <w:rPr>
          <w:rFonts w:ascii="Times New Roman" w:hAnsi="Times New Roman" w:cs="Times New Roman"/>
          <w:sz w:val="28"/>
          <w:szCs w:val="28"/>
          <w:lang w:val="kk-KZ"/>
        </w:rPr>
        <w:t>об</w:t>
      </w:r>
      <w:r w:rsidRPr="00091A7C">
        <w:rPr>
          <w:rFonts w:ascii="Times New Roman" w:hAnsi="Times New Roman" w:cs="Times New Roman"/>
          <w:sz w:val="28"/>
          <w:szCs w:val="28"/>
          <w:lang w:val="kk-KZ"/>
        </w:rPr>
        <w:t>уча</w:t>
      </w:r>
      <w:r w:rsidR="00B74CF4" w:rsidRPr="00091A7C">
        <w:rPr>
          <w:rFonts w:ascii="Times New Roman" w:hAnsi="Times New Roman" w:cs="Times New Roman"/>
          <w:sz w:val="28"/>
          <w:szCs w:val="28"/>
          <w:lang w:val="kk-KZ"/>
        </w:rPr>
        <w:t>ю</w:t>
      </w:r>
      <w:r w:rsidRPr="00091A7C">
        <w:rPr>
          <w:rFonts w:ascii="Times New Roman" w:hAnsi="Times New Roman" w:cs="Times New Roman"/>
          <w:sz w:val="28"/>
          <w:szCs w:val="28"/>
          <w:lang w:val="kk-KZ"/>
        </w:rPr>
        <w:t>щихся -9шт.,умывальник- 1шт.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sz w:val="28"/>
          <w:szCs w:val="28"/>
          <w:lang w:val="kk-KZ"/>
        </w:rPr>
        <w:t>Кр</w:t>
      </w:r>
      <w:r w:rsidRPr="00091A7C">
        <w:rPr>
          <w:rFonts w:ascii="Times New Roman" w:hAnsi="Times New Roman" w:cs="Times New Roman"/>
          <w:sz w:val="28"/>
          <w:szCs w:val="28"/>
        </w:rPr>
        <w:t>еслоссидениемизполипропиленаиликожзаменителя-1шт.,подставкаподдеревообрабатывающийстанок-</w:t>
      </w:r>
      <w:r w:rsidRPr="00091A7C">
        <w:rPr>
          <w:rFonts w:ascii="Times New Roman" w:hAnsi="Times New Roman" w:cs="Times New Roman"/>
          <w:sz w:val="28"/>
          <w:szCs w:val="28"/>
          <w:lang w:val="kk-KZ"/>
        </w:rPr>
        <w:t>3</w:t>
      </w:r>
      <w:proofErr w:type="spellStart"/>
      <w:r w:rsidRPr="00091A7C">
        <w:rPr>
          <w:rFonts w:ascii="Times New Roman" w:hAnsi="Times New Roman" w:cs="Times New Roman"/>
          <w:sz w:val="28"/>
          <w:szCs w:val="28"/>
        </w:rPr>
        <w:t>шт.</w:t>
      </w:r>
      <w:proofErr w:type="gramStart"/>
      <w:r w:rsidRPr="00091A7C">
        <w:rPr>
          <w:rFonts w:ascii="Times New Roman" w:hAnsi="Times New Roman" w:cs="Times New Roman"/>
          <w:sz w:val="28"/>
          <w:szCs w:val="28"/>
        </w:rPr>
        <w:t>,п</w:t>
      </w:r>
      <w:proofErr w:type="gramEnd"/>
      <w:r w:rsidRPr="00091A7C">
        <w:rPr>
          <w:rFonts w:ascii="Times New Roman" w:hAnsi="Times New Roman" w:cs="Times New Roman"/>
          <w:sz w:val="28"/>
          <w:szCs w:val="28"/>
        </w:rPr>
        <w:t>одставкаподмини-станки</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1</w:t>
      </w:r>
      <w:proofErr w:type="spellStart"/>
      <w:r w:rsidRPr="00091A7C">
        <w:rPr>
          <w:rFonts w:ascii="Times New Roman" w:hAnsi="Times New Roman" w:cs="Times New Roman"/>
          <w:sz w:val="28"/>
          <w:szCs w:val="28"/>
        </w:rPr>
        <w:t>шт.,подставка</w:t>
      </w:r>
      <w:proofErr w:type="spellEnd"/>
      <w:r w:rsidRPr="00091A7C">
        <w:rPr>
          <w:rFonts w:ascii="Times New Roman" w:hAnsi="Times New Roman" w:cs="Times New Roman"/>
          <w:sz w:val="28"/>
          <w:szCs w:val="28"/>
        </w:rPr>
        <w:t xml:space="preserve"> под сверлильный станок- </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подставка под токарный станок-1шт., стол преподавателя с приставкой для компьютера-1 шт., табурет рабочийповоротный-</w:t>
      </w:r>
      <w:r w:rsidRPr="00091A7C">
        <w:rPr>
          <w:rFonts w:ascii="Times New Roman" w:hAnsi="Times New Roman" w:cs="Times New Roman"/>
          <w:sz w:val="28"/>
          <w:szCs w:val="28"/>
          <w:lang w:val="kk-KZ"/>
        </w:rPr>
        <w:t>10</w:t>
      </w:r>
      <w:r w:rsidRPr="00091A7C">
        <w:rPr>
          <w:rFonts w:ascii="Times New Roman" w:hAnsi="Times New Roman" w:cs="Times New Roman"/>
          <w:sz w:val="28"/>
          <w:szCs w:val="28"/>
        </w:rPr>
        <w:t>шт.,шкафдляодежды-1шт.,шкаф инструментальный-</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шкаф открытый или стеллаж-</w:t>
      </w:r>
      <w:r w:rsidRPr="00091A7C">
        <w:rPr>
          <w:rFonts w:ascii="Times New Roman" w:hAnsi="Times New Roman" w:cs="Times New Roman"/>
          <w:sz w:val="28"/>
          <w:szCs w:val="28"/>
          <w:lang w:val="kk-KZ"/>
        </w:rPr>
        <w:t>1</w:t>
      </w:r>
      <w:r w:rsidRPr="00091A7C">
        <w:rPr>
          <w:rFonts w:ascii="Times New Roman" w:hAnsi="Times New Roman" w:cs="Times New Roman"/>
          <w:sz w:val="28"/>
          <w:szCs w:val="28"/>
        </w:rPr>
        <w:t xml:space="preserve"> шт.</w:t>
      </w:r>
    </w:p>
    <w:p w:rsidR="008F2DFF" w:rsidRPr="00091A7C" w:rsidRDefault="008F2DFF" w:rsidP="008F2DFF">
      <w:pPr>
        <w:spacing w:after="0"/>
        <w:ind w:firstLine="708"/>
        <w:jc w:val="both"/>
        <w:rPr>
          <w:rFonts w:ascii="Times New Roman" w:hAnsi="Times New Roman" w:cs="Times New Roman"/>
          <w:sz w:val="28"/>
          <w:szCs w:val="28"/>
          <w:lang w:val="kk-KZ"/>
        </w:rPr>
      </w:pPr>
      <w:r w:rsidRPr="00091A7C">
        <w:rPr>
          <w:rFonts w:ascii="Times New Roman" w:hAnsi="Times New Roman" w:cs="Times New Roman"/>
          <w:b/>
          <w:sz w:val="28"/>
          <w:szCs w:val="28"/>
        </w:rPr>
        <w:t>Станкииоборудование:</w:t>
      </w:r>
      <w:r w:rsidRPr="00091A7C">
        <w:rPr>
          <w:rFonts w:ascii="Times New Roman" w:hAnsi="Times New Roman" w:cs="Times New Roman"/>
          <w:sz w:val="28"/>
          <w:szCs w:val="28"/>
        </w:rPr>
        <w:t xml:space="preserve"> дрель электрическая-1 шт., дрель шуруповерт аккумуляторная-1 шт., лобзикэлектрический-1шт.</w:t>
      </w:r>
      <w:proofErr w:type="gramStart"/>
      <w:r w:rsidRPr="00091A7C">
        <w:rPr>
          <w:rFonts w:ascii="Times New Roman" w:hAnsi="Times New Roman" w:cs="Times New Roman"/>
          <w:sz w:val="28"/>
          <w:szCs w:val="28"/>
        </w:rPr>
        <w:t>,п</w:t>
      </w:r>
      <w:proofErr w:type="gramEnd"/>
      <w:r w:rsidRPr="00091A7C">
        <w:rPr>
          <w:rFonts w:ascii="Times New Roman" w:hAnsi="Times New Roman" w:cs="Times New Roman"/>
          <w:sz w:val="28"/>
          <w:szCs w:val="28"/>
        </w:rPr>
        <w:t>илациркулярнаямини-1шт.,станокдеревообрабатывающийкомбинированный(</w:t>
      </w:r>
      <w:r w:rsidRPr="00091A7C">
        <w:rPr>
          <w:rFonts w:ascii="Times New Roman" w:hAnsi="Times New Roman" w:cs="Times New Roman"/>
          <w:sz w:val="28"/>
          <w:szCs w:val="28"/>
          <w:lang w:val="kk-KZ"/>
        </w:rPr>
        <w:t>ф</w:t>
      </w:r>
      <w:proofErr w:type="spellStart"/>
      <w:r w:rsidRPr="00091A7C">
        <w:rPr>
          <w:rFonts w:ascii="Times New Roman" w:hAnsi="Times New Roman" w:cs="Times New Roman"/>
          <w:sz w:val="28"/>
          <w:szCs w:val="28"/>
        </w:rPr>
        <w:t>уговальный</w:t>
      </w:r>
      <w:proofErr w:type="spellEnd"/>
      <w:r w:rsidRPr="00091A7C">
        <w:rPr>
          <w:rFonts w:ascii="Times New Roman" w:hAnsi="Times New Roman" w:cs="Times New Roman"/>
          <w:sz w:val="28"/>
          <w:szCs w:val="28"/>
          <w:lang w:val="kk-KZ"/>
        </w:rPr>
        <w:t>,столярный</w:t>
      </w:r>
      <w:r w:rsidRPr="00091A7C">
        <w:rPr>
          <w:rFonts w:ascii="Times New Roman" w:hAnsi="Times New Roman" w:cs="Times New Roman"/>
          <w:sz w:val="28"/>
          <w:szCs w:val="28"/>
        </w:rPr>
        <w:t>)-1шт.,станоксверлильныйпометаллу-</w:t>
      </w:r>
      <w:r w:rsidRPr="00091A7C">
        <w:rPr>
          <w:rFonts w:ascii="Times New Roman" w:hAnsi="Times New Roman" w:cs="Times New Roman"/>
          <w:sz w:val="28"/>
          <w:szCs w:val="28"/>
          <w:lang w:val="kk-KZ"/>
        </w:rPr>
        <w:t>2</w:t>
      </w:r>
      <w:proofErr w:type="spellStart"/>
      <w:r w:rsidRPr="00091A7C">
        <w:rPr>
          <w:rFonts w:ascii="Times New Roman" w:hAnsi="Times New Roman" w:cs="Times New Roman"/>
          <w:sz w:val="28"/>
          <w:szCs w:val="28"/>
        </w:rPr>
        <w:t>шт.,станок</w:t>
      </w:r>
      <w:proofErr w:type="spellEnd"/>
      <w:r w:rsidRPr="00091A7C">
        <w:rPr>
          <w:rFonts w:ascii="Times New Roman" w:hAnsi="Times New Roman" w:cs="Times New Roman"/>
          <w:sz w:val="28"/>
          <w:szCs w:val="28"/>
          <w:lang w:val="kk-KZ"/>
        </w:rPr>
        <w:t xml:space="preserve">ТМВ </w:t>
      </w:r>
      <w:r w:rsidRPr="00091A7C">
        <w:rPr>
          <w:rFonts w:ascii="Times New Roman" w:hAnsi="Times New Roman" w:cs="Times New Roman"/>
          <w:sz w:val="28"/>
          <w:szCs w:val="28"/>
        </w:rPr>
        <w:t>-</w:t>
      </w:r>
      <w:r w:rsidRPr="00091A7C">
        <w:rPr>
          <w:rFonts w:ascii="Times New Roman" w:hAnsi="Times New Roman" w:cs="Times New Roman"/>
          <w:sz w:val="28"/>
          <w:szCs w:val="28"/>
          <w:lang w:val="kk-KZ"/>
        </w:rPr>
        <w:t>1</w:t>
      </w:r>
      <w:proofErr w:type="spellStart"/>
      <w:r w:rsidRPr="00091A7C">
        <w:rPr>
          <w:rFonts w:ascii="Times New Roman" w:hAnsi="Times New Roman" w:cs="Times New Roman"/>
          <w:sz w:val="28"/>
          <w:szCs w:val="28"/>
        </w:rPr>
        <w:t>шт.,электроточило</w:t>
      </w:r>
      <w:proofErr w:type="spellEnd"/>
      <w:r w:rsidRPr="00091A7C">
        <w:rPr>
          <w:rFonts w:ascii="Times New Roman" w:hAnsi="Times New Roman" w:cs="Times New Roman"/>
          <w:sz w:val="28"/>
          <w:szCs w:val="28"/>
        </w:rPr>
        <w:t>-</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шт.</w:t>
      </w:r>
      <w:r w:rsidRPr="00091A7C">
        <w:rPr>
          <w:rFonts w:ascii="Times New Roman" w:hAnsi="Times New Roman" w:cs="Times New Roman"/>
          <w:sz w:val="28"/>
          <w:szCs w:val="28"/>
          <w:lang w:val="kk-KZ"/>
        </w:rPr>
        <w:t xml:space="preserve">,токарный станок </w:t>
      </w:r>
      <w:r w:rsidRPr="00091A7C">
        <w:rPr>
          <w:rFonts w:ascii="Times New Roman" w:hAnsi="Times New Roman" w:cs="Times New Roman"/>
          <w:sz w:val="28"/>
          <w:szCs w:val="28"/>
        </w:rPr>
        <w:t>(Д)-3шт</w:t>
      </w:r>
      <w:r w:rsidRPr="00091A7C">
        <w:rPr>
          <w:rFonts w:ascii="Times New Roman" w:hAnsi="Times New Roman" w:cs="Times New Roman"/>
          <w:sz w:val="28"/>
          <w:szCs w:val="28"/>
          <w:lang w:val="kk-KZ"/>
        </w:rPr>
        <w:t>.,</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Принадлежности для проектной деятельности:</w:t>
      </w:r>
      <w:r w:rsidRPr="00091A7C">
        <w:rPr>
          <w:rFonts w:ascii="Times New Roman" w:hAnsi="Times New Roman" w:cs="Times New Roman"/>
          <w:sz w:val="28"/>
          <w:szCs w:val="28"/>
        </w:rPr>
        <w:t xml:space="preserve"> долото-стамеска8и16миллиметровый-1*2=2шт., кернер-</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шт.,ватман-20 шт., кисть белкахудожественная круглая-</w:t>
      </w:r>
      <w:r w:rsidRPr="00091A7C">
        <w:rPr>
          <w:rFonts w:ascii="Times New Roman" w:hAnsi="Times New Roman" w:cs="Times New Roman"/>
          <w:sz w:val="28"/>
          <w:szCs w:val="28"/>
          <w:lang w:val="kk-KZ"/>
        </w:rPr>
        <w:t>10</w:t>
      </w:r>
      <w:r w:rsidRPr="00091A7C">
        <w:rPr>
          <w:rFonts w:ascii="Times New Roman" w:hAnsi="Times New Roman" w:cs="Times New Roman"/>
          <w:sz w:val="28"/>
          <w:szCs w:val="28"/>
        </w:rPr>
        <w:t xml:space="preserve"> шт., клей пва-4 шт., краски акриловые в наборе 6цветов-3набора,краскопульт-1шт.,наборсаморезовподереву-1набор,клейкаялентамалярная-5шт.,прибордлявыжиганияподереву-</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шт.,суперклей3грамм-3шт.,наборчертежныхинструментовдлякласснойдоскииз5предметов</w:t>
      </w:r>
      <w:r w:rsidRPr="00091A7C">
        <w:rPr>
          <w:rFonts w:ascii="Times New Roman" w:hAnsi="Times New Roman" w:cs="Times New Roman"/>
          <w:sz w:val="28"/>
          <w:szCs w:val="28"/>
          <w:lang w:val="kk-KZ"/>
        </w:rPr>
        <w:t>.,</w:t>
      </w:r>
      <w:r w:rsidRPr="00091A7C">
        <w:rPr>
          <w:rFonts w:ascii="Times New Roman" w:hAnsi="Times New Roman" w:cs="Times New Roman"/>
          <w:sz w:val="28"/>
          <w:szCs w:val="28"/>
        </w:rPr>
        <w:t>зубило-</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шт.,заклепочник-1шт.,кернер-</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шт.,киянка резиновая-</w:t>
      </w:r>
      <w:r w:rsidRPr="00091A7C">
        <w:rPr>
          <w:rFonts w:ascii="Times New Roman" w:hAnsi="Times New Roman" w:cs="Times New Roman"/>
          <w:sz w:val="28"/>
          <w:szCs w:val="28"/>
          <w:lang w:val="kk-KZ"/>
        </w:rPr>
        <w:t>2</w:t>
      </w:r>
      <w:r w:rsidRPr="00091A7C">
        <w:rPr>
          <w:rFonts w:ascii="Times New Roman" w:hAnsi="Times New Roman" w:cs="Times New Roman"/>
          <w:sz w:val="28"/>
          <w:szCs w:val="28"/>
        </w:rPr>
        <w:t xml:space="preserve"> шт., молоток слесарный 200 и 400 грамм-1*2=5шт., напильник (квадратный-5шт., круглый-5шт., плоский-5шт., трехгранный-5шт..) ножницы по металлу 250 миллиметр-1шт., ножовка по дереву 400 миллиметр-3шт., ножовка по металлу 300 миллиметр-3шт, плоскогубцы-1шт., полотна к ножовке по металлу 300 миллиметр-2 шт., рубанок металлический-8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тиски слесарные поворотные 125 миллиметр-8шт, угольник 300 миллиметр- 2шт.,лобзик-5шт.,наковальный- 3 шт.,тиски-12 металлический-6 шт., штангенциркуль-6 шт., щетка сметка-1 шт., ящик для хранения инструментов-6шт.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Прочееоборудование</w:t>
      </w:r>
      <w:proofErr w:type="gramStart"/>
      <w:r w:rsidRPr="00091A7C">
        <w:rPr>
          <w:rFonts w:ascii="Times New Roman" w:hAnsi="Times New Roman" w:cs="Times New Roman"/>
          <w:b/>
          <w:sz w:val="28"/>
          <w:szCs w:val="28"/>
        </w:rPr>
        <w:t>:</w:t>
      </w:r>
      <w:r w:rsidRPr="00091A7C">
        <w:rPr>
          <w:rFonts w:ascii="Times New Roman" w:hAnsi="Times New Roman" w:cs="Times New Roman"/>
          <w:sz w:val="28"/>
          <w:szCs w:val="28"/>
        </w:rPr>
        <w:t>а</w:t>
      </w:r>
      <w:proofErr w:type="gramEnd"/>
      <w:r w:rsidRPr="00091A7C">
        <w:rPr>
          <w:rFonts w:ascii="Times New Roman" w:hAnsi="Times New Roman" w:cs="Times New Roman"/>
          <w:sz w:val="28"/>
          <w:szCs w:val="28"/>
        </w:rPr>
        <w:t>птечкаспринадлежностями-1шт.,бумагадляксерокса-1пачка,губкадлямаркернойдоски-1шт.,корзинадлямусора-1шт.,магнитыдлямаркернойдоски-1набор,маркердлядоски-1шт.,мелшкольный100шт., плечики одежные-12 шт.,щитэлектроснабжениядлямастерскихтехнологии-1 шт.</w:t>
      </w:r>
    </w:p>
    <w:p w:rsidR="008F2DFF" w:rsidRPr="00091A7C" w:rsidRDefault="008F2DFF" w:rsidP="008F2DFF">
      <w:pPr>
        <w:spacing w:after="0"/>
        <w:ind w:firstLine="708"/>
        <w:jc w:val="both"/>
        <w:rPr>
          <w:rFonts w:ascii="Times New Roman" w:hAnsi="Times New Roman" w:cs="Times New Roman"/>
          <w:sz w:val="28"/>
          <w:szCs w:val="28"/>
        </w:rPr>
      </w:pPr>
      <w:r w:rsidRPr="00091A7C">
        <w:rPr>
          <w:rFonts w:ascii="Times New Roman" w:hAnsi="Times New Roman" w:cs="Times New Roman"/>
          <w:b/>
          <w:sz w:val="28"/>
          <w:szCs w:val="28"/>
        </w:rPr>
        <w:t>Средствазащиты:</w:t>
      </w:r>
      <w:r w:rsidRPr="00091A7C">
        <w:rPr>
          <w:rFonts w:ascii="Times New Roman" w:hAnsi="Times New Roman" w:cs="Times New Roman"/>
          <w:sz w:val="28"/>
          <w:szCs w:val="28"/>
        </w:rPr>
        <w:t>нарукавникибрезентовые-6шт.,очкизащитныеоткрытоготипа-6шт.,</w:t>
      </w:r>
      <w:r w:rsidR="00B74CF4" w:rsidRPr="00091A7C">
        <w:rPr>
          <w:rFonts w:ascii="Times New Roman" w:hAnsi="Times New Roman" w:cs="Times New Roman"/>
          <w:sz w:val="28"/>
          <w:szCs w:val="28"/>
        </w:rPr>
        <w:t xml:space="preserve"> перчатки/</w:t>
      </w:r>
      <w:r w:rsidRPr="00091A7C">
        <w:rPr>
          <w:rFonts w:ascii="Times New Roman" w:hAnsi="Times New Roman" w:cs="Times New Roman"/>
          <w:sz w:val="28"/>
          <w:szCs w:val="28"/>
        </w:rPr>
        <w:t xml:space="preserve">плотнойвязкипара-20шт.,фартукбрезентовый-6шт\щитокзащитный </w:t>
      </w:r>
      <w:r w:rsidRPr="00091A7C">
        <w:rPr>
          <w:rFonts w:ascii="Times New Roman" w:hAnsi="Times New Roman" w:cs="Times New Roman"/>
          <w:sz w:val="28"/>
          <w:szCs w:val="28"/>
        </w:rPr>
        <w:lastRenderedPageBreak/>
        <w:t>лицевой-6шт</w:t>
      </w:r>
      <w:proofErr w:type="gramStart"/>
      <w:r w:rsidRPr="00091A7C">
        <w:rPr>
          <w:rFonts w:ascii="Times New Roman" w:hAnsi="Times New Roman" w:cs="Times New Roman"/>
          <w:sz w:val="28"/>
          <w:szCs w:val="28"/>
        </w:rPr>
        <w:t>.Н</w:t>
      </w:r>
      <w:proofErr w:type="gramEnd"/>
      <w:r w:rsidRPr="00091A7C">
        <w:rPr>
          <w:rFonts w:ascii="Times New Roman" w:hAnsi="Times New Roman" w:cs="Times New Roman"/>
          <w:sz w:val="28"/>
          <w:szCs w:val="28"/>
        </w:rPr>
        <w:t>астенные стенды, оформление: таблица Правила техники безопасности приобработкедревесины и металла-1шт</w:t>
      </w:r>
      <w:r w:rsidRPr="00091A7C">
        <w:rPr>
          <w:rFonts w:ascii="Times New Roman" w:hAnsi="Times New Roman" w:cs="Times New Roman"/>
          <w:sz w:val="28"/>
          <w:szCs w:val="28"/>
          <w:lang w:val="kk-KZ"/>
        </w:rPr>
        <w:t>.</w:t>
      </w:r>
    </w:p>
    <w:p w:rsidR="008F2DFF" w:rsidRPr="00091A7C" w:rsidRDefault="008F2DFF" w:rsidP="008F2DFF">
      <w:pPr>
        <w:spacing w:after="0"/>
        <w:ind w:firstLine="360"/>
        <w:jc w:val="both"/>
        <w:rPr>
          <w:rFonts w:ascii="Times New Roman" w:hAnsi="Times New Roman" w:cs="Times New Roman"/>
          <w:spacing w:val="1"/>
          <w:sz w:val="28"/>
          <w:szCs w:val="28"/>
        </w:rPr>
      </w:pPr>
      <w:r w:rsidRPr="00091A7C">
        <w:rPr>
          <w:rFonts w:ascii="Times New Roman" w:hAnsi="Times New Roman" w:cs="Times New Roman"/>
          <w:b/>
          <w:sz w:val="28"/>
          <w:szCs w:val="28"/>
        </w:rPr>
        <w:t>Мастерская для девочек</w:t>
      </w:r>
      <w:r w:rsidRPr="00091A7C">
        <w:rPr>
          <w:rFonts w:ascii="Times New Roman" w:hAnsi="Times New Roman" w:cs="Times New Roman"/>
          <w:sz w:val="28"/>
          <w:szCs w:val="28"/>
        </w:rPr>
        <w:t>оснащенаследующимоборудование</w:t>
      </w:r>
      <w:r w:rsidRPr="00091A7C">
        <w:rPr>
          <w:rFonts w:ascii="Times New Roman" w:hAnsi="Times New Roman" w:cs="Times New Roman"/>
          <w:sz w:val="28"/>
          <w:szCs w:val="28"/>
          <w:lang w:val="kk-KZ"/>
        </w:rPr>
        <w:t>м</w:t>
      </w:r>
      <w:r w:rsidRPr="00091A7C">
        <w:rPr>
          <w:rFonts w:ascii="Times New Roman" w:hAnsi="Times New Roman" w:cs="Times New Roman"/>
          <w:sz w:val="28"/>
          <w:szCs w:val="28"/>
        </w:rPr>
        <w:t>.</w:t>
      </w:r>
      <w:r w:rsidRPr="00091A7C">
        <w:rPr>
          <w:rFonts w:ascii="Times New Roman" w:hAnsi="Times New Roman" w:cs="Times New Roman"/>
          <w:b/>
          <w:sz w:val="28"/>
          <w:szCs w:val="28"/>
        </w:rPr>
        <w:t>Мастерскаяпоразделу"Культурапитания"</w:t>
      </w:r>
      <w:r w:rsidR="00B74CF4" w:rsidRPr="00091A7C">
        <w:rPr>
          <w:rFonts w:ascii="Times New Roman" w:hAnsi="Times New Roman" w:cs="Times New Roman"/>
          <w:sz w:val="28"/>
          <w:szCs w:val="28"/>
          <w:lang w:val="kk-KZ"/>
        </w:rPr>
        <w:t>–</w:t>
      </w:r>
      <w:r w:rsidRPr="00091A7C">
        <w:rPr>
          <w:rFonts w:ascii="Times New Roman" w:hAnsi="Times New Roman" w:cs="Times New Roman"/>
          <w:spacing w:val="-1"/>
          <w:sz w:val="28"/>
          <w:szCs w:val="28"/>
        </w:rPr>
        <w:t>Комплекткухонной</w:t>
      </w:r>
      <w:r w:rsidRPr="00091A7C">
        <w:rPr>
          <w:rFonts w:ascii="Times New Roman" w:hAnsi="Times New Roman" w:cs="Times New Roman"/>
          <w:sz w:val="28"/>
          <w:szCs w:val="28"/>
        </w:rPr>
        <w:t>мебели:кухонныйгарнитурсмойкойисмесителем-1шт.,стол кухонный рабочий с пластиковым покрытием на 6 человек-4 шт., шкафдляодежды-1шт\технологическоеоборудованиеибытовая</w:t>
      </w:r>
      <w:r w:rsidRPr="00091A7C">
        <w:rPr>
          <w:rFonts w:ascii="Times New Roman" w:hAnsi="Times New Roman" w:cs="Times New Roman"/>
          <w:sz w:val="28"/>
          <w:szCs w:val="28"/>
          <w:lang w:val="kk-KZ"/>
        </w:rPr>
        <w:t xml:space="preserve"> т</w:t>
      </w:r>
      <w:proofErr w:type="spellStart"/>
      <w:r w:rsidRPr="00091A7C">
        <w:rPr>
          <w:rFonts w:ascii="Times New Roman" w:hAnsi="Times New Roman" w:cs="Times New Roman"/>
          <w:sz w:val="28"/>
          <w:szCs w:val="28"/>
        </w:rPr>
        <w:t>ехника:весыэлектронные</w:t>
      </w:r>
      <w:proofErr w:type="spellEnd"/>
      <w:r w:rsidRPr="00091A7C">
        <w:rPr>
          <w:rFonts w:ascii="Times New Roman" w:hAnsi="Times New Roman" w:cs="Times New Roman"/>
          <w:sz w:val="28"/>
          <w:szCs w:val="28"/>
        </w:rPr>
        <w:t xml:space="preserve"> настольные до 5 килограмм-1 шт., миксер-1шт.,плитаэлектрическаянапольнаяиливстраиваемая-1шт.,холодильник-1 шт., чайник электрический-2 шт., кухонный инвентарь: вилкастоловая-12шт.,доскаразделочная-2шт.,дуршлаг-1шт.,кастрюля-2шт.,ковш-2шт.,контейнерскрышкойдлясухихпродуктов-5шт.,ложкастоловая-12шт.,ложкачайная-12шт.,лотокдлястоловыхприборов-1шт.,миска сервировочная-2шт.,молочник/сливочник-2шт.,наборкухонныхпринадлежностей5предметов–1набор,наборножейкухонных3штук-1набор,ножконсервный-1шт.,ножстоловый-1 шт., овощерезка-1 шт., поднос-2шт., подставка под горячее-2 шт., пресс для чеснока-1 шт., салфетка под приборы-12шт., сервиз столовый 18 предметов-1набор,ситодлямуки-1шт.,скалка</w:t>
      </w:r>
      <w:r w:rsidRPr="00091A7C">
        <w:rPr>
          <w:rFonts w:ascii="Times New Roman" w:hAnsi="Times New Roman" w:cs="Times New Roman"/>
          <w:sz w:val="28"/>
          <w:szCs w:val="28"/>
          <w:lang w:val="kk-KZ"/>
        </w:rPr>
        <w:t xml:space="preserve"> д</w:t>
      </w:r>
      <w:r w:rsidRPr="00091A7C">
        <w:rPr>
          <w:rFonts w:ascii="Times New Roman" w:hAnsi="Times New Roman" w:cs="Times New Roman"/>
          <w:sz w:val="28"/>
          <w:szCs w:val="28"/>
        </w:rPr>
        <w:t>еревянная-1шт.,сковорода-2шт.,солонка/перечница-2набора,сушилкасетка</w:t>
      </w:r>
      <w:r w:rsidRPr="00091A7C">
        <w:rPr>
          <w:rFonts w:ascii="Times New Roman" w:hAnsi="Times New Roman" w:cs="Times New Roman"/>
          <w:sz w:val="28"/>
          <w:szCs w:val="28"/>
          <w:lang w:val="kk-KZ"/>
        </w:rPr>
        <w:t xml:space="preserve"> д</w:t>
      </w:r>
      <w:r w:rsidRPr="00091A7C">
        <w:rPr>
          <w:rFonts w:ascii="Times New Roman" w:hAnsi="Times New Roman" w:cs="Times New Roman"/>
          <w:sz w:val="28"/>
          <w:szCs w:val="28"/>
        </w:rPr>
        <w:t>ляпосуды-1шт.,сушилкацилиндрическая для столовых приборов-1 шт., тарелка большая-2 шт., теркаизнержавеющейстали-1шт.,толкушкадлякартофеля-1шт.,чайник заварочный-2 шт.,чашка чайная-2шт.</w:t>
      </w:r>
    </w:p>
    <w:p w:rsidR="008F2DFF" w:rsidRPr="00091A7C" w:rsidRDefault="008F2DFF" w:rsidP="008F2DFF">
      <w:pPr>
        <w:spacing w:after="0"/>
        <w:ind w:firstLine="360"/>
        <w:jc w:val="both"/>
        <w:rPr>
          <w:rFonts w:ascii="Times New Roman" w:hAnsi="Times New Roman" w:cs="Times New Roman"/>
          <w:spacing w:val="-68"/>
          <w:sz w:val="28"/>
          <w:szCs w:val="28"/>
        </w:rPr>
      </w:pPr>
      <w:r w:rsidRPr="00091A7C">
        <w:rPr>
          <w:rFonts w:ascii="Times New Roman" w:hAnsi="Times New Roman" w:cs="Times New Roman"/>
          <w:b/>
          <w:sz w:val="28"/>
          <w:szCs w:val="28"/>
        </w:rPr>
        <w:t>Прочееоборудование</w:t>
      </w:r>
      <w:proofErr w:type="gramStart"/>
      <w:r w:rsidRPr="00091A7C">
        <w:rPr>
          <w:rFonts w:ascii="Times New Roman" w:hAnsi="Times New Roman" w:cs="Times New Roman"/>
          <w:b/>
          <w:sz w:val="28"/>
          <w:szCs w:val="28"/>
        </w:rPr>
        <w:t>:</w:t>
      </w:r>
      <w:r w:rsidRPr="00091A7C">
        <w:rPr>
          <w:rFonts w:ascii="Times New Roman" w:hAnsi="Times New Roman" w:cs="Times New Roman"/>
          <w:sz w:val="28"/>
          <w:szCs w:val="28"/>
        </w:rPr>
        <w:t>а</w:t>
      </w:r>
      <w:proofErr w:type="gramEnd"/>
      <w:r w:rsidRPr="00091A7C">
        <w:rPr>
          <w:rFonts w:ascii="Times New Roman" w:hAnsi="Times New Roman" w:cs="Times New Roman"/>
          <w:sz w:val="28"/>
          <w:szCs w:val="28"/>
        </w:rPr>
        <w:t>птечкаспринадлежностями-1шт,бумага</w:t>
      </w:r>
      <w:r w:rsidRPr="00091A7C">
        <w:rPr>
          <w:rFonts w:ascii="Times New Roman" w:hAnsi="Times New Roman" w:cs="Times New Roman"/>
          <w:sz w:val="28"/>
          <w:szCs w:val="28"/>
          <w:lang w:val="kk-KZ"/>
        </w:rPr>
        <w:t xml:space="preserve"> д</w:t>
      </w:r>
      <w:r w:rsidRPr="00091A7C">
        <w:rPr>
          <w:rFonts w:ascii="Times New Roman" w:hAnsi="Times New Roman" w:cs="Times New Roman"/>
          <w:sz w:val="28"/>
          <w:szCs w:val="28"/>
        </w:rPr>
        <w:t>ля</w:t>
      </w:r>
      <w:r w:rsidRPr="00091A7C">
        <w:rPr>
          <w:rFonts w:ascii="Times New Roman" w:hAnsi="Times New Roman" w:cs="Times New Roman"/>
          <w:sz w:val="28"/>
          <w:szCs w:val="28"/>
          <w:lang w:val="kk-KZ"/>
        </w:rPr>
        <w:t xml:space="preserve"> к</w:t>
      </w:r>
      <w:r w:rsidRPr="00091A7C">
        <w:rPr>
          <w:rFonts w:ascii="Times New Roman" w:hAnsi="Times New Roman" w:cs="Times New Roman"/>
          <w:sz w:val="28"/>
          <w:szCs w:val="28"/>
        </w:rPr>
        <w:t>серокса-1папка,доска-1шт.,корзинадлямусора-1шт.,плечикиодежные-12шт.,сетевойфильтр-1шт..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Настенныестенды</w:t>
      </w:r>
      <w:proofErr w:type="gramStart"/>
      <w:r w:rsidRPr="00091A7C">
        <w:rPr>
          <w:rFonts w:ascii="Times New Roman" w:hAnsi="Times New Roman" w:cs="Times New Roman"/>
          <w:b/>
          <w:sz w:val="28"/>
          <w:szCs w:val="28"/>
        </w:rPr>
        <w:t>:</w:t>
      </w:r>
      <w:r w:rsidRPr="00091A7C">
        <w:rPr>
          <w:rFonts w:ascii="Times New Roman" w:hAnsi="Times New Roman" w:cs="Times New Roman"/>
          <w:sz w:val="28"/>
          <w:szCs w:val="28"/>
        </w:rPr>
        <w:t>т</w:t>
      </w:r>
      <w:proofErr w:type="gramEnd"/>
      <w:r w:rsidRPr="00091A7C">
        <w:rPr>
          <w:rFonts w:ascii="Times New Roman" w:hAnsi="Times New Roman" w:cs="Times New Roman"/>
          <w:sz w:val="28"/>
          <w:szCs w:val="28"/>
        </w:rPr>
        <w:t>аблицаправилатехникибезопасностивмастерской"культура питания"-1шт.,мягкий инвентарь: фартук с косынкой х/б белые-12шт.</w:t>
      </w:r>
    </w:p>
    <w:p w:rsidR="008F2DFF" w:rsidRPr="00091A7C" w:rsidRDefault="008F2DFF" w:rsidP="008F2DFF">
      <w:pPr>
        <w:spacing w:after="0"/>
        <w:ind w:firstLine="360"/>
        <w:jc w:val="both"/>
        <w:rPr>
          <w:rFonts w:ascii="Times New Roman" w:hAnsi="Times New Roman" w:cs="Times New Roman"/>
          <w:b/>
          <w:spacing w:val="1"/>
          <w:sz w:val="28"/>
          <w:szCs w:val="28"/>
        </w:rPr>
      </w:pPr>
      <w:proofErr w:type="spellStart"/>
      <w:r w:rsidRPr="00091A7C">
        <w:rPr>
          <w:rFonts w:ascii="Times New Roman" w:hAnsi="Times New Roman" w:cs="Times New Roman"/>
          <w:b/>
          <w:sz w:val="28"/>
          <w:szCs w:val="28"/>
        </w:rPr>
        <w:t>Мастерскаяпоразделу</w:t>
      </w:r>
      <w:proofErr w:type="spellEnd"/>
      <w:r w:rsidRPr="00091A7C">
        <w:rPr>
          <w:rFonts w:ascii="Times New Roman" w:hAnsi="Times New Roman" w:cs="Times New Roman"/>
          <w:b/>
          <w:sz w:val="28"/>
          <w:szCs w:val="28"/>
        </w:rPr>
        <w:t>"</w:t>
      </w:r>
      <w:proofErr w:type="spellStart"/>
      <w:r w:rsidRPr="00091A7C">
        <w:rPr>
          <w:rFonts w:ascii="Times New Roman" w:hAnsi="Times New Roman" w:cs="Times New Roman"/>
          <w:b/>
          <w:sz w:val="28"/>
          <w:szCs w:val="28"/>
        </w:rPr>
        <w:t>Дизайнитехнология</w:t>
      </w:r>
      <w:proofErr w:type="spellEnd"/>
      <w:r w:rsidRPr="00091A7C">
        <w:rPr>
          <w:rFonts w:ascii="Times New Roman" w:hAnsi="Times New Roman" w:cs="Times New Roman"/>
          <w:b/>
          <w:sz w:val="28"/>
          <w:szCs w:val="28"/>
        </w:rPr>
        <w:t>".</w:t>
      </w:r>
    </w:p>
    <w:p w:rsidR="008F2DFF" w:rsidRPr="00091A7C" w:rsidRDefault="008F2DFF" w:rsidP="008F2DFF">
      <w:pPr>
        <w:spacing w:after="0"/>
        <w:ind w:firstLine="360"/>
        <w:jc w:val="both"/>
        <w:rPr>
          <w:rFonts w:ascii="Times New Roman" w:hAnsi="Times New Roman" w:cs="Times New Roman"/>
          <w:spacing w:val="1"/>
          <w:sz w:val="28"/>
          <w:szCs w:val="28"/>
        </w:rPr>
      </w:pPr>
      <w:r w:rsidRPr="00091A7C">
        <w:rPr>
          <w:rFonts w:ascii="Times New Roman" w:hAnsi="Times New Roman" w:cs="Times New Roman"/>
          <w:b/>
          <w:sz w:val="28"/>
          <w:szCs w:val="28"/>
        </w:rPr>
        <w:t>Мебель</w:t>
      </w:r>
      <w:proofErr w:type="gramStart"/>
      <w:r w:rsidRPr="00091A7C">
        <w:rPr>
          <w:rFonts w:ascii="Times New Roman" w:hAnsi="Times New Roman" w:cs="Times New Roman"/>
          <w:b/>
          <w:sz w:val="28"/>
          <w:szCs w:val="28"/>
        </w:rPr>
        <w:t>:</w:t>
      </w:r>
      <w:r w:rsidRPr="00091A7C">
        <w:rPr>
          <w:rFonts w:ascii="Times New Roman" w:hAnsi="Times New Roman" w:cs="Times New Roman"/>
          <w:sz w:val="28"/>
          <w:szCs w:val="28"/>
        </w:rPr>
        <w:t>д</w:t>
      </w:r>
      <w:proofErr w:type="gramEnd"/>
      <w:r w:rsidRPr="00091A7C">
        <w:rPr>
          <w:rFonts w:ascii="Times New Roman" w:hAnsi="Times New Roman" w:cs="Times New Roman"/>
          <w:sz w:val="28"/>
          <w:szCs w:val="28"/>
        </w:rPr>
        <w:t>оскакомбинированнаямаркер/текстильнастенная-1шт.,креслосподлокотниками-1шт.,столдляраскрояткани-1шт.,столпреподавателя-1 шт., комплект столов под швейную машинку -1 комплект,ученическая парта двухместная-10шт.,шкафполуоткрытый-2шт..</w:t>
      </w:r>
    </w:p>
    <w:p w:rsidR="008F2DFF" w:rsidRPr="00091A7C" w:rsidRDefault="008F2DFF" w:rsidP="008F2DFF">
      <w:pPr>
        <w:spacing w:after="0"/>
        <w:ind w:firstLine="360"/>
        <w:jc w:val="both"/>
        <w:rPr>
          <w:rFonts w:ascii="Times New Roman" w:hAnsi="Times New Roman" w:cs="Times New Roman"/>
          <w:sz w:val="28"/>
          <w:szCs w:val="28"/>
        </w:rPr>
      </w:pPr>
      <w:r w:rsidRPr="00091A7C">
        <w:rPr>
          <w:rFonts w:ascii="Times New Roman" w:hAnsi="Times New Roman" w:cs="Times New Roman"/>
          <w:b/>
          <w:sz w:val="28"/>
          <w:szCs w:val="28"/>
        </w:rPr>
        <w:t>Техникаиоборудование</w:t>
      </w:r>
      <w:proofErr w:type="gramStart"/>
      <w:r w:rsidRPr="00091A7C">
        <w:rPr>
          <w:rFonts w:ascii="Times New Roman" w:hAnsi="Times New Roman" w:cs="Times New Roman"/>
          <w:b/>
          <w:sz w:val="28"/>
          <w:szCs w:val="28"/>
        </w:rPr>
        <w:t>:</w:t>
      </w:r>
      <w:r w:rsidRPr="00091A7C">
        <w:rPr>
          <w:rFonts w:ascii="Times New Roman" w:hAnsi="Times New Roman" w:cs="Times New Roman"/>
          <w:sz w:val="28"/>
          <w:szCs w:val="28"/>
        </w:rPr>
        <w:t>д</w:t>
      </w:r>
      <w:proofErr w:type="gramEnd"/>
      <w:r w:rsidRPr="00091A7C">
        <w:rPr>
          <w:rFonts w:ascii="Times New Roman" w:hAnsi="Times New Roman" w:cs="Times New Roman"/>
          <w:sz w:val="28"/>
          <w:szCs w:val="28"/>
        </w:rPr>
        <w:t>оскагладильнаянапольная-2шт.,манекенпортновскийсподставкоймужскойиженский-1шт.,машинашвейнаяэлектрическая-5 шт.,оверлок-1шт.,утюг-2шт.</w:t>
      </w:r>
    </w:p>
    <w:p w:rsidR="008F2DFF" w:rsidRPr="00091A7C" w:rsidRDefault="008F2DFF" w:rsidP="008F2DFF">
      <w:pPr>
        <w:pStyle w:val="a5"/>
        <w:spacing w:line="276" w:lineRule="auto"/>
        <w:ind w:firstLine="360"/>
        <w:jc w:val="both"/>
        <w:rPr>
          <w:rFonts w:ascii="Times New Roman" w:hAnsi="Times New Roman" w:cs="Times New Roman"/>
          <w:sz w:val="28"/>
          <w:szCs w:val="28"/>
        </w:rPr>
      </w:pPr>
      <w:r w:rsidRPr="00091A7C">
        <w:rPr>
          <w:rFonts w:ascii="Times New Roman" w:hAnsi="Times New Roman" w:cs="Times New Roman"/>
          <w:b/>
          <w:sz w:val="28"/>
          <w:szCs w:val="28"/>
        </w:rPr>
        <w:t>Инструментыипринадлежности:</w:t>
      </w:r>
      <w:r w:rsidRPr="00091A7C">
        <w:rPr>
          <w:rFonts w:ascii="Times New Roman" w:hAnsi="Times New Roman" w:cs="Times New Roman"/>
          <w:sz w:val="28"/>
          <w:szCs w:val="28"/>
        </w:rPr>
        <w:t xml:space="preserve">булавкивязальные-18шт.,булавкипортновские - 240шт., бумага копировальная-1 шт., вспарыватель-1 шт., иглы для вышивания-10 шт., иглы для ручного шитья-30 шт., иглы для швейноймашинки-5наборов,коллекция"образцытканей" раздаточная на 12 </w:t>
      </w:r>
      <w:r w:rsidR="00E35944" w:rsidRPr="00091A7C">
        <w:rPr>
          <w:rFonts w:ascii="Times New Roman" w:hAnsi="Times New Roman" w:cs="Times New Roman"/>
          <w:sz w:val="28"/>
          <w:szCs w:val="28"/>
        </w:rPr>
        <w:t>об</w:t>
      </w:r>
      <w:r w:rsidRPr="00091A7C">
        <w:rPr>
          <w:rFonts w:ascii="Times New Roman" w:hAnsi="Times New Roman" w:cs="Times New Roman"/>
          <w:sz w:val="28"/>
          <w:szCs w:val="28"/>
        </w:rPr>
        <w:t>уча</w:t>
      </w:r>
      <w:r w:rsidR="00E35944" w:rsidRPr="00091A7C">
        <w:rPr>
          <w:rFonts w:ascii="Times New Roman" w:hAnsi="Times New Roman" w:cs="Times New Roman"/>
          <w:sz w:val="28"/>
          <w:szCs w:val="28"/>
        </w:rPr>
        <w:t>ю</w:t>
      </w:r>
      <w:r w:rsidRPr="00091A7C">
        <w:rPr>
          <w:rFonts w:ascii="Times New Roman" w:hAnsi="Times New Roman" w:cs="Times New Roman"/>
          <w:sz w:val="28"/>
          <w:szCs w:val="28"/>
        </w:rPr>
        <w:t>щихся кольца для вязания -12 шт., крючки длявязания-12 шт., лента измерительная 1 метр- 5 шт., линейка закройщика 30сантиметр-3шт.,линейка</w:t>
      </w:r>
      <w:r w:rsidRPr="00091A7C">
        <w:rPr>
          <w:rFonts w:ascii="Times New Roman" w:hAnsi="Times New Roman" w:cs="Times New Roman"/>
          <w:sz w:val="28"/>
          <w:szCs w:val="28"/>
          <w:lang w:val="kk-KZ"/>
        </w:rPr>
        <w:t xml:space="preserve"> м</w:t>
      </w:r>
      <w:r w:rsidRPr="00091A7C">
        <w:rPr>
          <w:rFonts w:ascii="Times New Roman" w:hAnsi="Times New Roman" w:cs="Times New Roman"/>
          <w:sz w:val="28"/>
          <w:szCs w:val="28"/>
        </w:rPr>
        <w:t xml:space="preserve">еталлическая30сантиметр-1шт.,мел портновский цветной треугольный-1 шт., набор чертежных инструментов для класснойдоски из 5 предметов-1 шт., набор пластмассовых лекал (3 штук)-3 </w:t>
      </w:r>
      <w:r w:rsidRPr="00091A7C">
        <w:rPr>
          <w:rFonts w:ascii="Times New Roman" w:hAnsi="Times New Roman" w:cs="Times New Roman"/>
          <w:sz w:val="28"/>
          <w:szCs w:val="28"/>
        </w:rPr>
        <w:lastRenderedPageBreak/>
        <w:t>набора,наперсток-12 шт., нитки для вышивания мулине цветные-12 наборов, ножницы для обрезки нитей-6 шт., ножницы закройные- 6 шт.,ножницы канцелярские-12 шт., ножницы портновскиебольшие-1 шт., пряжа длявязания спицами 50 грамм-12 наборов, пяльцыкруглые для вышивания-12 шт., спицы для вязания-10 шт., мягкий инвентарь:фартукс косынкойх/бцветные-12шт.</w:t>
      </w:r>
    </w:p>
    <w:p w:rsidR="008F2DFF" w:rsidRPr="00091A7C" w:rsidRDefault="008F2DFF" w:rsidP="008F2DFF">
      <w:pPr>
        <w:spacing w:after="0"/>
        <w:ind w:firstLine="360"/>
        <w:jc w:val="both"/>
        <w:rPr>
          <w:rFonts w:ascii="Times New Roman" w:hAnsi="Times New Roman" w:cs="Times New Roman"/>
          <w:sz w:val="28"/>
          <w:szCs w:val="28"/>
        </w:rPr>
      </w:pPr>
      <w:r w:rsidRPr="00091A7C">
        <w:rPr>
          <w:rFonts w:ascii="Times New Roman" w:hAnsi="Times New Roman" w:cs="Times New Roman"/>
          <w:b/>
          <w:sz w:val="28"/>
          <w:szCs w:val="28"/>
        </w:rPr>
        <w:t>Прочееоборудование:</w:t>
      </w:r>
      <w:r w:rsidRPr="00091A7C">
        <w:rPr>
          <w:rFonts w:ascii="Times New Roman" w:hAnsi="Times New Roman" w:cs="Times New Roman"/>
          <w:sz w:val="28"/>
          <w:szCs w:val="28"/>
        </w:rPr>
        <w:t>аптечкаспринадлежностями-1шт.,</w:t>
      </w:r>
      <w:r w:rsidRPr="00091A7C">
        <w:rPr>
          <w:rFonts w:ascii="Times New Roman" w:hAnsi="Times New Roman" w:cs="Times New Roman"/>
          <w:sz w:val="28"/>
          <w:szCs w:val="28"/>
          <w:lang w:val="kk-KZ"/>
        </w:rPr>
        <w:t xml:space="preserve"> б</w:t>
      </w:r>
      <w:r w:rsidRPr="00091A7C">
        <w:rPr>
          <w:rFonts w:ascii="Times New Roman" w:hAnsi="Times New Roman" w:cs="Times New Roman"/>
          <w:sz w:val="28"/>
          <w:szCs w:val="28"/>
        </w:rPr>
        <w:t>умагадляксерокса-1 упаковка, зеркало в багетнойраме-1 шт., корзина для мусора-1 шт., коробка с крышкой картонная-4 шт.,плечикиодежные-12шт.,сетевойфильтр-2шт.,щитэлектроснабжениядлямастерскихтехнологии-1шт. Настенные стенды: таблица Правила техники безопасностиприобработкетекстильных материалов-1шт.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 xml:space="preserve">Кабинет  начальной военной  и технической  подготовки  </w:t>
      </w:r>
      <w:r w:rsidRPr="00091A7C">
        <w:rPr>
          <w:rFonts w:ascii="Times New Roman" w:hAnsi="Times New Roman" w:cs="Times New Roman"/>
          <w:sz w:val="28"/>
          <w:szCs w:val="28"/>
        </w:rPr>
        <w:t xml:space="preserve">Кабинет оснащен мебелью: доска меловая-1, стол  преподавателя- 1, стул учительский-1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 стол ученический -12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стул ученический – 24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место дневального (тумбочка) –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комната для хранения оружия-1. Сейф для хранения оружия (железный)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сейф бетонированный для патронов-1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технические средства: компьютер- 1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стенды и плакаты для кабинета НВП иТП-1 комплект. Военно-техническое  имущество- макет автомата деревянный-4 </w:t>
      </w:r>
      <w:proofErr w:type="spellStart"/>
      <w:proofErr w:type="gramStart"/>
      <w:r w:rsidRPr="00091A7C">
        <w:rPr>
          <w:rFonts w:ascii="Times New Roman" w:hAnsi="Times New Roman" w:cs="Times New Roman"/>
          <w:sz w:val="28"/>
          <w:szCs w:val="28"/>
        </w:rPr>
        <w:t>шт</w:t>
      </w:r>
      <w:proofErr w:type="spellEnd"/>
      <w:proofErr w:type="gramEnd"/>
      <w:r w:rsidRPr="00091A7C">
        <w:rPr>
          <w:rFonts w:ascii="Times New Roman" w:hAnsi="Times New Roman" w:cs="Times New Roman"/>
          <w:sz w:val="28"/>
          <w:szCs w:val="28"/>
        </w:rPr>
        <w:t xml:space="preserve">,  противогаз  гражданский -10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санитарная сумка-2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шкаф деревянный- 2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противогаз детский ПДШФ-10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макет блокпоста, взвод в  обороне.</w:t>
      </w:r>
    </w:p>
    <w:p w:rsidR="008F2DFF" w:rsidRPr="00091A7C" w:rsidRDefault="008F2DFF" w:rsidP="008F2DFF">
      <w:pPr>
        <w:spacing w:after="0"/>
        <w:ind w:firstLine="360"/>
        <w:rPr>
          <w:rFonts w:ascii="Times New Roman" w:hAnsi="Times New Roman" w:cs="Times New Roman"/>
          <w:b/>
          <w:bCs/>
          <w:sz w:val="28"/>
          <w:szCs w:val="28"/>
          <w:lang w:val="kk-KZ"/>
        </w:rPr>
      </w:pPr>
      <w:r w:rsidRPr="00091A7C">
        <w:rPr>
          <w:rFonts w:ascii="Times New Roman" w:hAnsi="Times New Roman" w:cs="Times New Roman"/>
          <w:b/>
          <w:bCs/>
          <w:sz w:val="28"/>
          <w:szCs w:val="28"/>
          <w:lang w:val="kk-KZ"/>
        </w:rPr>
        <w:t>Кабинет географии №24.</w:t>
      </w:r>
    </w:p>
    <w:p w:rsidR="008F2DFF" w:rsidRPr="00091A7C" w:rsidRDefault="008F2DFF" w:rsidP="008F2DFF">
      <w:pPr>
        <w:spacing w:after="0"/>
        <w:ind w:firstLine="360"/>
        <w:jc w:val="both"/>
        <w:rPr>
          <w:rFonts w:ascii="Times New Roman" w:hAnsi="Times New Roman" w:cs="Times New Roman"/>
          <w:color w:val="000000"/>
          <w:sz w:val="28"/>
          <w:szCs w:val="28"/>
          <w:shd w:val="clear" w:color="auto" w:fill="FFFFFF"/>
          <w:lang w:val="kk-KZ"/>
        </w:rPr>
      </w:pPr>
      <w:r w:rsidRPr="00091A7C">
        <w:rPr>
          <w:rFonts w:ascii="Times New Roman" w:hAnsi="Times New Roman" w:cs="Times New Roman"/>
          <w:color w:val="000000"/>
          <w:sz w:val="28"/>
          <w:szCs w:val="28"/>
          <w:shd w:val="clear" w:color="auto" w:fill="FFFFFF"/>
        </w:rPr>
        <w:t>Выбор помещения для кабинета географии и его рациональная планировка определяется санитарно-эпидемиологическими правилами и нормами</w:t>
      </w:r>
      <w:r w:rsidRPr="00091A7C">
        <w:rPr>
          <w:rFonts w:ascii="Times New Roman" w:hAnsi="Times New Roman" w:cs="Times New Roman"/>
          <w:color w:val="000000"/>
          <w:sz w:val="28"/>
          <w:szCs w:val="28"/>
          <w:shd w:val="clear" w:color="auto" w:fill="FFFFFF"/>
          <w:lang w:val="kk-KZ"/>
        </w:rPr>
        <w:t xml:space="preserve">. </w:t>
      </w:r>
      <w:r w:rsidRPr="00091A7C">
        <w:rPr>
          <w:rStyle w:val="c3"/>
          <w:rFonts w:ascii="Times New Roman" w:hAnsi="Times New Roman" w:cs="Times New Roman"/>
          <w:color w:val="000000"/>
          <w:sz w:val="28"/>
          <w:szCs w:val="28"/>
        </w:rPr>
        <w:t>Кабинет использовался для преподавания предметов: география в 5-11 классах.</w:t>
      </w:r>
      <w:r w:rsidRPr="00091A7C">
        <w:rPr>
          <w:rFonts w:ascii="Times New Roman" w:hAnsi="Times New Roman" w:cs="Times New Roman"/>
          <w:sz w:val="28"/>
          <w:szCs w:val="28"/>
          <w:lang w:val="kk-KZ"/>
        </w:rPr>
        <w:t>Кабинет находится на 3 этаже.</w:t>
      </w:r>
    </w:p>
    <w:p w:rsidR="008F2DFF" w:rsidRPr="00091A7C" w:rsidRDefault="008F2DFF" w:rsidP="008F2DFF">
      <w:pPr>
        <w:spacing w:after="0"/>
        <w:ind w:firstLine="360"/>
        <w:jc w:val="both"/>
        <w:rPr>
          <w:rFonts w:ascii="Times New Roman" w:hAnsi="Times New Roman" w:cs="Times New Roman"/>
          <w:color w:val="000000"/>
          <w:sz w:val="28"/>
          <w:szCs w:val="28"/>
          <w:shd w:val="clear" w:color="auto" w:fill="FFFFFF"/>
          <w:lang w:val="kk-KZ"/>
        </w:rPr>
      </w:pPr>
      <w:r w:rsidRPr="00091A7C">
        <w:rPr>
          <w:rFonts w:ascii="Times New Roman" w:hAnsi="Times New Roman" w:cs="Times New Roman"/>
          <w:sz w:val="28"/>
          <w:szCs w:val="28"/>
          <w:lang w:val="kk-KZ"/>
        </w:rPr>
        <w:t>В кабинете имеется учительский стол, учительский стул, ученические парты, стулья ученические, шкафы, глобусы, доска – с картами полушарий, доска – с физической картой РК, доска 4-х створчатая, тюль, карнизы, классный уголок, огнетушитель, стенды по предмету, комнатные цветы, термометр, шкафы с коллекцией горных пород, шкафы с географическими картами, шкаф с гербарием, компьютер, который имеет выход в Интернет через роутер.В кабинете еще имеется освещение и лампа над доской.</w:t>
      </w:r>
    </w:p>
    <w:p w:rsidR="008F2DFF" w:rsidRPr="00091A7C" w:rsidRDefault="008F2DFF" w:rsidP="008F2DFF">
      <w:pPr>
        <w:spacing w:after="0"/>
        <w:ind w:firstLine="360"/>
        <w:rPr>
          <w:rFonts w:ascii="Times New Roman" w:hAnsi="Times New Roman" w:cs="Times New Roman"/>
          <w:b/>
          <w:sz w:val="28"/>
          <w:szCs w:val="28"/>
          <w:lang w:val="kk-KZ"/>
        </w:rPr>
      </w:pPr>
      <w:r w:rsidRPr="00091A7C">
        <w:rPr>
          <w:rFonts w:ascii="Times New Roman" w:hAnsi="Times New Roman" w:cs="Times New Roman"/>
          <w:b/>
          <w:sz w:val="28"/>
          <w:szCs w:val="28"/>
        </w:rPr>
        <w:t>Кабинет истории № 25</w:t>
      </w:r>
      <w:r w:rsidRPr="00091A7C">
        <w:rPr>
          <w:rFonts w:ascii="Times New Roman" w:hAnsi="Times New Roman" w:cs="Times New Roman"/>
          <w:b/>
          <w:sz w:val="28"/>
          <w:szCs w:val="28"/>
          <w:lang w:val="kk-KZ"/>
        </w:rPr>
        <w:t>.</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Кабинет оборудован мебелью</w:t>
      </w:r>
      <w:r w:rsidRPr="00091A7C">
        <w:rPr>
          <w:rFonts w:ascii="Times New Roman" w:hAnsi="Times New Roman" w:cs="Times New Roman"/>
          <w:b/>
          <w:sz w:val="28"/>
          <w:szCs w:val="28"/>
          <w:lang w:val="kk-KZ"/>
        </w:rPr>
        <w:t>:</w:t>
      </w:r>
      <w:r w:rsidRPr="00091A7C">
        <w:rPr>
          <w:rFonts w:ascii="Times New Roman" w:hAnsi="Times New Roman" w:cs="Times New Roman"/>
          <w:sz w:val="28"/>
          <w:szCs w:val="28"/>
          <w:lang w:val="kk-KZ"/>
        </w:rPr>
        <w:t xml:space="preserve"> стол преподавателя – </w:t>
      </w:r>
      <w:r w:rsidRPr="00091A7C">
        <w:rPr>
          <w:rFonts w:ascii="Times New Roman" w:hAnsi="Times New Roman" w:cs="Times New Roman"/>
          <w:sz w:val="28"/>
          <w:szCs w:val="28"/>
        </w:rPr>
        <w:t xml:space="preserve">1 шт., стул учительский мягкий – 1 шт., </w:t>
      </w:r>
      <w:r w:rsidRPr="00091A7C">
        <w:rPr>
          <w:rFonts w:ascii="Times New Roman" w:hAnsi="Times New Roman" w:cs="Times New Roman"/>
          <w:sz w:val="28"/>
          <w:szCs w:val="28"/>
          <w:lang w:val="kk-KZ"/>
        </w:rPr>
        <w:t xml:space="preserve">столы ученические двухместные </w:t>
      </w:r>
      <w:r w:rsidRPr="00091A7C">
        <w:rPr>
          <w:rFonts w:ascii="Times New Roman" w:hAnsi="Times New Roman" w:cs="Times New Roman"/>
          <w:sz w:val="28"/>
          <w:szCs w:val="28"/>
        </w:rPr>
        <w:t>– 12 шт., стул ученический – 24 шт.,шкаф для учебно-наглядных пособий – 2 шт., доска меловая – 2 шт., подсветка доски – 1 шт., стол для комнатных растении – 1 шт., корзина для мусора – 1 шт., огнетушитель – 1 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Компьютерное и мультимедийное оборудование:</w:t>
      </w:r>
      <w:r w:rsidRPr="00091A7C">
        <w:rPr>
          <w:rFonts w:ascii="Times New Roman" w:hAnsi="Times New Roman" w:cs="Times New Roman"/>
          <w:sz w:val="28"/>
          <w:szCs w:val="28"/>
        </w:rPr>
        <w:t xml:space="preserve"> проектор –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персональный компьютер с выходом в интернет через роутер –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проекционный экран – 1 шт., сетевой фильтр – 1 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lastRenderedPageBreak/>
        <w:t>Наглядные пособия и литература</w:t>
      </w:r>
      <w:r w:rsidRPr="00091A7C">
        <w:rPr>
          <w:rFonts w:ascii="Times New Roman" w:hAnsi="Times New Roman" w:cs="Times New Roman"/>
          <w:sz w:val="28"/>
          <w:szCs w:val="28"/>
        </w:rPr>
        <w:t xml:space="preserve">: предметные стенды – 5 шт., классный уголок – 1 шт., карты по истории Казахстана по темам -   </w:t>
      </w:r>
      <w:r w:rsidRPr="00091A7C">
        <w:rPr>
          <w:rFonts w:ascii="Times New Roman" w:hAnsi="Times New Roman" w:cs="Times New Roman"/>
          <w:sz w:val="28"/>
          <w:szCs w:val="28"/>
          <w:lang w:val="kk-KZ"/>
        </w:rPr>
        <w:t>12</w:t>
      </w:r>
      <w:r w:rsidRPr="00091A7C">
        <w:rPr>
          <w:rFonts w:ascii="Times New Roman" w:hAnsi="Times New Roman" w:cs="Times New Roman"/>
          <w:sz w:val="28"/>
          <w:szCs w:val="28"/>
        </w:rPr>
        <w:t xml:space="preserve"> шт., </w:t>
      </w:r>
      <w:r w:rsidRPr="00091A7C">
        <w:rPr>
          <w:rFonts w:ascii="Times New Roman" w:hAnsi="Times New Roman" w:cs="Times New Roman"/>
          <w:sz w:val="28"/>
          <w:szCs w:val="28"/>
          <w:lang w:val="kk-KZ"/>
        </w:rPr>
        <w:t xml:space="preserve">мультимедийные </w:t>
      </w:r>
      <w:r w:rsidRPr="00091A7C">
        <w:rPr>
          <w:rFonts w:ascii="Times New Roman" w:hAnsi="Times New Roman" w:cs="Times New Roman"/>
          <w:sz w:val="28"/>
          <w:szCs w:val="28"/>
        </w:rPr>
        <w:t xml:space="preserve">наглядные пособия -   </w:t>
      </w:r>
      <w:r w:rsidRPr="00091A7C">
        <w:rPr>
          <w:rFonts w:ascii="Times New Roman" w:hAnsi="Times New Roman" w:cs="Times New Roman"/>
          <w:sz w:val="28"/>
          <w:szCs w:val="28"/>
          <w:lang w:val="kk-KZ"/>
        </w:rPr>
        <w:t xml:space="preserve">2 </w:t>
      </w:r>
      <w:r w:rsidRPr="00091A7C">
        <w:rPr>
          <w:rFonts w:ascii="Times New Roman" w:hAnsi="Times New Roman" w:cs="Times New Roman"/>
          <w:sz w:val="28"/>
          <w:szCs w:val="28"/>
        </w:rPr>
        <w:t>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lang w:val="kk-KZ"/>
        </w:rPr>
        <w:t>Қазақ тілі мен әдебиет кабинеті№ 26.</w:t>
      </w:r>
    </w:p>
    <w:p w:rsidR="008F2DFF" w:rsidRPr="00091A7C" w:rsidRDefault="008F2DFF" w:rsidP="008F2DFF">
      <w:pPr>
        <w:spacing w:after="0"/>
        <w:ind w:firstLine="360"/>
        <w:jc w:val="both"/>
        <w:rPr>
          <w:rFonts w:ascii="Times New Roman" w:hAnsi="Times New Roman" w:cs="Times New Roman"/>
          <w:b/>
          <w:sz w:val="28"/>
          <w:szCs w:val="28"/>
          <w:lang w:val="kk-KZ"/>
        </w:rPr>
      </w:pPr>
      <w:r w:rsidRPr="00091A7C">
        <w:rPr>
          <w:rFonts w:ascii="Times New Roman" w:hAnsi="Times New Roman" w:cs="Times New Roman"/>
          <w:b/>
          <w:sz w:val="28"/>
          <w:szCs w:val="28"/>
          <w:lang w:val="kk-KZ"/>
        </w:rPr>
        <w:t>Кабинет жиһазлармен жабдықталған:</w:t>
      </w:r>
      <w:r w:rsidRPr="00091A7C">
        <w:rPr>
          <w:rFonts w:ascii="Times New Roman" w:hAnsi="Times New Roman" w:cs="Times New Roman"/>
          <w:sz w:val="28"/>
          <w:szCs w:val="28"/>
          <w:lang w:val="kk-KZ"/>
        </w:rPr>
        <w:t>мұғалім үстелі – 1дана, мұғалімнің жұмсақ орындығы - 1, оқушыларға арналған екі орынды үстелдер – 12 дана, оқушыларға арналған орындық -24 дана, көрнекі құралдарды қоюға арналған шкаф - 3 дана, жұмысқа арналған тақта - 1дана.</w:t>
      </w:r>
    </w:p>
    <w:p w:rsidR="008F2DFF" w:rsidRPr="00091A7C" w:rsidRDefault="008F2DFF" w:rsidP="008F2DFF">
      <w:pPr>
        <w:spacing w:after="0"/>
        <w:ind w:firstLine="360"/>
        <w:jc w:val="both"/>
        <w:rPr>
          <w:rFonts w:ascii="Times New Roman" w:hAnsi="Times New Roman" w:cs="Times New Roman"/>
          <w:b/>
          <w:sz w:val="28"/>
          <w:szCs w:val="28"/>
          <w:lang w:val="kk-KZ"/>
        </w:rPr>
      </w:pPr>
      <w:r w:rsidRPr="00091A7C">
        <w:rPr>
          <w:rFonts w:ascii="Times New Roman" w:hAnsi="Times New Roman" w:cs="Times New Roman"/>
          <w:b/>
          <w:sz w:val="28"/>
          <w:szCs w:val="28"/>
          <w:lang w:val="kk-KZ"/>
        </w:rPr>
        <w:t xml:space="preserve">Компьютерлік және мультимедиялық жабдықтар: </w:t>
      </w:r>
      <w:r w:rsidRPr="00091A7C">
        <w:rPr>
          <w:rFonts w:ascii="Times New Roman" w:hAnsi="Times New Roman" w:cs="Times New Roman"/>
          <w:sz w:val="28"/>
          <w:szCs w:val="28"/>
          <w:lang w:val="kk-KZ"/>
        </w:rPr>
        <w:t>дербес компьютер  - 1  дана, жүйелік блок – 1 дана, пернетақта – 1 дана, монитор – 1 дана, тінтуір – 1 дана.</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lang w:val="kk-KZ"/>
        </w:rPr>
        <w:t>Көрнекті құралдар мен әдебиеттер:</w:t>
      </w:r>
      <w:r w:rsidRPr="00091A7C">
        <w:rPr>
          <w:rFonts w:ascii="Times New Roman" w:hAnsi="Times New Roman" w:cs="Times New Roman"/>
          <w:sz w:val="28"/>
          <w:szCs w:val="28"/>
          <w:lang w:val="kk-KZ"/>
        </w:rPr>
        <w:t xml:space="preserve">Қазақ тілі мен әдебиеті бойынша 3 қабырғадағы плакат, ақын-жазушылардың суреттер жинаға – 4 дана, орфографиялық сөздік, түсіндірме сөздігі, Ахмет Байтұрсынұлының шығармашылығы туралы буклет – 1дана, қолөнер туындылары: бесік – 1 дана, киіз үй – 1 дана, сандық – 1 дана, қоржын – 2 дана. </w:t>
      </w:r>
    </w:p>
    <w:p w:rsidR="008F2DFF" w:rsidRPr="00091A7C" w:rsidRDefault="008F2DFF" w:rsidP="008F2DFF">
      <w:pPr>
        <w:spacing w:after="0"/>
        <w:ind w:firstLine="360"/>
        <w:rPr>
          <w:rFonts w:ascii="Times New Roman" w:hAnsi="Times New Roman" w:cs="Times New Roman"/>
          <w:b/>
          <w:sz w:val="28"/>
          <w:szCs w:val="28"/>
          <w:lang w:val="kk-KZ"/>
        </w:rPr>
      </w:pPr>
      <w:r w:rsidRPr="00091A7C">
        <w:rPr>
          <w:rFonts w:ascii="Times New Roman" w:hAnsi="Times New Roman" w:cs="Times New Roman"/>
          <w:b/>
          <w:sz w:val="28"/>
          <w:szCs w:val="28"/>
        </w:rPr>
        <w:t>Кабинет русского языка и литературы№ 27</w:t>
      </w:r>
      <w:r w:rsidRPr="00091A7C">
        <w:rPr>
          <w:rFonts w:ascii="Times New Roman" w:hAnsi="Times New Roman" w:cs="Times New Roman"/>
          <w:b/>
          <w:sz w:val="28"/>
          <w:szCs w:val="28"/>
          <w:lang w:val="kk-KZ"/>
        </w:rPr>
        <w:t>.</w:t>
      </w:r>
    </w:p>
    <w:p w:rsidR="008F2DFF" w:rsidRPr="00091A7C" w:rsidRDefault="008F2DFF" w:rsidP="008F2DFF">
      <w:pPr>
        <w:spacing w:after="0"/>
        <w:ind w:firstLine="360"/>
        <w:jc w:val="both"/>
        <w:rPr>
          <w:rFonts w:ascii="Times New Roman" w:hAnsi="Times New Roman" w:cs="Times New Roman"/>
          <w:b/>
          <w:sz w:val="28"/>
          <w:szCs w:val="28"/>
          <w:lang w:val="kk-KZ"/>
        </w:rPr>
      </w:pPr>
      <w:r w:rsidRPr="00091A7C">
        <w:rPr>
          <w:rFonts w:ascii="Times New Roman" w:hAnsi="Times New Roman" w:cs="Times New Roman"/>
          <w:sz w:val="28"/>
          <w:szCs w:val="28"/>
        </w:rPr>
        <w:t xml:space="preserve">Кабинет русского языка и литературы  используется для преподавания предметов:  русский язык и литература в 5-11 классах. Кабинет расположен на третьем этаже в правом крыле здания школы.  В кабинете находятся  12  новых  парт, 26 новых стульев: один новый стол и один стул для учителя. Кроме того, один большой  стол для комнатных растений, 4 книжных шкафа, 2 из которых – </w:t>
      </w:r>
      <w:proofErr w:type="gramStart"/>
      <w:r w:rsidRPr="00091A7C">
        <w:rPr>
          <w:rFonts w:ascii="Times New Roman" w:hAnsi="Times New Roman" w:cs="Times New Roman"/>
          <w:sz w:val="28"/>
          <w:szCs w:val="28"/>
        </w:rPr>
        <w:t>новые</w:t>
      </w:r>
      <w:proofErr w:type="gramEnd"/>
      <w:r w:rsidRPr="00091A7C">
        <w:rPr>
          <w:rFonts w:ascii="Times New Roman" w:hAnsi="Times New Roman" w:cs="Times New Roman"/>
          <w:sz w:val="28"/>
          <w:szCs w:val="28"/>
        </w:rPr>
        <w:t xml:space="preserve">.  Вдоль задней стены размещены книжные шкафы для хранения учебного материала (справочники, словари, художественная литература),  один новый книжный шкаф  оформлен как уголок русского языка, второй  -  как литературный уголок. Мебель в кабинете расположена таким образом: трехрядная расстановка ученических столов по 4 стола в каждом ряду. В кабинете имеется  классная  доска зеленого цвета  с двумя откидными щитами. Эта доска имеет магнитную поверхность. Над доской  вмонтирована подсветка. Для искусственного освещения используются светильники потолочные – 4 штуки. К углу левой стены кабинета прикреплен огнетушитель.  Также на задней стороне кабинета расположен настенный классный уголок с информацией о составе класса и т.п.  Левая боковая сторона кабинета оформлена  пятью предметными  стендами. Рабочее место учителя оборудовано столом, который имеет поверхность достаточной площади для размещения нескольких книг, отделений для комплектов тетрадей и комплектов раздаточного материал, используемого на конкретном уроке. Кабинет оборудован </w:t>
      </w:r>
      <w:proofErr w:type="gramStart"/>
      <w:r w:rsidRPr="00091A7C">
        <w:rPr>
          <w:rFonts w:ascii="Times New Roman" w:hAnsi="Times New Roman" w:cs="Times New Roman"/>
          <w:sz w:val="28"/>
          <w:szCs w:val="28"/>
        </w:rPr>
        <w:t>технической</w:t>
      </w:r>
      <w:proofErr w:type="gramEnd"/>
      <w:r w:rsidRPr="00091A7C">
        <w:rPr>
          <w:rFonts w:ascii="Times New Roman" w:hAnsi="Times New Roman" w:cs="Times New Roman"/>
          <w:sz w:val="28"/>
          <w:szCs w:val="28"/>
        </w:rPr>
        <w:t xml:space="preserve"> оснащѐнностью  для кабинета: проектор, персональный компьютер с выходом в интернет через роутер, проекционный экран. </w:t>
      </w:r>
    </w:p>
    <w:p w:rsidR="008F2DFF" w:rsidRPr="00091A7C" w:rsidRDefault="008F2DFF" w:rsidP="008F2DFF">
      <w:pPr>
        <w:spacing w:after="0"/>
        <w:ind w:firstLine="360"/>
        <w:jc w:val="both"/>
        <w:rPr>
          <w:rFonts w:ascii="Times New Roman" w:hAnsi="Times New Roman" w:cs="Times New Roman"/>
          <w:b/>
          <w:sz w:val="28"/>
          <w:szCs w:val="28"/>
          <w:lang w:val="kk-KZ"/>
        </w:rPr>
      </w:pPr>
      <w:r w:rsidRPr="00091A7C">
        <w:rPr>
          <w:rFonts w:ascii="Times New Roman" w:hAnsi="Times New Roman" w:cs="Times New Roman"/>
          <w:sz w:val="28"/>
          <w:szCs w:val="28"/>
        </w:rPr>
        <w:t>Стены учебной комнаты окрашены в персиковый цвет слабой насыщенности. Имеются карнизы для штор и тю</w:t>
      </w:r>
      <w:r w:rsidR="00052837" w:rsidRPr="00091A7C">
        <w:rPr>
          <w:rFonts w:ascii="Times New Roman" w:hAnsi="Times New Roman" w:cs="Times New Roman"/>
          <w:sz w:val="28"/>
          <w:szCs w:val="28"/>
        </w:rPr>
        <w:t>ли. Окна завешены светло-зеленым тюлем</w:t>
      </w:r>
      <w:r w:rsidRPr="00091A7C">
        <w:rPr>
          <w:rFonts w:ascii="Times New Roman" w:hAnsi="Times New Roman" w:cs="Times New Roman"/>
          <w:sz w:val="28"/>
          <w:szCs w:val="28"/>
        </w:rPr>
        <w:t xml:space="preserve">. Естественная вентиляция осуществляется с помощью форточек, которые снабжены приспособлениями, удобными для закрывания и открывания. </w:t>
      </w:r>
    </w:p>
    <w:p w:rsidR="008F2DFF" w:rsidRPr="00091A7C" w:rsidRDefault="008F2DFF" w:rsidP="008F2DFF">
      <w:pPr>
        <w:spacing w:after="0"/>
        <w:ind w:firstLine="360"/>
        <w:rPr>
          <w:rFonts w:ascii="Times New Roman" w:hAnsi="Times New Roman" w:cs="Times New Roman"/>
          <w:sz w:val="28"/>
          <w:szCs w:val="28"/>
          <w:lang w:val="kk-KZ"/>
        </w:rPr>
      </w:pPr>
      <w:r w:rsidRPr="00091A7C">
        <w:rPr>
          <w:rFonts w:ascii="Times New Roman" w:hAnsi="Times New Roman" w:cs="Times New Roman"/>
          <w:b/>
          <w:sz w:val="28"/>
          <w:szCs w:val="28"/>
        </w:rPr>
        <w:t>Мультимедийный кабинет№ 29</w:t>
      </w:r>
      <w:r w:rsidRPr="00091A7C">
        <w:rPr>
          <w:rFonts w:ascii="Times New Roman" w:hAnsi="Times New Roman" w:cs="Times New Roman"/>
          <w:b/>
          <w:sz w:val="28"/>
          <w:szCs w:val="28"/>
          <w:lang w:val="kk-KZ"/>
        </w:rPr>
        <w:t>.</w:t>
      </w:r>
    </w:p>
    <w:p w:rsidR="008F2DFF" w:rsidRPr="00091A7C" w:rsidRDefault="00052837"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lastRenderedPageBreak/>
        <w:t>Кабинет оборудован</w:t>
      </w:r>
      <w:r w:rsidR="008F2DFF" w:rsidRPr="00091A7C">
        <w:rPr>
          <w:rFonts w:ascii="Times New Roman" w:hAnsi="Times New Roman" w:cs="Times New Roman"/>
          <w:b/>
          <w:sz w:val="28"/>
          <w:szCs w:val="28"/>
        </w:rPr>
        <w:t xml:space="preserve"> мебелью:</w:t>
      </w:r>
      <w:r w:rsidR="008F2DFF" w:rsidRPr="00091A7C">
        <w:rPr>
          <w:rFonts w:ascii="Times New Roman" w:hAnsi="Times New Roman" w:cs="Times New Roman"/>
          <w:sz w:val="28"/>
          <w:szCs w:val="28"/>
        </w:rPr>
        <w:t xml:space="preserve"> стол преподавателя без приставки для компьютера-1 </w:t>
      </w:r>
      <w:proofErr w:type="spellStart"/>
      <w:proofErr w:type="gramStart"/>
      <w:r w:rsidR="008F2DFF" w:rsidRPr="00091A7C">
        <w:rPr>
          <w:rFonts w:ascii="Times New Roman" w:hAnsi="Times New Roman" w:cs="Times New Roman"/>
          <w:sz w:val="28"/>
          <w:szCs w:val="28"/>
        </w:rPr>
        <w:t>шт</w:t>
      </w:r>
      <w:proofErr w:type="spellEnd"/>
      <w:proofErr w:type="gramEnd"/>
      <w:r w:rsidR="008F2DFF" w:rsidRPr="00091A7C">
        <w:rPr>
          <w:rFonts w:ascii="Times New Roman" w:hAnsi="Times New Roman" w:cs="Times New Roman"/>
          <w:sz w:val="28"/>
          <w:szCs w:val="28"/>
        </w:rPr>
        <w:t xml:space="preserve">, стул учительский мягкий -1 </w:t>
      </w:r>
      <w:proofErr w:type="spellStart"/>
      <w:r w:rsidR="008F2DFF" w:rsidRPr="00091A7C">
        <w:rPr>
          <w:rFonts w:ascii="Times New Roman" w:hAnsi="Times New Roman" w:cs="Times New Roman"/>
          <w:sz w:val="28"/>
          <w:szCs w:val="28"/>
        </w:rPr>
        <w:t>шт</w:t>
      </w:r>
      <w:proofErr w:type="spellEnd"/>
      <w:r w:rsidR="008F2DFF" w:rsidRPr="00091A7C">
        <w:rPr>
          <w:rFonts w:ascii="Times New Roman" w:hAnsi="Times New Roman" w:cs="Times New Roman"/>
          <w:sz w:val="28"/>
          <w:szCs w:val="28"/>
        </w:rPr>
        <w:t xml:space="preserve">, столы ученические одноместные 16 </w:t>
      </w:r>
      <w:proofErr w:type="spellStart"/>
      <w:r w:rsidR="008F2DFF" w:rsidRPr="00091A7C">
        <w:rPr>
          <w:rFonts w:ascii="Times New Roman" w:hAnsi="Times New Roman" w:cs="Times New Roman"/>
          <w:sz w:val="28"/>
          <w:szCs w:val="28"/>
        </w:rPr>
        <w:t>шт</w:t>
      </w:r>
      <w:proofErr w:type="spellEnd"/>
      <w:r w:rsidR="008F2DFF" w:rsidRPr="00091A7C">
        <w:rPr>
          <w:rFonts w:ascii="Times New Roman" w:hAnsi="Times New Roman" w:cs="Times New Roman"/>
          <w:sz w:val="28"/>
          <w:szCs w:val="28"/>
        </w:rPr>
        <w:t>, стул ученический  16 шт., шкаф для учебно-наглядных пособий 4шт., доска меловая 1шт., настенные стенды 3 шт.</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Компьютерное и мультимедийное оборудование:</w:t>
      </w:r>
      <w:r w:rsidRPr="00091A7C">
        <w:rPr>
          <w:rFonts w:ascii="Times New Roman" w:hAnsi="Times New Roman" w:cs="Times New Roman"/>
          <w:sz w:val="28"/>
          <w:szCs w:val="28"/>
        </w:rPr>
        <w:t xml:space="preserve"> проектор (комплект)- 1 шт., интерактивная доска 1 шт., персональный компьютер с доступом в интернет 1,  16 ноутбуков для учащихся, сетевой фильтр 1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 колонки 5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акустическая система настольная.</w:t>
      </w:r>
    </w:p>
    <w:p w:rsidR="008F2DFF" w:rsidRPr="00091A7C" w:rsidRDefault="008F2DFF" w:rsidP="008F2DFF">
      <w:pPr>
        <w:spacing w:after="0"/>
        <w:ind w:firstLine="360"/>
        <w:jc w:val="both"/>
        <w:rPr>
          <w:rFonts w:ascii="Times New Roman" w:hAnsi="Times New Roman" w:cs="Times New Roman"/>
          <w:sz w:val="28"/>
          <w:szCs w:val="28"/>
          <w:lang w:val="kk-KZ"/>
        </w:rPr>
      </w:pPr>
      <w:r w:rsidRPr="00091A7C">
        <w:rPr>
          <w:rFonts w:ascii="Times New Roman" w:hAnsi="Times New Roman" w:cs="Times New Roman"/>
          <w:b/>
          <w:sz w:val="28"/>
          <w:szCs w:val="28"/>
        </w:rPr>
        <w:t>Наглядные пособия и литература</w:t>
      </w:r>
      <w:r w:rsidRPr="00091A7C">
        <w:rPr>
          <w:rFonts w:ascii="Times New Roman" w:hAnsi="Times New Roman" w:cs="Times New Roman"/>
          <w:sz w:val="28"/>
          <w:szCs w:val="28"/>
        </w:rPr>
        <w:t>: комплект дисков с 1по 11 класс</w:t>
      </w:r>
      <w:proofErr w:type="gramStart"/>
      <w:r w:rsidRPr="00091A7C">
        <w:rPr>
          <w:rFonts w:ascii="Times New Roman" w:hAnsi="Times New Roman" w:cs="Times New Roman"/>
          <w:sz w:val="28"/>
          <w:szCs w:val="28"/>
        </w:rPr>
        <w:t>ы(</w:t>
      </w:r>
      <w:proofErr w:type="gramEnd"/>
      <w:r w:rsidRPr="00091A7C">
        <w:rPr>
          <w:rFonts w:ascii="Times New Roman" w:hAnsi="Times New Roman" w:cs="Times New Roman"/>
          <w:sz w:val="28"/>
          <w:szCs w:val="28"/>
        </w:rPr>
        <w:t>к учебникам), электронные обучающие пособия, комплект таблиц и плакатов по грамматическим темам 6 шт., набор сюжетных картин для развития речи, набор предметных картинок (животные, растения, транспорт, фрукты, овощи, мебель, одежда), таблица, алфавит,дидактический материал (Учебно-методическая литература. Общие папки. Лексика. Фонетика. Грамматика. Подготовка к МОДО/ЕНТ.)</w:t>
      </w:r>
    </w:p>
    <w:p w:rsidR="008F2DFF" w:rsidRPr="00091A7C" w:rsidRDefault="008F2DFF" w:rsidP="00052837">
      <w:pPr>
        <w:spacing w:after="0"/>
        <w:ind w:firstLine="360"/>
        <w:rPr>
          <w:rFonts w:ascii="Times New Roman" w:eastAsia="Times New Roman" w:hAnsi="Times New Roman" w:cs="Times New Roman"/>
          <w:color w:val="000000"/>
          <w:sz w:val="28"/>
          <w:szCs w:val="28"/>
        </w:rPr>
      </w:pPr>
      <w:r w:rsidRPr="00091A7C">
        <w:rPr>
          <w:rFonts w:ascii="Times New Roman" w:eastAsia="Times New Roman" w:hAnsi="Times New Roman" w:cs="Times New Roman"/>
          <w:b/>
          <w:color w:val="000000"/>
          <w:sz w:val="28"/>
          <w:szCs w:val="28"/>
          <w:lang w:val="kk-KZ"/>
        </w:rPr>
        <w:t>Кабинет информатики</w:t>
      </w:r>
      <w:r w:rsidR="00052837" w:rsidRPr="00091A7C">
        <w:rPr>
          <w:rFonts w:ascii="Times New Roman" w:eastAsia="Times New Roman" w:hAnsi="Times New Roman" w:cs="Times New Roman"/>
          <w:b/>
          <w:color w:val="000000"/>
          <w:sz w:val="28"/>
          <w:szCs w:val="28"/>
          <w:lang w:val="kk-KZ"/>
        </w:rPr>
        <w:t xml:space="preserve"> (</w:t>
      </w:r>
      <w:r w:rsidRPr="00091A7C">
        <w:rPr>
          <w:rFonts w:ascii="Times New Roman" w:eastAsia="Times New Roman" w:hAnsi="Times New Roman" w:cs="Times New Roman"/>
          <w:b/>
          <w:color w:val="000000"/>
          <w:sz w:val="28"/>
          <w:szCs w:val="28"/>
          <w:lang w:val="en-US"/>
        </w:rPr>
        <w:t>IT</w:t>
      </w:r>
      <w:r w:rsidR="00052837" w:rsidRPr="00091A7C">
        <w:rPr>
          <w:rFonts w:ascii="Times New Roman" w:eastAsia="Times New Roman" w:hAnsi="Times New Roman" w:cs="Times New Roman"/>
          <w:b/>
          <w:color w:val="000000"/>
          <w:sz w:val="28"/>
          <w:szCs w:val="28"/>
        </w:rPr>
        <w:t>)</w:t>
      </w:r>
    </w:p>
    <w:p w:rsidR="008F2DFF" w:rsidRPr="00091A7C" w:rsidRDefault="008F2DFF" w:rsidP="008F2DFF">
      <w:pPr>
        <w:spacing w:after="0"/>
        <w:ind w:firstLine="360"/>
        <w:jc w:val="both"/>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t xml:space="preserve">В кабинете имеется </w:t>
      </w:r>
      <w:r w:rsidRPr="00091A7C">
        <w:rPr>
          <w:rFonts w:ascii="Times New Roman" w:eastAsia="Times New Roman" w:hAnsi="Times New Roman" w:cs="Times New Roman"/>
          <w:color w:val="000000"/>
          <w:sz w:val="28"/>
          <w:szCs w:val="28"/>
          <w:lang w:val="kk-KZ"/>
        </w:rPr>
        <w:t>шкаф - 1шт</w:t>
      </w:r>
      <w:r w:rsidRPr="00091A7C">
        <w:rPr>
          <w:rFonts w:ascii="Times New Roman" w:eastAsia="Times New Roman" w:hAnsi="Times New Roman" w:cs="Times New Roman"/>
          <w:color w:val="000000"/>
          <w:sz w:val="28"/>
          <w:szCs w:val="28"/>
        </w:rPr>
        <w:t xml:space="preserve">, </w:t>
      </w:r>
      <w:r w:rsidR="00052837" w:rsidRPr="00091A7C">
        <w:rPr>
          <w:rFonts w:ascii="Times New Roman" w:hAnsi="Times New Roman" w:cs="Times New Roman"/>
          <w:sz w:val="28"/>
          <w:szCs w:val="28"/>
        </w:rPr>
        <w:t>персональные</w:t>
      </w:r>
      <w:r w:rsidRPr="00091A7C">
        <w:rPr>
          <w:rFonts w:ascii="Times New Roman" w:hAnsi="Times New Roman" w:cs="Times New Roman"/>
          <w:sz w:val="28"/>
          <w:szCs w:val="28"/>
          <w:lang w:val="kk-KZ"/>
        </w:rPr>
        <w:t>енетбуки</w:t>
      </w:r>
      <w:r w:rsidRPr="00091A7C">
        <w:rPr>
          <w:rFonts w:ascii="Times New Roman" w:hAnsi="Times New Roman" w:cs="Times New Roman"/>
          <w:sz w:val="28"/>
          <w:szCs w:val="28"/>
        </w:rPr>
        <w:t xml:space="preserve"> с доступом в интернет </w:t>
      </w:r>
      <w:r w:rsidRPr="00091A7C">
        <w:rPr>
          <w:rFonts w:ascii="Times New Roman" w:hAnsi="Times New Roman" w:cs="Times New Roman"/>
          <w:sz w:val="28"/>
          <w:szCs w:val="28"/>
          <w:lang w:val="kk-KZ"/>
        </w:rPr>
        <w:t>– 22шт</w:t>
      </w:r>
      <w:r w:rsidRPr="00091A7C">
        <w:rPr>
          <w:rFonts w:ascii="Times New Roman" w:hAnsi="Times New Roman" w:cs="Times New Roman"/>
          <w:sz w:val="28"/>
          <w:szCs w:val="28"/>
        </w:rPr>
        <w:t xml:space="preserve">, </w:t>
      </w:r>
      <w:r w:rsidRPr="00091A7C">
        <w:rPr>
          <w:rFonts w:ascii="Times New Roman" w:hAnsi="Times New Roman" w:cs="Times New Roman"/>
          <w:sz w:val="28"/>
          <w:szCs w:val="28"/>
          <w:lang w:val="kk-KZ"/>
        </w:rPr>
        <w:t>учительский стол – 1шт., учительский стул – 1шт, парты ученические - 11шт., стулья ученические – 22шт, доска – 1шт</w:t>
      </w:r>
      <w:r w:rsidRPr="00091A7C">
        <w:rPr>
          <w:rFonts w:ascii="Times New Roman" w:eastAsia="Times New Roman" w:hAnsi="Times New Roman" w:cs="Times New Roman"/>
          <w:color w:val="000000"/>
          <w:sz w:val="28"/>
          <w:szCs w:val="28"/>
        </w:rPr>
        <w:t>.</w:t>
      </w:r>
      <w:r w:rsidRPr="00091A7C">
        <w:rPr>
          <w:rFonts w:ascii="Times New Roman" w:eastAsia="Times New Roman" w:hAnsi="Times New Roman" w:cs="Times New Roman"/>
          <w:color w:val="000000"/>
          <w:sz w:val="28"/>
          <w:szCs w:val="28"/>
          <w:lang w:val="kk-KZ"/>
        </w:rPr>
        <w:t>, тюль – 1шт.,  шторы для затемнения в количестве 2шт.</w:t>
      </w:r>
    </w:p>
    <w:p w:rsidR="008F2DFF" w:rsidRPr="00091A7C" w:rsidRDefault="008F2DFF" w:rsidP="008F2DFF">
      <w:pPr>
        <w:spacing w:after="0"/>
        <w:ind w:firstLine="360"/>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b/>
          <w:color w:val="000000"/>
          <w:sz w:val="28"/>
          <w:szCs w:val="28"/>
          <w:lang w:val="kk-KZ"/>
        </w:rPr>
        <w:t>Кабинет музыки №19.</w:t>
      </w:r>
    </w:p>
    <w:p w:rsidR="008F2DFF" w:rsidRPr="00091A7C" w:rsidRDefault="008F2DFF" w:rsidP="008F2DFF">
      <w:pPr>
        <w:spacing w:after="0"/>
        <w:ind w:firstLine="360"/>
        <w:jc w:val="both"/>
        <w:rPr>
          <w:rFonts w:ascii="Times New Roman" w:hAnsi="Times New Roman" w:cs="Times New Roman"/>
          <w:color w:val="000000" w:themeColor="text1"/>
          <w:sz w:val="28"/>
          <w:szCs w:val="28"/>
          <w:shd w:val="clear" w:color="auto" w:fill="FFFFFF"/>
          <w:lang w:val="kk-KZ"/>
        </w:rPr>
      </w:pPr>
      <w:r w:rsidRPr="00091A7C">
        <w:rPr>
          <w:rFonts w:ascii="Times New Roman" w:eastAsia="Times New Roman" w:hAnsi="Times New Roman" w:cs="Times New Roman"/>
          <w:color w:val="000000"/>
          <w:sz w:val="28"/>
          <w:szCs w:val="28"/>
        </w:rPr>
        <w:t>В кабинете имеется баян</w:t>
      </w:r>
      <w:r w:rsidRPr="00091A7C">
        <w:rPr>
          <w:rFonts w:ascii="Times New Roman" w:eastAsia="Times New Roman" w:hAnsi="Times New Roman" w:cs="Times New Roman"/>
          <w:color w:val="000000"/>
          <w:sz w:val="28"/>
          <w:szCs w:val="28"/>
          <w:lang w:val="kk-KZ"/>
        </w:rPr>
        <w:t xml:space="preserve"> - 1шт</w:t>
      </w:r>
      <w:r w:rsidRPr="00091A7C">
        <w:rPr>
          <w:rFonts w:ascii="Times New Roman" w:eastAsia="Times New Roman" w:hAnsi="Times New Roman" w:cs="Times New Roman"/>
          <w:color w:val="000000"/>
          <w:sz w:val="28"/>
          <w:szCs w:val="28"/>
        </w:rPr>
        <w:t xml:space="preserve">, </w:t>
      </w:r>
      <w:r w:rsidRPr="00091A7C">
        <w:rPr>
          <w:rFonts w:ascii="Times New Roman" w:eastAsia="Times New Roman" w:hAnsi="Times New Roman" w:cs="Times New Roman"/>
          <w:color w:val="000000"/>
          <w:sz w:val="28"/>
          <w:szCs w:val="28"/>
          <w:lang w:val="kk-KZ"/>
        </w:rPr>
        <w:t xml:space="preserve">домбыра – </w:t>
      </w:r>
      <w:r w:rsidRPr="00091A7C">
        <w:rPr>
          <w:rFonts w:ascii="Times New Roman" w:eastAsia="Times New Roman" w:hAnsi="Times New Roman" w:cs="Times New Roman"/>
          <w:color w:val="000000"/>
          <w:sz w:val="28"/>
          <w:szCs w:val="28"/>
        </w:rPr>
        <w:t>7</w:t>
      </w:r>
      <w:r w:rsidRPr="00091A7C">
        <w:rPr>
          <w:rFonts w:ascii="Times New Roman" w:eastAsia="Times New Roman" w:hAnsi="Times New Roman" w:cs="Times New Roman"/>
          <w:color w:val="000000"/>
          <w:sz w:val="28"/>
          <w:szCs w:val="28"/>
          <w:lang w:val="kk-KZ"/>
        </w:rPr>
        <w:t>шт.,</w:t>
      </w:r>
      <w:r w:rsidRPr="00091A7C">
        <w:rPr>
          <w:rFonts w:ascii="Times New Roman" w:eastAsia="Times New Roman" w:hAnsi="Times New Roman" w:cs="Times New Roman"/>
          <w:color w:val="000000" w:themeColor="text1"/>
          <w:sz w:val="28"/>
          <w:szCs w:val="28"/>
          <w:lang w:val="kk-KZ"/>
        </w:rPr>
        <w:t xml:space="preserve"> н</w:t>
      </w:r>
      <w:proofErr w:type="spellStart"/>
      <w:r w:rsidRPr="00091A7C">
        <w:rPr>
          <w:rFonts w:ascii="Times New Roman" w:hAnsi="Times New Roman" w:cs="Times New Roman"/>
          <w:color w:val="000000" w:themeColor="text1"/>
          <w:sz w:val="28"/>
          <w:szCs w:val="28"/>
          <w:shd w:val="clear" w:color="auto" w:fill="FFFFFF"/>
        </w:rPr>
        <w:t>ародные</w:t>
      </w:r>
      <w:proofErr w:type="spellEnd"/>
      <w:r w:rsidRPr="00091A7C">
        <w:rPr>
          <w:rFonts w:ascii="Times New Roman" w:hAnsi="Times New Roman" w:cs="Times New Roman"/>
          <w:color w:val="000000" w:themeColor="text1"/>
          <w:sz w:val="28"/>
          <w:szCs w:val="28"/>
          <w:shd w:val="clear" w:color="auto" w:fill="FFFFFF"/>
        </w:rPr>
        <w:t xml:space="preserve"> инструменты:</w:t>
      </w:r>
      <w:r w:rsidR="00052837" w:rsidRPr="00091A7C">
        <w:rPr>
          <w:rFonts w:ascii="Times New Roman" w:hAnsi="Times New Roman" w:cs="Times New Roman"/>
          <w:color w:val="000000" w:themeColor="text1"/>
          <w:sz w:val="28"/>
          <w:szCs w:val="28"/>
          <w:shd w:val="clear" w:color="auto" w:fill="FFFFFF"/>
        </w:rPr>
        <w:t xml:space="preserve"> балалайки</w:t>
      </w:r>
      <w:r w:rsidRPr="00091A7C">
        <w:rPr>
          <w:rFonts w:ascii="Times New Roman" w:hAnsi="Times New Roman" w:cs="Times New Roman"/>
          <w:color w:val="000000" w:themeColor="text1"/>
          <w:sz w:val="28"/>
          <w:szCs w:val="28"/>
          <w:shd w:val="clear" w:color="auto" w:fill="FFFFFF"/>
          <w:lang w:val="kk-KZ"/>
        </w:rPr>
        <w:t xml:space="preserve">и – 3шт., </w:t>
      </w:r>
      <w:r w:rsidRPr="00091A7C">
        <w:rPr>
          <w:rFonts w:ascii="Times New Roman" w:hAnsi="Times New Roman" w:cs="Times New Roman"/>
          <w:color w:val="000000" w:themeColor="text1"/>
          <w:sz w:val="28"/>
          <w:szCs w:val="28"/>
          <w:shd w:val="clear" w:color="auto" w:fill="FFFFFF"/>
        </w:rPr>
        <w:t>деревянные ложки</w:t>
      </w:r>
      <w:r w:rsidRPr="00091A7C">
        <w:rPr>
          <w:rFonts w:ascii="Times New Roman" w:hAnsi="Times New Roman" w:cs="Times New Roman"/>
          <w:color w:val="000000" w:themeColor="text1"/>
          <w:sz w:val="28"/>
          <w:szCs w:val="28"/>
          <w:shd w:val="clear" w:color="auto" w:fill="FFFFFF"/>
          <w:lang w:val="kk-KZ"/>
        </w:rPr>
        <w:t xml:space="preserve"> -12шт.,</w:t>
      </w:r>
      <w:r w:rsidRPr="00091A7C">
        <w:rPr>
          <w:rFonts w:ascii="Times New Roman" w:hAnsi="Times New Roman" w:cs="Times New Roman"/>
          <w:color w:val="000000" w:themeColor="text1"/>
          <w:sz w:val="28"/>
          <w:szCs w:val="28"/>
          <w:shd w:val="clear" w:color="auto" w:fill="FFFFFF"/>
        </w:rPr>
        <w:t>бубен</w:t>
      </w:r>
      <w:r w:rsidRPr="00091A7C">
        <w:rPr>
          <w:rFonts w:ascii="Times New Roman" w:hAnsi="Times New Roman" w:cs="Times New Roman"/>
          <w:color w:val="000000" w:themeColor="text1"/>
          <w:sz w:val="28"/>
          <w:szCs w:val="28"/>
          <w:shd w:val="clear" w:color="auto" w:fill="FFFFFF"/>
          <w:lang w:val="kk-KZ"/>
        </w:rPr>
        <w:t>ы – 4шт</w:t>
      </w:r>
      <w:r w:rsidRPr="00091A7C">
        <w:rPr>
          <w:rFonts w:ascii="Times New Roman" w:hAnsi="Times New Roman" w:cs="Times New Roman"/>
          <w:color w:val="000000" w:themeColor="text1"/>
          <w:sz w:val="28"/>
          <w:szCs w:val="28"/>
          <w:shd w:val="clear" w:color="auto" w:fill="FFFFFF"/>
        </w:rPr>
        <w:t>.</w:t>
      </w:r>
      <w:r w:rsidRPr="00091A7C">
        <w:rPr>
          <w:rFonts w:ascii="Times New Roman" w:hAnsi="Times New Roman" w:cs="Times New Roman"/>
          <w:color w:val="000000" w:themeColor="text1"/>
          <w:sz w:val="28"/>
          <w:szCs w:val="28"/>
          <w:shd w:val="clear" w:color="auto" w:fill="FFFFFF"/>
          <w:lang w:val="kk-KZ"/>
        </w:rPr>
        <w:t>,</w:t>
      </w:r>
      <w:r w:rsidRPr="00091A7C">
        <w:rPr>
          <w:rFonts w:ascii="Times New Roman" w:eastAsia="Times New Roman" w:hAnsi="Times New Roman" w:cs="Times New Roman"/>
          <w:color w:val="000000"/>
          <w:sz w:val="28"/>
          <w:szCs w:val="28"/>
        </w:rPr>
        <w:t>доска с нотным станом, два шкафа, где располагаютсямузыкальные инструменты</w:t>
      </w:r>
      <w:r w:rsidRPr="00091A7C">
        <w:rPr>
          <w:rFonts w:ascii="Times New Roman" w:eastAsia="Times New Roman" w:hAnsi="Times New Roman" w:cs="Times New Roman"/>
          <w:color w:val="000000"/>
          <w:sz w:val="28"/>
          <w:szCs w:val="28"/>
          <w:lang w:val="kk-KZ"/>
        </w:rPr>
        <w:t>, телевизор – 1шт., видеоплеер – 1шт.,</w:t>
      </w:r>
      <w:r w:rsidRPr="00091A7C">
        <w:rPr>
          <w:rFonts w:ascii="Times New Roman" w:hAnsi="Times New Roman" w:cs="Times New Roman"/>
          <w:sz w:val="28"/>
          <w:szCs w:val="28"/>
        </w:rPr>
        <w:t xml:space="preserve">персональный компьютер с доступом в интернет </w:t>
      </w:r>
      <w:r w:rsidRPr="00091A7C">
        <w:rPr>
          <w:rFonts w:ascii="Times New Roman" w:hAnsi="Times New Roman" w:cs="Times New Roman"/>
          <w:sz w:val="28"/>
          <w:szCs w:val="28"/>
          <w:lang w:val="kk-KZ"/>
        </w:rPr>
        <w:t xml:space="preserve">- </w:t>
      </w:r>
      <w:r w:rsidRPr="00091A7C">
        <w:rPr>
          <w:rFonts w:ascii="Times New Roman" w:hAnsi="Times New Roman" w:cs="Times New Roman"/>
          <w:sz w:val="28"/>
          <w:szCs w:val="28"/>
        </w:rPr>
        <w:t>1</w:t>
      </w:r>
      <w:r w:rsidRPr="00091A7C">
        <w:rPr>
          <w:rFonts w:ascii="Times New Roman" w:hAnsi="Times New Roman" w:cs="Times New Roman"/>
          <w:sz w:val="28"/>
          <w:szCs w:val="28"/>
          <w:lang w:val="kk-KZ"/>
        </w:rPr>
        <w:t>шт</w:t>
      </w:r>
      <w:r w:rsidRPr="00091A7C">
        <w:rPr>
          <w:rFonts w:ascii="Times New Roman" w:hAnsi="Times New Roman" w:cs="Times New Roman"/>
          <w:sz w:val="28"/>
          <w:szCs w:val="28"/>
        </w:rPr>
        <w:t xml:space="preserve">, </w:t>
      </w:r>
      <w:r w:rsidRPr="00091A7C">
        <w:rPr>
          <w:rFonts w:ascii="Times New Roman" w:hAnsi="Times New Roman" w:cs="Times New Roman"/>
          <w:sz w:val="28"/>
          <w:szCs w:val="28"/>
          <w:lang w:val="kk-KZ"/>
        </w:rPr>
        <w:t>учительский стол – 1 шт., учительский стул – 1шт, парты ученические -5шт., стулья ученические – 10шт,  доска – 1шт</w:t>
      </w:r>
      <w:r w:rsidRPr="00091A7C">
        <w:rPr>
          <w:rFonts w:ascii="Times New Roman" w:eastAsia="Times New Roman" w:hAnsi="Times New Roman" w:cs="Times New Roman"/>
          <w:color w:val="000000"/>
          <w:sz w:val="28"/>
          <w:szCs w:val="28"/>
        </w:rPr>
        <w:t>.</w:t>
      </w:r>
    </w:p>
    <w:p w:rsidR="008F2DFF" w:rsidRPr="00091A7C" w:rsidRDefault="008F2DFF" w:rsidP="008F2DFF">
      <w:pPr>
        <w:spacing w:after="0"/>
        <w:ind w:firstLine="360"/>
        <w:jc w:val="both"/>
        <w:rPr>
          <w:rFonts w:ascii="Times New Roman" w:hAnsi="Times New Roman" w:cs="Times New Roman"/>
          <w:color w:val="000000" w:themeColor="text1"/>
          <w:sz w:val="28"/>
          <w:szCs w:val="28"/>
          <w:shd w:val="clear" w:color="auto" w:fill="FFFFFF"/>
        </w:rPr>
      </w:pPr>
      <w:r w:rsidRPr="00091A7C">
        <w:rPr>
          <w:rFonts w:ascii="Times New Roman" w:hAnsi="Times New Roman" w:cs="Times New Roman"/>
          <w:b/>
          <w:color w:val="000000" w:themeColor="text1"/>
          <w:sz w:val="28"/>
          <w:szCs w:val="28"/>
          <w:shd w:val="clear" w:color="auto" w:fill="FFFFFF"/>
          <w:lang w:val="kk-KZ"/>
        </w:rPr>
        <w:t>Т</w:t>
      </w:r>
      <w:proofErr w:type="spellStart"/>
      <w:r w:rsidRPr="00091A7C">
        <w:rPr>
          <w:rFonts w:ascii="Times New Roman" w:hAnsi="Times New Roman" w:cs="Times New Roman"/>
          <w:b/>
          <w:color w:val="000000" w:themeColor="text1"/>
          <w:sz w:val="28"/>
          <w:szCs w:val="28"/>
          <w:shd w:val="clear" w:color="auto" w:fill="FFFFFF"/>
        </w:rPr>
        <w:t>ехнически</w:t>
      </w:r>
      <w:proofErr w:type="spellEnd"/>
      <w:r w:rsidRPr="00091A7C">
        <w:rPr>
          <w:rFonts w:ascii="Times New Roman" w:hAnsi="Times New Roman" w:cs="Times New Roman"/>
          <w:b/>
          <w:color w:val="000000" w:themeColor="text1"/>
          <w:sz w:val="28"/>
          <w:szCs w:val="28"/>
          <w:shd w:val="clear" w:color="auto" w:fill="FFFFFF"/>
          <w:lang w:val="kk-KZ"/>
        </w:rPr>
        <w:t xml:space="preserve">е </w:t>
      </w:r>
      <w:r w:rsidRPr="00091A7C">
        <w:rPr>
          <w:rFonts w:ascii="Times New Roman" w:hAnsi="Times New Roman" w:cs="Times New Roman"/>
          <w:b/>
          <w:color w:val="000000" w:themeColor="text1"/>
          <w:sz w:val="28"/>
          <w:szCs w:val="28"/>
          <w:shd w:val="clear" w:color="auto" w:fill="FFFFFF"/>
        </w:rPr>
        <w:t>средства</w:t>
      </w:r>
      <w:r w:rsidRPr="00091A7C">
        <w:rPr>
          <w:rFonts w:ascii="Times New Roman" w:hAnsi="Times New Roman" w:cs="Times New Roman"/>
          <w:b/>
          <w:color w:val="000000" w:themeColor="text1"/>
          <w:sz w:val="28"/>
          <w:szCs w:val="28"/>
          <w:shd w:val="clear" w:color="auto" w:fill="FFFFFF"/>
          <w:lang w:val="kk-KZ"/>
        </w:rPr>
        <w:t>:</w:t>
      </w:r>
      <w:proofErr w:type="spellStart"/>
      <w:r w:rsidRPr="00091A7C">
        <w:rPr>
          <w:rFonts w:ascii="Times New Roman" w:hAnsi="Times New Roman" w:cs="Times New Roman"/>
          <w:color w:val="000000" w:themeColor="text1"/>
          <w:sz w:val="28"/>
          <w:szCs w:val="28"/>
          <w:shd w:val="clear" w:color="auto" w:fill="FFFFFF"/>
        </w:rPr>
        <w:t>мультимедийный</w:t>
      </w:r>
      <w:proofErr w:type="spellEnd"/>
      <w:r w:rsidRPr="00091A7C">
        <w:rPr>
          <w:rFonts w:ascii="Times New Roman" w:hAnsi="Times New Roman" w:cs="Times New Roman"/>
          <w:color w:val="000000" w:themeColor="text1"/>
          <w:sz w:val="28"/>
          <w:szCs w:val="28"/>
          <w:shd w:val="clear" w:color="auto" w:fill="FFFFFF"/>
        </w:rPr>
        <w:t xml:space="preserve"> проектор и экран </w:t>
      </w:r>
      <w:r w:rsidRPr="00091A7C">
        <w:rPr>
          <w:rFonts w:ascii="Times New Roman" w:hAnsi="Times New Roman" w:cs="Times New Roman"/>
          <w:color w:val="000000" w:themeColor="text1"/>
          <w:sz w:val="28"/>
          <w:szCs w:val="28"/>
          <w:shd w:val="clear" w:color="auto" w:fill="FFFFFF"/>
          <w:lang w:val="kk-KZ"/>
        </w:rPr>
        <w:t>-1шт.,</w:t>
      </w:r>
      <w:r w:rsidRPr="00091A7C">
        <w:rPr>
          <w:rFonts w:ascii="Times New Roman" w:hAnsi="Times New Roman" w:cs="Times New Roman"/>
          <w:color w:val="000000" w:themeColor="text1"/>
          <w:sz w:val="28"/>
          <w:szCs w:val="28"/>
          <w:shd w:val="clear" w:color="auto" w:fill="FFFFFF"/>
        </w:rPr>
        <w:t>звуковоспроизводящая аппаратура (микрофоны</w:t>
      </w:r>
      <w:r w:rsidRPr="00091A7C">
        <w:rPr>
          <w:rFonts w:ascii="Times New Roman" w:hAnsi="Times New Roman" w:cs="Times New Roman"/>
          <w:color w:val="000000" w:themeColor="text1"/>
          <w:sz w:val="28"/>
          <w:szCs w:val="28"/>
          <w:shd w:val="clear" w:color="auto" w:fill="FFFFFF"/>
          <w:lang w:val="kk-KZ"/>
        </w:rPr>
        <w:t xml:space="preserve"> – 2шт.</w:t>
      </w:r>
      <w:r w:rsidRPr="00091A7C">
        <w:rPr>
          <w:rFonts w:ascii="Times New Roman" w:hAnsi="Times New Roman" w:cs="Times New Roman"/>
          <w:color w:val="000000" w:themeColor="text1"/>
          <w:sz w:val="28"/>
          <w:szCs w:val="28"/>
          <w:shd w:val="clear" w:color="auto" w:fill="FFFFFF"/>
        </w:rPr>
        <w:t xml:space="preserve">, </w:t>
      </w:r>
      <w:r w:rsidRPr="00091A7C">
        <w:rPr>
          <w:rFonts w:ascii="Times New Roman" w:hAnsi="Times New Roman" w:cs="Times New Roman"/>
          <w:color w:val="000000" w:themeColor="text1"/>
          <w:sz w:val="28"/>
          <w:szCs w:val="28"/>
          <w:shd w:val="clear" w:color="auto" w:fill="FFFFFF"/>
          <w:lang w:val="kk-KZ"/>
        </w:rPr>
        <w:t>колонки – 2шт.</w:t>
      </w:r>
      <w:r w:rsidRPr="00091A7C">
        <w:rPr>
          <w:rFonts w:ascii="Times New Roman" w:hAnsi="Times New Roman" w:cs="Times New Roman"/>
          <w:color w:val="000000" w:themeColor="text1"/>
          <w:sz w:val="28"/>
          <w:szCs w:val="28"/>
          <w:shd w:val="clear" w:color="auto" w:fill="FFFFFF"/>
        </w:rPr>
        <w:t xml:space="preserve">, </w:t>
      </w:r>
      <w:r w:rsidRPr="00091A7C">
        <w:rPr>
          <w:rFonts w:ascii="Times New Roman" w:hAnsi="Times New Roman" w:cs="Times New Roman"/>
          <w:color w:val="000000" w:themeColor="text1"/>
          <w:sz w:val="28"/>
          <w:szCs w:val="28"/>
          <w:shd w:val="clear" w:color="auto" w:fill="FFFFFF"/>
          <w:lang w:val="kk-KZ"/>
        </w:rPr>
        <w:t>пульты для микрофона – 2шт.</w:t>
      </w:r>
      <w:r w:rsidRPr="00091A7C">
        <w:rPr>
          <w:rFonts w:ascii="Times New Roman" w:hAnsi="Times New Roman" w:cs="Times New Roman"/>
          <w:color w:val="000000" w:themeColor="text1"/>
          <w:sz w:val="28"/>
          <w:szCs w:val="28"/>
          <w:shd w:val="clear" w:color="auto" w:fill="FFFFFF"/>
        </w:rPr>
        <w:t>).</w:t>
      </w:r>
    </w:p>
    <w:p w:rsidR="00032D4B" w:rsidRPr="00091A7C" w:rsidRDefault="00032D4B" w:rsidP="00153946">
      <w:pPr>
        <w:pStyle w:val="TableParagraph"/>
        <w:spacing w:before="145"/>
        <w:ind w:right="62"/>
        <w:jc w:val="both"/>
        <w:rPr>
          <w:sz w:val="28"/>
          <w:szCs w:val="28"/>
        </w:rPr>
      </w:pP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Занятия по физической культуре проводятся в отведенном спортивном зале - площадью 149,6 кв.м, расположен на первом этаже, в состав которого входят 2 раздевалки для мальчиков и девочек, 1 снарядная для хранения спортивного инвентаря. Для выполнения программы по физическому воспитанию есть определенное количество спортивного инвентаря и оборудования: конь гимнастический-1 шт, стол теннисный-1 шт, лыжные комплекты-30 шт, мяч волейбольный-15шт, мяч футбольный- 10 шт, мяч набивной 1шт., мяч баскетбольный-14 шт, скакалка-5 шт, тенисные ракетки-1 комплекта, сетка для тенниса-1 шт, , маты спортивные -7 шт, шахматы-5 комплектов, канат для перетягивания-1 шт, канат для лазания-1 шт, бревно высокое-1 шт, брус  паралельный спортивный-1 шт, перекладина гимнастическая-1 шт, мат гимнастический-10 шт, стойка волейбольная-2 шт, вышка судейская-1 шт, гимнастический снаряд козел-2 шт, ворота для минифутбола-2 шт. волейбольная сетка-1 шт, тогызкумалак-5 шт, мяч для метания-15шт,граната для метания 500 граммов-4 </w:t>
      </w:r>
      <w:r w:rsidRPr="00091A7C">
        <w:rPr>
          <w:rFonts w:ascii="Times New Roman" w:hAnsi="Times New Roman" w:cs="Times New Roman"/>
          <w:bCs/>
          <w:sz w:val="28"/>
          <w:szCs w:val="28"/>
          <w:lang w:val="kk-KZ"/>
        </w:rPr>
        <w:lastRenderedPageBreak/>
        <w:t>шт, обручи-5шт, палка гимнастические 20 шт скамейки гимнастические -6 шт, мостик гимнастический- 1 шт, шведская стенка -2 шт, баскетбольные кольца 4 шт. волейбольные формы -12 шт, тренажер комбинированный – 1 шт, тренажер для пресса -1 шт, сетка футбольная -2 шт.</w:t>
      </w:r>
    </w:p>
    <w:p w:rsidR="000607D1"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
          <w:sz w:val="28"/>
          <w:szCs w:val="28"/>
          <w:lang w:val="kk-KZ"/>
        </w:rPr>
        <w:t xml:space="preserve"> Материально-техническая база школы представлена</w:t>
      </w:r>
      <w:r w:rsidRPr="00091A7C">
        <w:rPr>
          <w:rFonts w:ascii="Times New Roman" w:hAnsi="Times New Roman" w:cs="Times New Roman"/>
          <w:bCs/>
          <w:sz w:val="28"/>
          <w:szCs w:val="28"/>
          <w:lang w:val="kk-KZ"/>
        </w:rPr>
        <w:t xml:space="preserve">:  </w:t>
      </w:r>
    </w:p>
    <w:bookmarkStart w:id="33" w:name="_Hlk131083243"/>
    <w:p w:rsidR="000607D1" w:rsidRPr="00091A7C" w:rsidRDefault="00540B90"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fldChar w:fldCharType="begin"/>
      </w:r>
      <w:r w:rsidR="000607D1" w:rsidRPr="00091A7C">
        <w:rPr>
          <w:rFonts w:ascii="Times New Roman" w:hAnsi="Times New Roman" w:cs="Times New Roman"/>
          <w:bCs/>
          <w:sz w:val="28"/>
          <w:szCs w:val="28"/>
          <w:lang w:val="kk-KZ"/>
        </w:rPr>
        <w:instrText xml:space="preserve"> HYPERLINK "https://drive.google.com/drive/folders/1FQuNsd6AIy3iX87JL_goVTC4u96xrr8W?ths=true" </w:instrText>
      </w:r>
      <w:r w:rsidRPr="00091A7C">
        <w:rPr>
          <w:rFonts w:ascii="Times New Roman" w:hAnsi="Times New Roman" w:cs="Times New Roman"/>
          <w:bCs/>
          <w:sz w:val="28"/>
          <w:szCs w:val="28"/>
          <w:lang w:val="kk-KZ"/>
        </w:rPr>
        <w:fldChar w:fldCharType="separate"/>
      </w:r>
      <w:r w:rsidR="000607D1" w:rsidRPr="00091A7C">
        <w:rPr>
          <w:rStyle w:val="a3"/>
          <w:rFonts w:ascii="Times New Roman" w:hAnsi="Times New Roman" w:cs="Times New Roman"/>
          <w:bCs/>
          <w:sz w:val="28"/>
          <w:szCs w:val="28"/>
          <w:lang w:val="kk-KZ"/>
        </w:rPr>
        <w:t>https://drive.google.com/drive/folders/1FQuNsd6AIy3iX87JL_goVTC4u96xrr8W?ths=true</w:t>
      </w:r>
      <w:r w:rsidRPr="00091A7C">
        <w:rPr>
          <w:rFonts w:ascii="Times New Roman" w:hAnsi="Times New Roman" w:cs="Times New Roman"/>
          <w:bCs/>
          <w:sz w:val="28"/>
          <w:szCs w:val="28"/>
          <w:lang w:val="kk-KZ"/>
        </w:rPr>
        <w:fldChar w:fldCharType="end"/>
      </w:r>
    </w:p>
    <w:bookmarkEnd w:id="33"/>
    <w:p w:rsidR="00B526FC" w:rsidRPr="00091A7C" w:rsidRDefault="00B526FC" w:rsidP="00F3573C">
      <w:pPr>
        <w:pStyle w:val="aa"/>
        <w:numPr>
          <w:ilvl w:val="0"/>
          <w:numId w:val="9"/>
        </w:numPr>
        <w:jc w:val="both"/>
        <w:rPr>
          <w:b/>
          <w:i/>
          <w:iCs/>
          <w:sz w:val="28"/>
          <w:szCs w:val="28"/>
          <w:lang w:val="kk-KZ"/>
        </w:rPr>
      </w:pPr>
      <w:r w:rsidRPr="00091A7C">
        <w:rPr>
          <w:b/>
          <w:i/>
          <w:iCs/>
          <w:sz w:val="28"/>
          <w:szCs w:val="28"/>
          <w:lang w:val="kk-KZ"/>
        </w:rPr>
        <w:t>Наличие объекта питания для обучающихся.</w:t>
      </w:r>
    </w:p>
    <w:bookmarkStart w:id="34" w:name="_Hlk131083258"/>
    <w:p w:rsidR="000607D1" w:rsidRPr="00091A7C" w:rsidRDefault="00540B90"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fldChar w:fldCharType="begin"/>
      </w:r>
      <w:r w:rsidR="000607D1" w:rsidRPr="00091A7C">
        <w:rPr>
          <w:rFonts w:ascii="Times New Roman" w:hAnsi="Times New Roman" w:cs="Times New Roman"/>
          <w:bCs/>
          <w:sz w:val="28"/>
          <w:szCs w:val="28"/>
          <w:lang w:val="kk-KZ"/>
        </w:rPr>
        <w:instrText xml:space="preserve"> HYPERLINK "https://drive.google.com/drive/folders/181swns3mBGOGXw_nbBlQc0L0CS5yJwGC?ths=true" </w:instrText>
      </w:r>
      <w:r w:rsidRPr="00091A7C">
        <w:rPr>
          <w:rFonts w:ascii="Times New Roman" w:hAnsi="Times New Roman" w:cs="Times New Roman"/>
          <w:bCs/>
          <w:sz w:val="28"/>
          <w:szCs w:val="28"/>
          <w:lang w:val="kk-KZ"/>
        </w:rPr>
        <w:fldChar w:fldCharType="separate"/>
      </w:r>
      <w:r w:rsidR="000607D1" w:rsidRPr="00091A7C">
        <w:rPr>
          <w:rStyle w:val="a3"/>
          <w:rFonts w:ascii="Times New Roman" w:hAnsi="Times New Roman" w:cs="Times New Roman"/>
          <w:bCs/>
          <w:sz w:val="28"/>
          <w:szCs w:val="28"/>
          <w:lang w:val="kk-KZ"/>
        </w:rPr>
        <w:t>https://drive.google.com/drive/folders/181swns3mBGOGXw_nbBlQc0L0CS5yJwGC?ths=true</w:t>
      </w:r>
      <w:r w:rsidRPr="00091A7C">
        <w:rPr>
          <w:rFonts w:ascii="Times New Roman" w:hAnsi="Times New Roman" w:cs="Times New Roman"/>
          <w:bCs/>
          <w:sz w:val="28"/>
          <w:szCs w:val="28"/>
          <w:lang w:val="kk-KZ"/>
        </w:rPr>
        <w:fldChar w:fldCharType="end"/>
      </w:r>
    </w:p>
    <w:p w:rsidR="000607D1" w:rsidRPr="00091A7C" w:rsidRDefault="00540B90" w:rsidP="00153946">
      <w:pPr>
        <w:spacing w:after="0" w:line="240" w:lineRule="auto"/>
        <w:ind w:firstLine="567"/>
        <w:jc w:val="both"/>
        <w:rPr>
          <w:rFonts w:ascii="Times New Roman" w:hAnsi="Times New Roman" w:cs="Times New Roman"/>
          <w:bCs/>
          <w:sz w:val="28"/>
          <w:szCs w:val="28"/>
          <w:lang w:val="kk-KZ"/>
        </w:rPr>
      </w:pPr>
      <w:hyperlink r:id="rId23" w:history="1">
        <w:r w:rsidR="000607D1" w:rsidRPr="00091A7C">
          <w:rPr>
            <w:rStyle w:val="a3"/>
            <w:rFonts w:ascii="Times New Roman" w:hAnsi="Times New Roman" w:cs="Times New Roman"/>
            <w:bCs/>
            <w:sz w:val="28"/>
            <w:szCs w:val="28"/>
            <w:lang w:val="kk-KZ"/>
          </w:rPr>
          <w:t>https://drive.google.com/drive/folders/1fZVeVMrlaPlic9EGkTcLn8G3_y2JyWJu?ths=true</w:t>
        </w:r>
      </w:hyperlink>
    </w:p>
    <w:bookmarkEnd w:id="34"/>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bCs/>
          <w:sz w:val="28"/>
          <w:szCs w:val="28"/>
          <w:lang w:val="kk-KZ"/>
        </w:rPr>
        <w:t>В школе функционирует столовая на 50 посадочных мест, площадью 67,8 кв.м. Кухонное помещение площадью – 69,4 кв.м. имеет зоны: горячий цех, моечная для посуды и для кухонной утвари. Оборудование столовой: столы обеденные и стулья  – 9 комплектов, электрическая плита 4 конфорочная с электрической духовкой – 1 шт., жарочный шкаф электрический – 1шт., водонагреватель на 30 л. – 1 шт., холодильник – 1 шт., разделочные столы – 4 шт., мойка для овощей – 1 шт., мойка для посуды - 2 шт, вытяжки- 1 шт., информационные стенд</w:t>
      </w:r>
      <w:r w:rsidR="00D0139E" w:rsidRPr="00091A7C">
        <w:rPr>
          <w:rFonts w:ascii="Times New Roman" w:hAnsi="Times New Roman" w:cs="Times New Roman"/>
          <w:bCs/>
          <w:sz w:val="28"/>
          <w:szCs w:val="28"/>
          <w:lang w:val="kk-KZ"/>
        </w:rPr>
        <w:t>ы -2 шт. Столовая оснащена</w:t>
      </w:r>
      <w:r w:rsidRPr="00091A7C">
        <w:rPr>
          <w:rFonts w:ascii="Times New Roman" w:hAnsi="Times New Roman" w:cs="Times New Roman"/>
          <w:bCs/>
          <w:sz w:val="28"/>
          <w:szCs w:val="28"/>
          <w:lang w:val="kk-KZ"/>
        </w:rPr>
        <w:t xml:space="preserve"> камерой видеонаблюдения: столовая – 1 шт.</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Питание обучающихся осуществляется ИП «Кадырова А.С.» на основании договора об оказании услуги предоставление качественного и безопасного питания обучающимся в организации среднего образования №143 от 25.03.2022г., санитарно-эпидемиологического заключения № Р.03.Н.</w:t>
      </w:r>
      <w:r w:rsidRPr="00091A7C">
        <w:rPr>
          <w:rFonts w:ascii="Times New Roman" w:hAnsi="Times New Roman" w:cs="Times New Roman"/>
          <w:bCs/>
          <w:sz w:val="28"/>
          <w:szCs w:val="28"/>
          <w:lang w:val="en-US"/>
        </w:rPr>
        <w:t>KZ</w:t>
      </w:r>
      <w:r w:rsidRPr="00091A7C">
        <w:rPr>
          <w:rFonts w:ascii="Times New Roman" w:hAnsi="Times New Roman" w:cs="Times New Roman"/>
          <w:bCs/>
          <w:sz w:val="28"/>
          <w:szCs w:val="28"/>
        </w:rPr>
        <w:t>45</w:t>
      </w:r>
      <w:r w:rsidRPr="00091A7C">
        <w:rPr>
          <w:rFonts w:ascii="Times New Roman" w:hAnsi="Times New Roman" w:cs="Times New Roman"/>
          <w:bCs/>
          <w:sz w:val="28"/>
          <w:szCs w:val="28"/>
          <w:lang w:val="en-US"/>
        </w:rPr>
        <w:t>VWF</w:t>
      </w:r>
      <w:r w:rsidRPr="00091A7C">
        <w:rPr>
          <w:rFonts w:ascii="Times New Roman" w:hAnsi="Times New Roman" w:cs="Times New Roman"/>
          <w:bCs/>
          <w:sz w:val="28"/>
          <w:szCs w:val="28"/>
        </w:rPr>
        <w:t>00050370</w:t>
      </w:r>
      <w:r w:rsidRPr="00091A7C">
        <w:rPr>
          <w:rFonts w:ascii="Times New Roman" w:hAnsi="Times New Roman" w:cs="Times New Roman"/>
          <w:bCs/>
          <w:sz w:val="28"/>
          <w:szCs w:val="28"/>
          <w:lang w:val="kk-KZ"/>
        </w:rPr>
        <w:t xml:space="preserve"> от 1</w:t>
      </w:r>
      <w:r w:rsidRPr="00091A7C">
        <w:rPr>
          <w:rFonts w:ascii="Times New Roman" w:hAnsi="Times New Roman" w:cs="Times New Roman"/>
          <w:bCs/>
          <w:sz w:val="28"/>
          <w:szCs w:val="28"/>
        </w:rPr>
        <w:t>9октября</w:t>
      </w:r>
      <w:r w:rsidRPr="00091A7C">
        <w:rPr>
          <w:rFonts w:ascii="Times New Roman" w:hAnsi="Times New Roman" w:cs="Times New Roman"/>
          <w:bCs/>
          <w:sz w:val="28"/>
          <w:szCs w:val="28"/>
          <w:lang w:val="kk-KZ"/>
        </w:rPr>
        <w:t xml:space="preserve"> 2021 года. Школьники охвачены горячим и буфетным питанием на 100%.  В школе организованно бесплатное питание 5</w:t>
      </w:r>
      <w:r w:rsidR="00841A53" w:rsidRPr="00091A7C">
        <w:rPr>
          <w:rFonts w:ascii="Times New Roman" w:hAnsi="Times New Roman" w:cs="Times New Roman"/>
          <w:bCs/>
          <w:sz w:val="28"/>
          <w:szCs w:val="28"/>
          <w:lang w:val="kk-KZ"/>
        </w:rPr>
        <w:t>1</w:t>
      </w:r>
      <w:r w:rsidRPr="00091A7C">
        <w:rPr>
          <w:rFonts w:ascii="Times New Roman" w:hAnsi="Times New Roman" w:cs="Times New Roman"/>
          <w:bCs/>
          <w:sz w:val="28"/>
          <w:szCs w:val="28"/>
          <w:lang w:val="kk-KZ"/>
        </w:rPr>
        <w:t xml:space="preserve"> обучающимся из социально незащищенных семей  из фонда всеобуча. Договор №150 от 14.05. 2021 г.  Питание осуществляется на больших переменах согласно расписанию.</w:t>
      </w:r>
    </w:p>
    <w:p w:rsidR="00B526FC" w:rsidRPr="00091A7C" w:rsidRDefault="00B526FC" w:rsidP="00153946">
      <w:pPr>
        <w:spacing w:after="0" w:line="240" w:lineRule="auto"/>
        <w:jc w:val="both"/>
        <w:rPr>
          <w:rFonts w:ascii="Times New Roman" w:hAnsi="Times New Roman" w:cs="Times New Roman"/>
          <w:b/>
          <w:i/>
          <w:color w:val="000000"/>
          <w:sz w:val="28"/>
          <w:szCs w:val="28"/>
          <w:lang w:val="kk-KZ"/>
        </w:rPr>
      </w:pPr>
    </w:p>
    <w:p w:rsidR="00B526FC" w:rsidRPr="00091A7C" w:rsidRDefault="00B526FC" w:rsidP="00153946">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t>РАЗДЕЛ 6. ИНФОРМАЦИОННЫЕ РЕСУРСЫ И БИБЛИОТЕЧНЫЙ ФОНД</w:t>
      </w:r>
    </w:p>
    <w:bookmarkStart w:id="35" w:name="_Hlk131083270"/>
    <w:p w:rsidR="000607D1" w:rsidRPr="00091A7C" w:rsidRDefault="00540B90" w:rsidP="00153946">
      <w:pPr>
        <w:spacing w:after="0" w:line="240" w:lineRule="auto"/>
        <w:jc w:val="center"/>
        <w:rPr>
          <w:rFonts w:ascii="Times New Roman" w:hAnsi="Times New Roman" w:cs="Times New Roman"/>
          <w:b/>
          <w:sz w:val="28"/>
          <w:szCs w:val="28"/>
          <w:lang w:val="kk-KZ"/>
        </w:rPr>
      </w:pPr>
      <w:r w:rsidRPr="00091A7C">
        <w:rPr>
          <w:rFonts w:ascii="Times New Roman" w:hAnsi="Times New Roman" w:cs="Times New Roman"/>
          <w:b/>
          <w:sz w:val="28"/>
          <w:szCs w:val="28"/>
        </w:rPr>
        <w:fldChar w:fldCharType="begin"/>
      </w:r>
      <w:r w:rsidR="000607D1" w:rsidRPr="00091A7C">
        <w:rPr>
          <w:rFonts w:ascii="Times New Roman" w:hAnsi="Times New Roman" w:cs="Times New Roman"/>
          <w:b/>
          <w:sz w:val="28"/>
          <w:szCs w:val="28"/>
        </w:rPr>
        <w:instrText xml:space="preserve"> HYPERLINK "https://drive.google.com/drive/folders/1KtHufx5Rb48LKN58fcmvhnUDOIHNJYQc?ths=true" </w:instrText>
      </w:r>
      <w:r w:rsidRPr="00091A7C">
        <w:rPr>
          <w:rFonts w:ascii="Times New Roman" w:hAnsi="Times New Roman" w:cs="Times New Roman"/>
          <w:b/>
          <w:sz w:val="28"/>
          <w:szCs w:val="28"/>
        </w:rPr>
        <w:fldChar w:fldCharType="separate"/>
      </w:r>
      <w:r w:rsidR="000607D1" w:rsidRPr="00091A7C">
        <w:rPr>
          <w:rStyle w:val="a3"/>
          <w:rFonts w:ascii="Times New Roman" w:hAnsi="Times New Roman" w:cs="Times New Roman"/>
          <w:b/>
          <w:sz w:val="28"/>
          <w:szCs w:val="28"/>
        </w:rPr>
        <w:t>https://drive.google.com/drive/folders/1KtHufx5Rb48LKN58fcmvhnUDOIHNJYQc?ths=true</w:t>
      </w:r>
      <w:r w:rsidRPr="00091A7C">
        <w:rPr>
          <w:rFonts w:ascii="Times New Roman" w:hAnsi="Times New Roman" w:cs="Times New Roman"/>
          <w:b/>
          <w:sz w:val="28"/>
          <w:szCs w:val="28"/>
        </w:rPr>
        <w:fldChar w:fldCharType="end"/>
      </w:r>
    </w:p>
    <w:bookmarkEnd w:id="35"/>
    <w:p w:rsidR="00B526FC" w:rsidRPr="00091A7C" w:rsidRDefault="00B526FC" w:rsidP="00153946">
      <w:pPr>
        <w:spacing w:after="0" w:line="240" w:lineRule="auto"/>
        <w:jc w:val="both"/>
        <w:rPr>
          <w:rFonts w:ascii="Times New Roman" w:hAnsi="Times New Roman" w:cs="Times New Roman"/>
          <w:b/>
          <w:color w:val="000000"/>
          <w:sz w:val="28"/>
          <w:szCs w:val="28"/>
          <w:u w:val="single"/>
        </w:rPr>
      </w:pPr>
      <w:r w:rsidRPr="00091A7C">
        <w:rPr>
          <w:rFonts w:ascii="Times New Roman" w:hAnsi="Times New Roman" w:cs="Times New Roman"/>
          <w:b/>
          <w:color w:val="000000"/>
          <w:sz w:val="28"/>
          <w:szCs w:val="28"/>
          <w:u w:val="single"/>
        </w:rPr>
        <w:t xml:space="preserve">Критерии к содержанию образования с ориентиром на результаты обучения: </w:t>
      </w:r>
    </w:p>
    <w:p w:rsidR="00B526FC" w:rsidRPr="00091A7C" w:rsidRDefault="00B526FC" w:rsidP="00153946">
      <w:pPr>
        <w:spacing w:after="0" w:line="240" w:lineRule="auto"/>
        <w:jc w:val="both"/>
        <w:rPr>
          <w:rFonts w:ascii="Times New Roman" w:hAnsi="Times New Roman" w:cs="Times New Roman"/>
          <w:b/>
          <w:i/>
          <w:iCs/>
          <w:color w:val="000000"/>
          <w:sz w:val="28"/>
          <w:szCs w:val="28"/>
        </w:rPr>
      </w:pPr>
      <w:r w:rsidRPr="00091A7C">
        <w:rPr>
          <w:rFonts w:ascii="Times New Roman" w:hAnsi="Times New Roman" w:cs="Times New Roman"/>
          <w:b/>
          <w:i/>
          <w:iCs/>
          <w:color w:val="000000"/>
          <w:sz w:val="28"/>
          <w:szCs w:val="28"/>
        </w:rPr>
        <w:t>- Сведения о наличии библиотечного фонда учебной и худож</w:t>
      </w:r>
      <w:r w:rsidR="00D0139E" w:rsidRPr="00091A7C">
        <w:rPr>
          <w:rFonts w:ascii="Times New Roman" w:hAnsi="Times New Roman" w:cs="Times New Roman"/>
          <w:b/>
          <w:i/>
          <w:iCs/>
          <w:color w:val="000000"/>
          <w:sz w:val="28"/>
          <w:szCs w:val="28"/>
        </w:rPr>
        <w:t>ественной литературы.</w:t>
      </w:r>
    </w:p>
    <w:p w:rsidR="00EA0423" w:rsidRPr="00091A7C" w:rsidRDefault="00EA0423" w:rsidP="004F1799">
      <w:pPr>
        <w:pStyle w:val="110"/>
        <w:shd w:val="clear" w:color="auto" w:fill="FFFFFF" w:themeFill="background1"/>
        <w:ind w:left="0" w:firstLine="708"/>
        <w:rPr>
          <w:b w:val="0"/>
          <w:spacing w:val="12"/>
        </w:rPr>
      </w:pPr>
      <w:r w:rsidRPr="00091A7C">
        <w:rPr>
          <w:b w:val="0"/>
        </w:rPr>
        <w:t>Библиотека        является         структурным         подразделением         КГУ «</w:t>
      </w:r>
      <w:proofErr w:type="spellStart"/>
      <w:r w:rsidRPr="00091A7C">
        <w:rPr>
          <w:b w:val="0"/>
        </w:rPr>
        <w:t>Диевская</w:t>
      </w:r>
      <w:proofErr w:type="spellEnd"/>
      <w:r w:rsidRPr="00091A7C">
        <w:rPr>
          <w:b w:val="0"/>
        </w:rPr>
        <w:t xml:space="preserve"> общеобразовательная школа отдела образования</w:t>
      </w:r>
      <w:r w:rsidRPr="00091A7C">
        <w:rPr>
          <w:b w:val="0"/>
          <w:spacing w:val="1"/>
        </w:rPr>
        <w:t xml:space="preserve"> Аулиекольского района</w:t>
      </w:r>
      <w:r w:rsidRPr="00091A7C">
        <w:rPr>
          <w:b w:val="0"/>
        </w:rPr>
        <w:t>» Управления образования акимата Костанайской области обеспечивающим литературой и информацией учебно-воспитательный процесс и научные исследования, а также центром распространения знаний, духовного и интеллектуального общения, культуры. Библиотека осуществляет свою деятельность в соответствии с основными направлениями развития школы, её методической темой, образовательными и воспитательными целями.</w:t>
      </w:r>
    </w:p>
    <w:p w:rsidR="00EA0423" w:rsidRPr="00091A7C" w:rsidRDefault="00EA0423" w:rsidP="004F1799">
      <w:pPr>
        <w:pStyle w:val="110"/>
        <w:shd w:val="clear" w:color="auto" w:fill="FFFFFF" w:themeFill="background1"/>
        <w:ind w:left="0" w:firstLine="708"/>
        <w:rPr>
          <w:b w:val="0"/>
        </w:rPr>
      </w:pPr>
      <w:r w:rsidRPr="00091A7C">
        <w:rPr>
          <w:b w:val="0"/>
        </w:rPr>
        <w:t>Библиотека расположена на третьем этаже здания школы и занимает помещение площадью 90 кв.м. Читальный зал совмещён с абонементом и рассчитан на 12 посадочных мест. Школьная библиотека имеет паспорт, правила пользования, график работы. Разработано Положение о библиотеке КГУ «</w:t>
      </w:r>
      <w:proofErr w:type="spellStart"/>
      <w:r w:rsidRPr="00091A7C">
        <w:rPr>
          <w:b w:val="0"/>
        </w:rPr>
        <w:t>Диевская</w:t>
      </w:r>
      <w:proofErr w:type="spellEnd"/>
      <w:r w:rsidRPr="00091A7C">
        <w:rPr>
          <w:b w:val="0"/>
        </w:rPr>
        <w:t xml:space="preserve"> общеобразовательная </w:t>
      </w:r>
      <w:r w:rsidRPr="00091A7C">
        <w:rPr>
          <w:b w:val="0"/>
        </w:rPr>
        <w:lastRenderedPageBreak/>
        <w:t xml:space="preserve">школа отдела образования </w:t>
      </w:r>
      <w:r w:rsidRPr="00091A7C">
        <w:rPr>
          <w:b w:val="0"/>
          <w:spacing w:val="1"/>
        </w:rPr>
        <w:t>Аулиекольского района</w:t>
      </w:r>
      <w:r w:rsidRPr="00091A7C">
        <w:rPr>
          <w:b w:val="0"/>
        </w:rPr>
        <w:t>» Управления образования акимата Костанайской области. Библиотека работает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w:t>
      </w:r>
    </w:p>
    <w:p w:rsidR="00EA0423" w:rsidRPr="00091A7C" w:rsidRDefault="00EA0423" w:rsidP="004F1799">
      <w:pPr>
        <w:pStyle w:val="110"/>
        <w:shd w:val="clear" w:color="auto" w:fill="FFFFFF" w:themeFill="background1"/>
        <w:ind w:left="0" w:firstLine="708"/>
        <w:rPr>
          <w:b w:val="0"/>
        </w:rPr>
      </w:pPr>
      <w:r w:rsidRPr="00091A7C">
        <w:rPr>
          <w:b w:val="0"/>
        </w:rPr>
        <w:t xml:space="preserve">Библиотека оснащена 1 компьютером с доступом к сети Интернет, присоединенным к общешкольной локальной сети. Доступ к сети осуществляется посредством технологии </w:t>
      </w:r>
      <w:proofErr w:type="spellStart"/>
      <w:r w:rsidRPr="00091A7C">
        <w:rPr>
          <w:b w:val="0"/>
        </w:rPr>
        <w:t>Wi-FI</w:t>
      </w:r>
      <w:proofErr w:type="spellEnd"/>
      <w:r w:rsidRPr="00091A7C">
        <w:rPr>
          <w:b w:val="0"/>
        </w:rPr>
        <w:t xml:space="preserve">. Наряду с традиционными источниками информации, библиотекарь рекомендует в списках и обзорах Интернет - источники и ресурсы. Проводятся видео-обзоры новых книг и электронных носителей. Заведующая библиотекой публикует </w:t>
      </w:r>
      <w:proofErr w:type="spellStart"/>
      <w:r w:rsidRPr="00091A7C">
        <w:rPr>
          <w:b w:val="0"/>
        </w:rPr>
        <w:t>буктрейлеры</w:t>
      </w:r>
      <w:proofErr w:type="spellEnd"/>
      <w:r w:rsidRPr="00091A7C">
        <w:rPr>
          <w:b w:val="0"/>
        </w:rPr>
        <w:t xml:space="preserve">, видеоролики, </w:t>
      </w:r>
      <w:proofErr w:type="spellStart"/>
      <w:r w:rsidRPr="00091A7C">
        <w:rPr>
          <w:b w:val="0"/>
        </w:rPr>
        <w:t>online</w:t>
      </w:r>
      <w:proofErr w:type="spellEnd"/>
      <w:r w:rsidRPr="00091A7C">
        <w:rPr>
          <w:b w:val="0"/>
        </w:rPr>
        <w:t xml:space="preserve"> - книги, </w:t>
      </w:r>
      <w:proofErr w:type="spellStart"/>
      <w:r w:rsidRPr="00091A7C">
        <w:rPr>
          <w:b w:val="0"/>
        </w:rPr>
        <w:t>online</w:t>
      </w:r>
      <w:proofErr w:type="spellEnd"/>
      <w:r w:rsidRPr="00091A7C">
        <w:rPr>
          <w:b w:val="0"/>
        </w:rPr>
        <w:t xml:space="preserve"> - выставки, проводит </w:t>
      </w:r>
      <w:proofErr w:type="spellStart"/>
      <w:r w:rsidRPr="00091A7C">
        <w:rPr>
          <w:b w:val="0"/>
        </w:rPr>
        <w:t>библио</w:t>
      </w:r>
      <w:proofErr w:type="spellEnd"/>
      <w:r w:rsidRPr="00091A7C">
        <w:rPr>
          <w:b w:val="0"/>
        </w:rPr>
        <w:t xml:space="preserve"> - </w:t>
      </w:r>
      <w:proofErr w:type="spellStart"/>
      <w:r w:rsidRPr="00091A7C">
        <w:rPr>
          <w:b w:val="0"/>
        </w:rPr>
        <w:t>челленджи</w:t>
      </w:r>
      <w:proofErr w:type="spellEnd"/>
      <w:r w:rsidRPr="00091A7C">
        <w:rPr>
          <w:b w:val="0"/>
        </w:rPr>
        <w:t xml:space="preserve">, активно использует </w:t>
      </w:r>
      <w:proofErr w:type="spellStart"/>
      <w:r w:rsidRPr="00091A7C">
        <w:rPr>
          <w:b w:val="0"/>
        </w:rPr>
        <w:t>Instagram</w:t>
      </w:r>
      <w:proofErr w:type="spellEnd"/>
      <w:r w:rsidRPr="00091A7C">
        <w:rPr>
          <w:b w:val="0"/>
        </w:rPr>
        <w:t xml:space="preserve"> школы.</w:t>
      </w:r>
    </w:p>
    <w:p w:rsidR="00EA0423" w:rsidRPr="00091A7C" w:rsidRDefault="00EA0423" w:rsidP="004F1799">
      <w:pPr>
        <w:pStyle w:val="110"/>
        <w:shd w:val="clear" w:color="auto" w:fill="FFFFFF" w:themeFill="background1"/>
        <w:ind w:left="0" w:firstLine="708"/>
        <w:rPr>
          <w:b w:val="0"/>
        </w:rPr>
      </w:pPr>
      <w:r w:rsidRPr="00091A7C">
        <w:rPr>
          <w:b w:val="0"/>
        </w:rPr>
        <w:t xml:space="preserve">Заведующей библиотекой создаются видеоролики к массовым мероприятиям, проводимые по плану работы библиотеки. Оформляются виртуальные книжные выставки и тематические полки. </w:t>
      </w:r>
    </w:p>
    <w:p w:rsidR="00EA0423" w:rsidRPr="00091A7C" w:rsidRDefault="00EA0423" w:rsidP="004F1799">
      <w:pPr>
        <w:pStyle w:val="110"/>
        <w:shd w:val="clear" w:color="auto" w:fill="FFFFFF" w:themeFill="background1"/>
        <w:ind w:left="0"/>
        <w:rPr>
          <w:b w:val="0"/>
        </w:rPr>
      </w:pPr>
      <w:r w:rsidRPr="00091A7C">
        <w:rPr>
          <w:b w:val="0"/>
        </w:rPr>
        <w:t>Организуя работу по формированию читательской грамотности, необходимо не только классифицировать учебные задания по основным типам читательских умений, но и видеть место каждого задания в структуре урока литературного чтения.</w:t>
      </w:r>
    </w:p>
    <w:p w:rsidR="00EA0423" w:rsidRPr="00091A7C" w:rsidRDefault="00EA0423" w:rsidP="004F1799">
      <w:pPr>
        <w:pStyle w:val="110"/>
        <w:shd w:val="clear" w:color="auto" w:fill="FFFFFF" w:themeFill="background1"/>
        <w:ind w:left="0" w:firstLine="708"/>
        <w:rPr>
          <w:b w:val="0"/>
        </w:rPr>
      </w:pPr>
      <w:r w:rsidRPr="00091A7C">
        <w:rPr>
          <w:b w:val="0"/>
        </w:rPr>
        <w:t xml:space="preserve">По поручению главы государства </w:t>
      </w:r>
      <w:proofErr w:type="spellStart"/>
      <w:r w:rsidRPr="00091A7C">
        <w:rPr>
          <w:b w:val="0"/>
        </w:rPr>
        <w:t>Касыма-ЖомартаТокаева</w:t>
      </w:r>
      <w:proofErr w:type="spellEnd"/>
      <w:r w:rsidRPr="00091A7C">
        <w:rPr>
          <w:b w:val="0"/>
        </w:rPr>
        <w:t xml:space="preserve"> в 2021 году был запущен проект «Читающая школа– читающая нация», цель которого привить любовь к чтению у подрастающего поколения. Ведь ни для кого не секрет, что дети не только мало читают, но и плохо понимают и воспринимают прочитанный текст. Хромают навыки анализа и формирования выводов при чтении. И это действительно большая проблема, которая в целом влияет на конкурентоспособность нации.</w:t>
      </w:r>
    </w:p>
    <w:p w:rsidR="00EA0423" w:rsidRPr="00091A7C" w:rsidRDefault="00EA0423" w:rsidP="004F1799">
      <w:pPr>
        <w:pStyle w:val="110"/>
        <w:shd w:val="clear" w:color="auto" w:fill="FFFFFF" w:themeFill="background1"/>
        <w:ind w:left="0"/>
        <w:rPr>
          <w:b w:val="0"/>
        </w:rPr>
      </w:pPr>
      <w:r w:rsidRPr="00091A7C">
        <w:rPr>
          <w:b w:val="0"/>
        </w:rPr>
        <w:t>Читательская грамотность – один из базовых навыков для формирования успешной личности, конкурентоспособности и умения взаимодействовать в современном обществе.</w:t>
      </w:r>
    </w:p>
    <w:p w:rsidR="00EA0423" w:rsidRPr="00091A7C" w:rsidRDefault="00EA0423" w:rsidP="004F1799">
      <w:pPr>
        <w:pStyle w:val="110"/>
        <w:shd w:val="clear" w:color="auto" w:fill="FFFFFF" w:themeFill="background1"/>
        <w:ind w:left="0" w:firstLine="708"/>
        <w:rPr>
          <w:b w:val="0"/>
          <w:spacing w:val="1"/>
        </w:rPr>
      </w:pPr>
      <w:r w:rsidRPr="00091A7C">
        <w:rPr>
          <w:b w:val="0"/>
        </w:rPr>
        <w:t xml:space="preserve">В </w:t>
      </w:r>
      <w:proofErr w:type="spellStart"/>
      <w:r w:rsidRPr="00091A7C">
        <w:rPr>
          <w:b w:val="0"/>
          <w:spacing w:val="1"/>
        </w:rPr>
        <w:t>Диевской</w:t>
      </w:r>
      <w:r w:rsidRPr="00091A7C">
        <w:rPr>
          <w:b w:val="0"/>
        </w:rPr>
        <w:t>общеобразовательной</w:t>
      </w:r>
      <w:proofErr w:type="spellEnd"/>
      <w:r w:rsidRPr="00091A7C">
        <w:rPr>
          <w:b w:val="0"/>
        </w:rPr>
        <w:t xml:space="preserve"> школе идет активная реализация проекта «Читающая школа», задачей которой является привлечение обучающихся к чтению. Проводятся</w:t>
      </w:r>
      <w:r w:rsidRPr="00091A7C">
        <w:rPr>
          <w:b w:val="0"/>
          <w:spacing w:val="1"/>
        </w:rPr>
        <w:t xml:space="preserve"> различного рода </w:t>
      </w:r>
      <w:proofErr w:type="spellStart"/>
      <w:r w:rsidRPr="00091A7C">
        <w:rPr>
          <w:b w:val="0"/>
          <w:spacing w:val="1"/>
        </w:rPr>
        <w:t>мероприятия</w:t>
      </w:r>
      <w:proofErr w:type="gramStart"/>
      <w:r w:rsidRPr="00091A7C">
        <w:rPr>
          <w:b w:val="0"/>
          <w:spacing w:val="1"/>
        </w:rPr>
        <w:t>.</w:t>
      </w:r>
      <w:r w:rsidRPr="00091A7C">
        <w:rPr>
          <w:b w:val="0"/>
        </w:rPr>
        <w:t>Д</w:t>
      </w:r>
      <w:proofErr w:type="gramEnd"/>
      <w:r w:rsidRPr="00091A7C">
        <w:rPr>
          <w:b w:val="0"/>
        </w:rPr>
        <w:t>ля</w:t>
      </w:r>
      <w:proofErr w:type="spellEnd"/>
      <w:r w:rsidRPr="00091A7C">
        <w:rPr>
          <w:b w:val="0"/>
        </w:rPr>
        <w:t xml:space="preserve"> первоклассников ежегодно в сентябре проводится экскурсия «Знакомство с библиотекой» . Библиотечный урок «Дом, где живут книги» знакомит их с библиотекой и правилами пользования книгой. Роль библиотеки в пропаганде чтения огромна, например, сориентироваться в книжном богатстве - это обязанность школьного библиотекаря. Для информирования используется </w:t>
      </w:r>
      <w:proofErr w:type="spellStart"/>
      <w:r w:rsidRPr="00091A7C">
        <w:rPr>
          <w:b w:val="0"/>
        </w:rPr>
        <w:t>Instagram</w:t>
      </w:r>
      <w:proofErr w:type="spellEnd"/>
      <w:r w:rsidRPr="00091A7C">
        <w:rPr>
          <w:b w:val="0"/>
        </w:rPr>
        <w:t xml:space="preserve"> школы.</w:t>
      </w:r>
    </w:p>
    <w:p w:rsidR="00EA0423" w:rsidRPr="00091A7C" w:rsidRDefault="00EA0423" w:rsidP="004F1799">
      <w:pPr>
        <w:pStyle w:val="110"/>
        <w:shd w:val="clear" w:color="auto" w:fill="FFFFFF" w:themeFill="background1"/>
        <w:ind w:left="0" w:firstLine="708"/>
        <w:rPr>
          <w:b w:val="0"/>
        </w:rPr>
      </w:pPr>
      <w:r w:rsidRPr="00091A7C">
        <w:rPr>
          <w:b w:val="0"/>
        </w:rPr>
        <w:t>Все мероприятия, проводимые библиотекой, нацелены на литературное, историческое, толерантное просвещение школьников, содействующее патриотическому, нравственному, правовому, эстетическому воспитанию и формирующее привлекательный образ книги и чтения.</w:t>
      </w:r>
    </w:p>
    <w:p w:rsidR="00EA0423" w:rsidRPr="00091A7C" w:rsidRDefault="00EA0423" w:rsidP="004F1799">
      <w:pPr>
        <w:pStyle w:val="110"/>
        <w:shd w:val="clear" w:color="auto" w:fill="FFFFFF" w:themeFill="background1"/>
        <w:ind w:left="0" w:firstLine="708"/>
        <w:rPr>
          <w:b w:val="0"/>
        </w:rPr>
      </w:pPr>
      <w:r w:rsidRPr="00091A7C">
        <w:rPr>
          <w:b w:val="0"/>
        </w:rPr>
        <w:t>Показатели работы библиотеки</w:t>
      </w:r>
      <w:r w:rsidRPr="00091A7C">
        <w:rPr>
          <w:b w:val="0"/>
          <w:spacing w:val="1"/>
        </w:rPr>
        <w:t xml:space="preserve">, </w:t>
      </w:r>
      <w:r w:rsidRPr="00091A7C">
        <w:rPr>
          <w:b w:val="0"/>
        </w:rPr>
        <w:t>а также динамика роста показателей, как количество книжного фонда, числа читателей, посещений, книговыдачи видно из приведённой таблицы.</w:t>
      </w:r>
    </w:p>
    <w:p w:rsidR="00EA0423" w:rsidRPr="00091A7C" w:rsidRDefault="00EA0423" w:rsidP="004F1799">
      <w:pPr>
        <w:pStyle w:val="110"/>
        <w:shd w:val="clear" w:color="auto" w:fill="FFFFFF" w:themeFill="background1"/>
        <w:ind w:left="0" w:firstLine="708"/>
        <w:rPr>
          <w:b w:val="0"/>
        </w:rPr>
      </w:pPr>
      <w:r w:rsidRPr="00091A7C">
        <w:rPr>
          <w:b w:val="0"/>
        </w:rPr>
        <w:t>Таблица сравнения основных контрольных показателей</w:t>
      </w:r>
    </w:p>
    <w:tbl>
      <w:tblPr>
        <w:tblStyle w:val="TableNormal"/>
        <w:tblW w:w="90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1842"/>
        <w:gridCol w:w="1530"/>
        <w:gridCol w:w="2003"/>
        <w:gridCol w:w="2142"/>
      </w:tblGrid>
      <w:tr w:rsidR="00EA0423" w:rsidRPr="00091A7C" w:rsidTr="00395341">
        <w:trPr>
          <w:trHeight w:val="940"/>
        </w:trPr>
        <w:tc>
          <w:tcPr>
            <w:tcW w:w="1558"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Cs w:val="0"/>
                <w:sz w:val="24"/>
                <w:szCs w:val="24"/>
              </w:rPr>
            </w:pPr>
            <w:proofErr w:type="spellStart"/>
            <w:r w:rsidRPr="00091A7C">
              <w:rPr>
                <w:bCs w:val="0"/>
                <w:sz w:val="24"/>
                <w:szCs w:val="24"/>
              </w:rPr>
              <w:t>Учебныйгод</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Cs w:val="0"/>
                <w:spacing w:val="-1"/>
                <w:sz w:val="24"/>
                <w:szCs w:val="24"/>
              </w:rPr>
            </w:pPr>
            <w:proofErr w:type="spellStart"/>
            <w:r w:rsidRPr="00091A7C">
              <w:rPr>
                <w:bCs w:val="0"/>
                <w:spacing w:val="-1"/>
                <w:sz w:val="24"/>
                <w:szCs w:val="24"/>
              </w:rPr>
              <w:t>Книжный</w:t>
            </w:r>
            <w:proofErr w:type="spellEnd"/>
          </w:p>
          <w:p w:rsidR="00EA0423" w:rsidRPr="00091A7C" w:rsidRDefault="00EA0423" w:rsidP="004F1799">
            <w:pPr>
              <w:pStyle w:val="110"/>
              <w:shd w:val="clear" w:color="auto" w:fill="FFFFFF" w:themeFill="background1"/>
              <w:ind w:left="0"/>
              <w:rPr>
                <w:bCs w:val="0"/>
                <w:sz w:val="24"/>
                <w:szCs w:val="24"/>
              </w:rPr>
            </w:pPr>
            <w:proofErr w:type="spellStart"/>
            <w:r w:rsidRPr="00091A7C">
              <w:rPr>
                <w:bCs w:val="0"/>
                <w:sz w:val="24"/>
                <w:szCs w:val="24"/>
              </w:rPr>
              <w:t>фонд</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Cs w:val="0"/>
                <w:sz w:val="24"/>
                <w:szCs w:val="24"/>
              </w:rPr>
            </w:pPr>
            <w:proofErr w:type="spellStart"/>
            <w:r w:rsidRPr="00091A7C">
              <w:rPr>
                <w:bCs w:val="0"/>
                <w:w w:val="95"/>
                <w:sz w:val="24"/>
                <w:szCs w:val="24"/>
              </w:rPr>
              <w:t>Количество</w:t>
            </w:r>
            <w:r w:rsidRPr="00091A7C">
              <w:rPr>
                <w:bCs w:val="0"/>
                <w:sz w:val="24"/>
                <w:szCs w:val="24"/>
              </w:rPr>
              <w:t>читателей</w:t>
            </w:r>
            <w:proofErr w:type="spellEnd"/>
          </w:p>
        </w:tc>
        <w:tc>
          <w:tcPr>
            <w:tcW w:w="2003"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Cs w:val="0"/>
                <w:sz w:val="24"/>
                <w:szCs w:val="24"/>
              </w:rPr>
            </w:pPr>
            <w:proofErr w:type="spellStart"/>
            <w:r w:rsidRPr="00091A7C">
              <w:rPr>
                <w:bCs w:val="0"/>
                <w:w w:val="95"/>
                <w:sz w:val="24"/>
                <w:szCs w:val="24"/>
              </w:rPr>
              <w:t>Количество</w:t>
            </w:r>
            <w:r w:rsidRPr="00091A7C">
              <w:rPr>
                <w:bCs w:val="0"/>
                <w:sz w:val="24"/>
                <w:szCs w:val="24"/>
              </w:rPr>
              <w:t>посещений</w:t>
            </w:r>
            <w:proofErr w:type="spellEnd"/>
          </w:p>
        </w:tc>
        <w:tc>
          <w:tcPr>
            <w:tcW w:w="2142"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Cs w:val="0"/>
                <w:sz w:val="24"/>
                <w:szCs w:val="24"/>
              </w:rPr>
            </w:pPr>
            <w:proofErr w:type="spellStart"/>
            <w:r w:rsidRPr="00091A7C">
              <w:rPr>
                <w:bCs w:val="0"/>
                <w:sz w:val="24"/>
                <w:szCs w:val="24"/>
              </w:rPr>
              <w:t>Количество</w:t>
            </w:r>
            <w:r w:rsidRPr="00091A7C">
              <w:rPr>
                <w:bCs w:val="0"/>
                <w:spacing w:val="-1"/>
                <w:sz w:val="24"/>
                <w:szCs w:val="24"/>
              </w:rPr>
              <w:t>книговыдачи</w:t>
            </w:r>
            <w:proofErr w:type="spellEnd"/>
          </w:p>
        </w:tc>
      </w:tr>
      <w:tr w:rsidR="00EA0423" w:rsidRPr="00091A7C" w:rsidTr="00395341">
        <w:trPr>
          <w:trHeight w:val="321"/>
        </w:trPr>
        <w:tc>
          <w:tcPr>
            <w:tcW w:w="1558"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 w:val="0"/>
                <w:sz w:val="24"/>
                <w:szCs w:val="24"/>
                <w:lang w:val="ru-RU"/>
              </w:rPr>
            </w:pPr>
            <w:r w:rsidRPr="00091A7C">
              <w:rPr>
                <w:b w:val="0"/>
                <w:sz w:val="24"/>
                <w:szCs w:val="24"/>
              </w:rPr>
              <w:t>202</w:t>
            </w:r>
            <w:r w:rsidRPr="00091A7C">
              <w:rPr>
                <w:b w:val="0"/>
                <w:sz w:val="24"/>
                <w:szCs w:val="24"/>
                <w:lang w:val="ru-RU"/>
              </w:rPr>
              <w:t>3</w:t>
            </w:r>
            <w:r w:rsidRPr="00091A7C">
              <w:rPr>
                <w:b w:val="0"/>
                <w:sz w:val="24"/>
                <w:szCs w:val="24"/>
              </w:rPr>
              <w:t>-202</w:t>
            </w:r>
            <w:r w:rsidRPr="00091A7C">
              <w:rPr>
                <w:b w:val="0"/>
                <w:sz w:val="24"/>
                <w:szCs w:val="24"/>
                <w:lang w:val="ru-RU"/>
              </w:rPr>
              <w:t>4</w:t>
            </w:r>
          </w:p>
        </w:tc>
        <w:tc>
          <w:tcPr>
            <w:tcW w:w="1842"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 w:val="0"/>
                <w:sz w:val="24"/>
                <w:szCs w:val="24"/>
              </w:rPr>
            </w:pPr>
            <w:r w:rsidRPr="00091A7C">
              <w:rPr>
                <w:b w:val="0"/>
                <w:sz w:val="24"/>
                <w:szCs w:val="24"/>
              </w:rPr>
              <w:t>20951</w:t>
            </w:r>
          </w:p>
        </w:tc>
        <w:tc>
          <w:tcPr>
            <w:tcW w:w="1530"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 w:val="0"/>
                <w:sz w:val="24"/>
                <w:szCs w:val="24"/>
              </w:rPr>
            </w:pPr>
            <w:r w:rsidRPr="00091A7C">
              <w:rPr>
                <w:b w:val="0"/>
                <w:sz w:val="24"/>
                <w:szCs w:val="24"/>
              </w:rPr>
              <w:t>315</w:t>
            </w:r>
          </w:p>
        </w:tc>
        <w:tc>
          <w:tcPr>
            <w:tcW w:w="2003"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 w:val="0"/>
                <w:sz w:val="24"/>
                <w:szCs w:val="24"/>
              </w:rPr>
            </w:pPr>
            <w:r w:rsidRPr="00091A7C">
              <w:rPr>
                <w:b w:val="0"/>
                <w:sz w:val="24"/>
                <w:szCs w:val="24"/>
              </w:rPr>
              <w:t>2012</w:t>
            </w:r>
          </w:p>
        </w:tc>
        <w:tc>
          <w:tcPr>
            <w:tcW w:w="2142" w:type="dxa"/>
            <w:tcBorders>
              <w:top w:val="single" w:sz="4" w:space="0" w:color="000000"/>
              <w:left w:val="single" w:sz="4" w:space="0" w:color="000000"/>
              <w:bottom w:val="single" w:sz="4" w:space="0" w:color="000000"/>
              <w:right w:val="single" w:sz="4" w:space="0" w:color="000000"/>
            </w:tcBorders>
            <w:hideMark/>
          </w:tcPr>
          <w:p w:rsidR="00EA0423" w:rsidRPr="00091A7C" w:rsidRDefault="00EA0423" w:rsidP="004F1799">
            <w:pPr>
              <w:pStyle w:val="110"/>
              <w:shd w:val="clear" w:color="auto" w:fill="FFFFFF" w:themeFill="background1"/>
              <w:ind w:left="0"/>
              <w:rPr>
                <w:b w:val="0"/>
                <w:sz w:val="24"/>
                <w:szCs w:val="24"/>
              </w:rPr>
            </w:pPr>
            <w:r w:rsidRPr="00091A7C">
              <w:rPr>
                <w:b w:val="0"/>
                <w:sz w:val="24"/>
                <w:szCs w:val="24"/>
              </w:rPr>
              <w:t>2387</w:t>
            </w:r>
          </w:p>
        </w:tc>
      </w:tr>
    </w:tbl>
    <w:p w:rsidR="00EA0423" w:rsidRPr="00091A7C" w:rsidRDefault="00EA0423" w:rsidP="004F1799">
      <w:pPr>
        <w:pStyle w:val="110"/>
        <w:shd w:val="clear" w:color="auto" w:fill="FFFFFF" w:themeFill="background1"/>
        <w:ind w:left="0" w:firstLine="708"/>
        <w:rPr>
          <w:b w:val="0"/>
        </w:rPr>
      </w:pPr>
      <w:r w:rsidRPr="00091A7C">
        <w:rPr>
          <w:b w:val="0"/>
        </w:rPr>
        <w:t xml:space="preserve">Большой фонд даёт высокий показатель </w:t>
      </w:r>
      <w:proofErr w:type="spellStart"/>
      <w:r w:rsidRPr="00091A7C">
        <w:rPr>
          <w:b w:val="0"/>
        </w:rPr>
        <w:t>книгообеспеченности</w:t>
      </w:r>
      <w:proofErr w:type="spellEnd"/>
      <w:r w:rsidRPr="00091A7C">
        <w:rPr>
          <w:b w:val="0"/>
        </w:rPr>
        <w:t xml:space="preserve">, влияет на </w:t>
      </w:r>
      <w:r w:rsidRPr="00091A7C">
        <w:rPr>
          <w:b w:val="0"/>
        </w:rPr>
        <w:lastRenderedPageBreak/>
        <w:t xml:space="preserve">показатель обращаемости при ограниченном числе пользователей. За последние три года увеличилось количество читателей, а это резерв для повышения показателя обращаемости. Показатели посещаемости, читаемости и </w:t>
      </w:r>
      <w:proofErr w:type="spellStart"/>
      <w:r w:rsidRPr="00091A7C">
        <w:rPr>
          <w:b w:val="0"/>
        </w:rPr>
        <w:t>книгообеспеченности</w:t>
      </w:r>
      <w:proofErr w:type="spellEnd"/>
      <w:r w:rsidRPr="00091A7C">
        <w:rPr>
          <w:b w:val="0"/>
        </w:rPr>
        <w:t xml:space="preserve"> достаточно высокие, что свидетельствует об интенсивном использовании библиотечного фонда.</w:t>
      </w:r>
    </w:p>
    <w:p w:rsidR="00EA0423" w:rsidRPr="00091A7C" w:rsidRDefault="00EA0423" w:rsidP="004F1799">
      <w:pPr>
        <w:pStyle w:val="110"/>
        <w:shd w:val="clear" w:color="auto" w:fill="FFFFFF" w:themeFill="background1"/>
        <w:ind w:left="0" w:firstLine="708"/>
        <w:rPr>
          <w:b w:val="0"/>
        </w:rPr>
      </w:pPr>
      <w:r w:rsidRPr="00091A7C">
        <w:rPr>
          <w:b w:val="0"/>
        </w:rPr>
        <w:t>Фонд учебной литературы на начало 2023-2024 учебного года составляет 5681экз. Все учебники нового поколения, соответствующие утверждённому перечню Министерства образования и науки РК на 2023-2024 учебный год. Из них по циклу фондирования учебники 11 классов - 2020 года издания, 9,10 классов – 2019 года издания, 6,8 классов-2018 года издания, 5,7классов–2017года издания, 1-4классов–2017,2018,2021,2022 года издания. Фонд учебников по циклу фондирования обновляется каждые четыре года. Выданные учебники учитываются в «Журнале учёта выдачи учебников». Заведующая библиотекой регулярно проводит рейды по классам по вопросам сохранности учебников. Обеспеченность обучающихся с 1 по 11 класс учебниками по школе составляет 100%.</w:t>
      </w:r>
    </w:p>
    <w:p w:rsidR="00EA0423" w:rsidRPr="00091A7C" w:rsidRDefault="00EA0423" w:rsidP="004F1799">
      <w:pPr>
        <w:pStyle w:val="110"/>
        <w:shd w:val="clear" w:color="auto" w:fill="FFFFFF" w:themeFill="background1"/>
        <w:ind w:left="0" w:firstLine="708"/>
        <w:rPr>
          <w:b w:val="0"/>
        </w:rPr>
      </w:pPr>
      <w:r w:rsidRPr="00091A7C">
        <w:rPr>
          <w:b w:val="0"/>
        </w:rPr>
        <w:t>По характеру фонд библиотеки является универсальным, многоотраслевым. Расстановка фонда осуществляется по ББК и по тематике. Учебная литература расставлена по классам. Отраслевой состав книжного библиотечного фонда: естественные науки– 23%, прикладные науки– 15%, социально-гуманитарные науки–20%, педагогические науки–20%, литература универсального содержания –5%, художественная литература–25%.</w:t>
      </w:r>
    </w:p>
    <w:p w:rsidR="00EA0423" w:rsidRPr="00091A7C" w:rsidRDefault="00EA0423" w:rsidP="004F1799">
      <w:pPr>
        <w:pStyle w:val="110"/>
        <w:shd w:val="clear" w:color="auto" w:fill="FFFFFF" w:themeFill="background1"/>
        <w:ind w:left="0" w:firstLine="708"/>
        <w:rPr>
          <w:b w:val="0"/>
        </w:rPr>
      </w:pPr>
      <w:r w:rsidRPr="00091A7C">
        <w:rPr>
          <w:b w:val="0"/>
        </w:rPr>
        <w:t xml:space="preserve">Организует работу библиотеки заведующая библиотекой </w:t>
      </w:r>
      <w:proofErr w:type="spellStart"/>
      <w:r w:rsidRPr="00091A7C">
        <w:rPr>
          <w:b w:val="0"/>
        </w:rPr>
        <w:t>Балаканова</w:t>
      </w:r>
      <w:proofErr w:type="spellEnd"/>
      <w:r w:rsidRPr="00091A7C">
        <w:rPr>
          <w:b w:val="0"/>
        </w:rPr>
        <w:t xml:space="preserve"> Р.Н.</w:t>
      </w:r>
    </w:p>
    <w:p w:rsidR="00EA0423" w:rsidRPr="00091A7C" w:rsidRDefault="00EA0423" w:rsidP="004F1799">
      <w:pPr>
        <w:pStyle w:val="110"/>
        <w:shd w:val="clear" w:color="auto" w:fill="FFFFFF" w:themeFill="background1"/>
        <w:ind w:left="0"/>
        <w:rPr>
          <w:b w:val="0"/>
        </w:rPr>
      </w:pPr>
      <w:r w:rsidRPr="00091A7C">
        <w:rPr>
          <w:b w:val="0"/>
        </w:rPr>
        <w:t xml:space="preserve"> На сегодняшний момент определяющим фактором работы школьных библиотек является развитие и использование информационных ресурсов. С этой целью в КГУ «</w:t>
      </w:r>
      <w:proofErr w:type="spellStart"/>
      <w:r w:rsidRPr="00091A7C">
        <w:rPr>
          <w:b w:val="0"/>
        </w:rPr>
        <w:t>Диевская</w:t>
      </w:r>
      <w:proofErr w:type="spellEnd"/>
      <w:r w:rsidRPr="00091A7C">
        <w:rPr>
          <w:b w:val="0"/>
        </w:rPr>
        <w:t xml:space="preserve"> общеобразовательная школа отдела образования</w:t>
      </w:r>
      <w:r w:rsidRPr="00091A7C">
        <w:rPr>
          <w:b w:val="0"/>
          <w:spacing w:val="1"/>
        </w:rPr>
        <w:t xml:space="preserve"> Аулиекольского района</w:t>
      </w:r>
      <w:r w:rsidRPr="00091A7C">
        <w:rPr>
          <w:b w:val="0"/>
        </w:rPr>
        <w:t>» Управления образования акимата Костанайской области была создана книжная полка с QR-кодами. Для того, чтобы воспользоваться данной полкой, необходимо иметь смартфон и доступ в Internet пространство. Отсканировав QR-код, можно воспользоваться дополнительной информацией: скачать произведение, посмотреть информацию об авторе, комментарии и так далее. Книги с QR-кодами пользуются большой популярностью среди обучающихся и учителей школы.</w:t>
      </w:r>
    </w:p>
    <w:p w:rsidR="00EA0423" w:rsidRPr="00091A7C" w:rsidRDefault="00EA0423" w:rsidP="004F1799">
      <w:pPr>
        <w:pStyle w:val="110"/>
        <w:shd w:val="clear" w:color="auto" w:fill="FFFFFF" w:themeFill="background1"/>
        <w:ind w:left="0" w:firstLine="708"/>
        <w:rPr>
          <w:b w:val="0"/>
        </w:rPr>
      </w:pPr>
      <w:r w:rsidRPr="00091A7C">
        <w:rPr>
          <w:b w:val="0"/>
        </w:rPr>
        <w:t>Школьная библиотека всегда оказывает помощь учителям, классным руководителям в проведении массовых мероприятий, классных часов. Проводится подбор литературы, сценариев, стихов; оформляются книжные выставки. В библиотеке активно ведется работа по привлечению к систематическому чтению, работа с читательским активом, формирование у читателей навыков независимого библиотечного пользователя: обучению пользоваться книгой и другими носителями информации, поиску, отбору и критической оценке информации. Школьная библиотека и в дальнейшем будет продолжать начатую работу, а также будет работать над усовершенствованием и расширением форм работ по продвижению книги и чтения среди обучающихся школы.</w:t>
      </w:r>
    </w:p>
    <w:p w:rsidR="00B526FC" w:rsidRPr="00091A7C" w:rsidRDefault="00B526FC" w:rsidP="004F1799">
      <w:pPr>
        <w:shd w:val="clear" w:color="auto" w:fill="FFFFFF" w:themeFill="background1"/>
        <w:spacing w:after="0" w:line="240" w:lineRule="auto"/>
        <w:rPr>
          <w:rFonts w:ascii="Times New Roman" w:hAnsi="Times New Roman" w:cs="Times New Roman"/>
          <w:b/>
          <w:i/>
          <w:iCs/>
          <w:sz w:val="28"/>
          <w:szCs w:val="28"/>
        </w:rPr>
      </w:pPr>
      <w:r w:rsidRPr="00091A7C">
        <w:rPr>
          <w:rFonts w:ascii="Times New Roman" w:hAnsi="Times New Roman" w:cs="Times New Roman"/>
          <w:b/>
          <w:i/>
          <w:iCs/>
          <w:sz w:val="28"/>
          <w:szCs w:val="28"/>
        </w:rPr>
        <w:t>- Сведения</w:t>
      </w:r>
      <w:r w:rsidR="00C45645" w:rsidRPr="00091A7C">
        <w:rPr>
          <w:rFonts w:ascii="Times New Roman" w:hAnsi="Times New Roman" w:cs="Times New Roman"/>
          <w:b/>
          <w:i/>
          <w:iCs/>
          <w:sz w:val="28"/>
          <w:szCs w:val="28"/>
        </w:rPr>
        <w:t xml:space="preserve"> о наличии компьютерных классов и </w:t>
      </w:r>
      <w:r w:rsidRPr="00091A7C">
        <w:rPr>
          <w:rFonts w:ascii="Times New Roman" w:hAnsi="Times New Roman" w:cs="Times New Roman"/>
          <w:b/>
          <w:i/>
          <w:iCs/>
          <w:sz w:val="28"/>
          <w:szCs w:val="28"/>
        </w:rPr>
        <w:t xml:space="preserve"> компьютерами</w:t>
      </w:r>
      <w:r w:rsidR="00C45645" w:rsidRPr="00091A7C">
        <w:rPr>
          <w:rFonts w:ascii="Times New Roman" w:hAnsi="Times New Roman" w:cs="Times New Roman"/>
          <w:b/>
          <w:i/>
          <w:iCs/>
          <w:sz w:val="28"/>
          <w:szCs w:val="28"/>
        </w:rPr>
        <w:t>, подключенными к сети интернет.</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Школа подключена к широкополосному Интернету одна точка подключения </w:t>
      </w:r>
      <w:r w:rsidR="00BC1B69" w:rsidRPr="00091A7C">
        <w:rPr>
          <w:rFonts w:ascii="Times New Roman" w:hAnsi="Times New Roman" w:cs="Times New Roman"/>
          <w:sz w:val="28"/>
          <w:szCs w:val="28"/>
        </w:rPr>
        <w:t>10</w:t>
      </w:r>
      <w:r w:rsidRPr="00091A7C">
        <w:rPr>
          <w:rFonts w:ascii="Times New Roman" w:hAnsi="Times New Roman" w:cs="Times New Roman"/>
          <w:sz w:val="28"/>
          <w:szCs w:val="28"/>
        </w:rPr>
        <w:t xml:space="preserve"> Мбит в секу</w:t>
      </w:r>
      <w:r w:rsidR="00F55DD1" w:rsidRPr="00091A7C">
        <w:rPr>
          <w:rFonts w:ascii="Times New Roman" w:hAnsi="Times New Roman" w:cs="Times New Roman"/>
          <w:sz w:val="28"/>
          <w:szCs w:val="28"/>
        </w:rPr>
        <w:t xml:space="preserve">нду. В учреждении установлены 2 точки </w:t>
      </w:r>
      <w:r w:rsidRPr="00091A7C">
        <w:rPr>
          <w:rFonts w:ascii="Times New Roman" w:hAnsi="Times New Roman" w:cs="Times New Roman"/>
          <w:sz w:val="28"/>
          <w:szCs w:val="28"/>
        </w:rPr>
        <w:t xml:space="preserve">доступа к </w:t>
      </w:r>
      <w:proofErr w:type="spellStart"/>
      <w:r w:rsidRPr="00091A7C">
        <w:rPr>
          <w:rFonts w:ascii="Times New Roman" w:hAnsi="Times New Roman" w:cs="Times New Roman"/>
          <w:sz w:val="28"/>
          <w:szCs w:val="28"/>
        </w:rPr>
        <w:t>Wi-Fi</w:t>
      </w:r>
      <w:proofErr w:type="spellEnd"/>
      <w:r w:rsidRPr="00091A7C">
        <w:rPr>
          <w:rFonts w:ascii="Times New Roman" w:hAnsi="Times New Roman" w:cs="Times New Roman"/>
          <w:sz w:val="28"/>
          <w:szCs w:val="28"/>
        </w:rPr>
        <w:t xml:space="preserve">. Всего в школе - 96 единиц компьютерной техники. В кабинетах информатики имеется паспорт, который содержит общие сведения, сведения об имеющемся оборудовании, журнал </w:t>
      </w:r>
      <w:r w:rsidRPr="00091A7C">
        <w:rPr>
          <w:rFonts w:ascii="Times New Roman" w:hAnsi="Times New Roman" w:cs="Times New Roman"/>
          <w:sz w:val="28"/>
          <w:szCs w:val="28"/>
        </w:rPr>
        <w:lastRenderedPageBreak/>
        <w:t xml:space="preserve">инструктажа по технике безопасности, график работы кабинета.  В школе 2 кабинета информатики. Кабинет информатики №1 ПК: 17+1 (17 рабочих мест, 1 учительский), экран/видеопроектор 1 </w:t>
      </w:r>
      <w:proofErr w:type="spellStart"/>
      <w:proofErr w:type="gramStart"/>
      <w:r w:rsidRPr="00091A7C">
        <w:rPr>
          <w:rFonts w:ascii="Times New Roman" w:hAnsi="Times New Roman" w:cs="Times New Roman"/>
          <w:sz w:val="28"/>
          <w:szCs w:val="28"/>
        </w:rPr>
        <w:t>шт</w:t>
      </w:r>
      <w:proofErr w:type="spellEnd"/>
      <w:proofErr w:type="gramEnd"/>
      <w:r w:rsidRPr="00091A7C">
        <w:rPr>
          <w:rFonts w:ascii="Times New Roman" w:hAnsi="Times New Roman" w:cs="Times New Roman"/>
          <w:sz w:val="28"/>
          <w:szCs w:val="28"/>
        </w:rPr>
        <w:t xml:space="preserve">, 5 планшетов, кондиционер 1 шт., компьютерные столы и стулья 18 </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учительский стол и стул, шкаф 1 шт. Кабинет информатики №2 - </w:t>
      </w:r>
      <w:proofErr w:type="spellStart"/>
      <w:r w:rsidRPr="00091A7C">
        <w:rPr>
          <w:rFonts w:ascii="Times New Roman" w:hAnsi="Times New Roman" w:cs="Times New Roman"/>
          <w:sz w:val="28"/>
          <w:szCs w:val="28"/>
        </w:rPr>
        <w:t>нетбуки</w:t>
      </w:r>
      <w:proofErr w:type="spellEnd"/>
      <w:r w:rsidRPr="00091A7C">
        <w:rPr>
          <w:rFonts w:ascii="Times New Roman" w:hAnsi="Times New Roman" w:cs="Times New Roman"/>
          <w:sz w:val="28"/>
          <w:szCs w:val="28"/>
        </w:rPr>
        <w:t xml:space="preserve"> 2</w:t>
      </w:r>
      <w:r w:rsidRPr="00091A7C">
        <w:rPr>
          <w:rFonts w:ascii="Times New Roman" w:hAnsi="Times New Roman" w:cs="Times New Roman"/>
          <w:sz w:val="28"/>
          <w:szCs w:val="28"/>
          <w:lang w:val="kk-KZ"/>
        </w:rPr>
        <w:t>2</w:t>
      </w:r>
      <w:proofErr w:type="spellStart"/>
      <w:r w:rsidRPr="00091A7C">
        <w:rPr>
          <w:rFonts w:ascii="Times New Roman" w:hAnsi="Times New Roman" w:cs="Times New Roman"/>
          <w:sz w:val="28"/>
          <w:szCs w:val="28"/>
        </w:rPr>
        <w:t>шт</w:t>
      </w:r>
      <w:proofErr w:type="spellEnd"/>
      <w:r w:rsidRPr="00091A7C">
        <w:rPr>
          <w:rFonts w:ascii="Times New Roman" w:hAnsi="Times New Roman" w:cs="Times New Roman"/>
          <w:sz w:val="28"/>
          <w:szCs w:val="28"/>
        </w:rPr>
        <w:t xml:space="preserve">, 5 планшетов, 12 двуместных парт и 24 стула, учительский стол и стул, шкаф 1 шт. В учебных кабинетах 10 ПК, 5 видеопроекторов </w:t>
      </w:r>
      <w:proofErr w:type="gramStart"/>
      <w:r w:rsidRPr="00091A7C">
        <w:rPr>
          <w:rFonts w:ascii="Times New Roman" w:hAnsi="Times New Roman" w:cs="Times New Roman"/>
          <w:sz w:val="28"/>
          <w:szCs w:val="28"/>
        </w:rPr>
        <w:t>с</w:t>
      </w:r>
      <w:proofErr w:type="gramEnd"/>
      <w:r w:rsidRPr="00091A7C">
        <w:rPr>
          <w:rFonts w:ascii="Times New Roman" w:hAnsi="Times New Roman" w:cs="Times New Roman"/>
          <w:sz w:val="28"/>
          <w:szCs w:val="28"/>
        </w:rPr>
        <w:t xml:space="preserve"> экранам. В кабинете ЛМК: 1 ПК, 16 ноутбуков, 1 интерактивная доска, 1 видеопроектор, 16 одноместных парт, 16 стульев, 2 учительских стола, 1 стул, 3 шкафа. Кабинет МЛК позволяет совершенствовать формы и методы преподнесения материала, более эффективно использовать учебное время, активизировать познавательную и творческую деятельность школьников, способствуют их интеллектуальному развитию. </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Кабинеты новой модификации:</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 Кабинет физики: 1 ПК, видеопроектор с экраном, 15 двухместных столов и стульев, 1 учительский стол и стул, 1 демонстрационная кафедра; </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Кабинет биологии: 1 ПК, 1 интерактивная доска и видеопроектор, 2 учительских стола и стул, 15 двухместных парт и 30 стульев, 2 шкаф;</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Кабинет химии: 1 ПК, 1 интерактивная доска и видеопроектор, 2 учительских стола и стул, 15 двухместных парт и 30 стульев, 2 шкаф, 1 вытяжной шкаф. В лабораториях: биологии, химии и физики имеется учебно-лабораторное оборудование и технические средства обучения и учебные наглядные пособия.</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В школе во все учебных кабинетах установлены интерактивные оборудования и подключены к интернету. </w:t>
      </w:r>
    </w:p>
    <w:p w:rsidR="00B526FC"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Кабинеты управленческого звена оснащены следующим оборудованием: приемная – 1 ПК с подключением к Интернет,  факс, сканер, </w:t>
      </w:r>
      <w:proofErr w:type="spellStart"/>
      <w:r w:rsidRPr="00091A7C">
        <w:rPr>
          <w:rFonts w:ascii="Times New Roman" w:hAnsi="Times New Roman" w:cs="Times New Roman"/>
          <w:sz w:val="28"/>
          <w:szCs w:val="28"/>
        </w:rPr>
        <w:t>брошюратор</w:t>
      </w:r>
      <w:proofErr w:type="spellEnd"/>
      <w:r w:rsidRPr="00091A7C">
        <w:rPr>
          <w:rFonts w:ascii="Times New Roman" w:hAnsi="Times New Roman" w:cs="Times New Roman"/>
          <w:sz w:val="28"/>
          <w:szCs w:val="28"/>
        </w:rPr>
        <w:t>,  принтер черно-белый и цветной; кабинет директора – 1 ПК с подключением к сети Интернет кабинеты заместителей директора по учебной и методической работе – 3 ПК с подключением к Интернет, принтер; кабинет социального педагог – 1 нетбук с подключением к Ин</w:t>
      </w:r>
      <w:r w:rsidR="00C45645" w:rsidRPr="00091A7C">
        <w:rPr>
          <w:rFonts w:ascii="Times New Roman" w:hAnsi="Times New Roman" w:cs="Times New Roman"/>
          <w:sz w:val="28"/>
          <w:szCs w:val="28"/>
        </w:rPr>
        <w:t>тернет, кабинет психолога -1 не</w:t>
      </w:r>
      <w:r w:rsidRPr="00091A7C">
        <w:rPr>
          <w:rFonts w:ascii="Times New Roman" w:hAnsi="Times New Roman" w:cs="Times New Roman"/>
          <w:sz w:val="28"/>
          <w:szCs w:val="28"/>
        </w:rPr>
        <w:t>тбук с подключением к Интернет, библиотека – 1 ПК с подключением к интернету.</w:t>
      </w:r>
    </w:p>
    <w:p w:rsidR="00B526FC" w:rsidRPr="00091A7C" w:rsidRDefault="00B526FC" w:rsidP="00153946">
      <w:pPr>
        <w:spacing w:after="0" w:line="240" w:lineRule="auto"/>
        <w:ind w:firstLine="567"/>
        <w:jc w:val="both"/>
        <w:rPr>
          <w:rFonts w:ascii="Times New Roman" w:hAnsi="Times New Roman" w:cs="Times New Roman"/>
          <w:sz w:val="28"/>
          <w:szCs w:val="28"/>
        </w:rPr>
      </w:pPr>
      <w:r w:rsidRPr="00091A7C">
        <w:rPr>
          <w:rFonts w:ascii="Times New Roman" w:hAnsi="Times New Roman" w:cs="Times New Roman"/>
          <w:sz w:val="28"/>
          <w:szCs w:val="28"/>
        </w:rPr>
        <w:t xml:space="preserve">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школьные семинары-тренинги по работе с ПК, интерактивной доской, разработке сайтов, портфолио, использование в профессиональной деятельности технологий Web. Возможность работы в сети Интернет имеют и учителя, и ученики. Учителями осуществляется поиск методического и дидактического материала в глобальной сети. В школе работает информационный интернет – ресурс </w:t>
      </w:r>
      <w:hyperlink r:id="rId24" w:history="1">
        <w:r w:rsidRPr="00091A7C">
          <w:rPr>
            <w:rStyle w:val="a3"/>
          </w:rPr>
          <w:t>https://</w:t>
        </w:r>
        <w:r w:rsidRPr="00091A7C">
          <w:rPr>
            <w:rStyle w:val="a3"/>
            <w:lang w:val="kk-KZ"/>
          </w:rPr>
          <w:t>diev-om.edu.kz/</w:t>
        </w:r>
      </w:hyperlink>
      <w:r w:rsidRPr="00091A7C">
        <w:rPr>
          <w:rFonts w:ascii="Times New Roman" w:hAnsi="Times New Roman" w:cs="Times New Roman"/>
          <w:sz w:val="28"/>
          <w:szCs w:val="28"/>
        </w:rPr>
        <w:t>.С 2017 года в школе началось активное использование информационного образовательного портала Bilimland.kz. Доступ к ресурсам обеспечен всему педагогическому коллективу, всем обучающимся посредством индивидуального логина и пароля. Еженедельный мониторинг посещения портала показывает высокую активность и час</w:t>
      </w:r>
      <w:r w:rsidR="00C45645" w:rsidRPr="00091A7C">
        <w:rPr>
          <w:rFonts w:ascii="Times New Roman" w:hAnsi="Times New Roman" w:cs="Times New Roman"/>
          <w:sz w:val="28"/>
          <w:szCs w:val="28"/>
        </w:rPr>
        <w:t>тое использование он</w:t>
      </w:r>
      <w:r w:rsidRPr="00091A7C">
        <w:rPr>
          <w:rFonts w:ascii="Times New Roman" w:hAnsi="Times New Roman" w:cs="Times New Roman"/>
          <w:sz w:val="28"/>
          <w:szCs w:val="28"/>
        </w:rPr>
        <w:t xml:space="preserve">лайн контента при подготовке к урокам. </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 xml:space="preserve">Кроме организационно-технического комплекса мероприятий в школе реализуются ряд других задач: мониторинг доступности, корректности и своевременности заполнения АИС «Kundelik», консультативная поддержка по использованию технических средств и информационных систем в образовательном </w:t>
      </w:r>
      <w:r w:rsidRPr="00091A7C">
        <w:rPr>
          <w:rFonts w:ascii="Times New Roman" w:hAnsi="Times New Roman" w:cs="Times New Roman"/>
          <w:bCs/>
          <w:sz w:val="28"/>
          <w:szCs w:val="28"/>
          <w:lang w:val="kk-KZ"/>
        </w:rPr>
        <w:lastRenderedPageBreak/>
        <w:t>процессе; обучающие семинары по применению ИКТ в образовательном процессе и правилами использования автоматизированных систем для педагогического коллектива школы, использования электронных учебников.</w:t>
      </w:r>
    </w:p>
    <w:p w:rsidR="00B526FC" w:rsidRPr="00091A7C" w:rsidRDefault="00B526FC" w:rsidP="00153946">
      <w:pPr>
        <w:spacing w:after="0" w:line="240" w:lineRule="auto"/>
        <w:ind w:hanging="1"/>
        <w:rPr>
          <w:rFonts w:ascii="Times New Roman" w:hAnsi="Times New Roman" w:cs="Times New Roman"/>
          <w:i/>
          <w:iCs/>
          <w:sz w:val="28"/>
          <w:szCs w:val="28"/>
          <w:lang w:val="kk-KZ"/>
        </w:rPr>
      </w:pPr>
    </w:p>
    <w:p w:rsidR="00B526FC" w:rsidRPr="00091A7C" w:rsidRDefault="00B526FC" w:rsidP="00153946">
      <w:pPr>
        <w:spacing w:after="0" w:line="240" w:lineRule="auto"/>
        <w:jc w:val="center"/>
        <w:rPr>
          <w:rFonts w:ascii="Times New Roman" w:hAnsi="Times New Roman" w:cs="Times New Roman"/>
          <w:b/>
          <w:sz w:val="28"/>
          <w:szCs w:val="28"/>
        </w:rPr>
      </w:pPr>
      <w:r w:rsidRPr="00091A7C">
        <w:rPr>
          <w:rFonts w:ascii="Times New Roman" w:hAnsi="Times New Roman" w:cs="Times New Roman"/>
          <w:b/>
          <w:sz w:val="28"/>
          <w:szCs w:val="28"/>
        </w:rPr>
        <w:t>РАЗДЕЛ 7. ОЦЕНКА ЗНАНИЙ ОБУЧАЮЩИХСЯ</w:t>
      </w:r>
    </w:p>
    <w:p w:rsidR="00B526FC" w:rsidRPr="00091A7C" w:rsidRDefault="00B526FC" w:rsidP="00153946">
      <w:pPr>
        <w:spacing w:after="0" w:line="240" w:lineRule="auto"/>
        <w:jc w:val="both"/>
        <w:rPr>
          <w:rFonts w:ascii="Times New Roman" w:hAnsi="Times New Roman" w:cs="Times New Roman"/>
          <w:b/>
          <w:color w:val="000000"/>
          <w:sz w:val="28"/>
          <w:szCs w:val="28"/>
          <w:u w:val="single"/>
        </w:rPr>
      </w:pPr>
      <w:r w:rsidRPr="00091A7C">
        <w:rPr>
          <w:rFonts w:ascii="Times New Roman" w:hAnsi="Times New Roman" w:cs="Times New Roman"/>
          <w:b/>
          <w:color w:val="000000"/>
          <w:sz w:val="28"/>
          <w:szCs w:val="28"/>
          <w:u w:val="single"/>
        </w:rPr>
        <w:t xml:space="preserve">Критерии к содержанию образования с ориентиром на результаты обучения: </w:t>
      </w:r>
    </w:p>
    <w:p w:rsidR="00B526FC" w:rsidRPr="00091A7C" w:rsidRDefault="00B526FC" w:rsidP="00153946">
      <w:pPr>
        <w:spacing w:after="0" w:line="240" w:lineRule="auto"/>
        <w:ind w:hanging="1"/>
        <w:jc w:val="both"/>
        <w:rPr>
          <w:rFonts w:ascii="Times New Roman" w:hAnsi="Times New Roman"/>
          <w:b/>
          <w:i/>
          <w:color w:val="000000"/>
          <w:sz w:val="28"/>
          <w:szCs w:val="28"/>
        </w:rPr>
      </w:pPr>
      <w:r w:rsidRPr="00091A7C">
        <w:rPr>
          <w:rFonts w:ascii="Times New Roman" w:hAnsi="Times New Roman"/>
          <w:b/>
          <w:i/>
          <w:color w:val="000000"/>
          <w:sz w:val="28"/>
          <w:szCs w:val="28"/>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w:t>
      </w:r>
    </w:p>
    <w:p w:rsidR="000C2D7A" w:rsidRPr="00091A7C" w:rsidRDefault="000C2D7A" w:rsidP="000C2D7A">
      <w:pPr>
        <w:pStyle w:val="aa"/>
        <w:ind w:left="333"/>
        <w:rPr>
          <w:bCs/>
          <w:sz w:val="28"/>
          <w:szCs w:val="28"/>
          <w:lang w:val="kk-KZ"/>
        </w:rPr>
      </w:pPr>
      <w:r w:rsidRPr="00091A7C">
        <w:rPr>
          <w:bCs/>
          <w:sz w:val="28"/>
          <w:szCs w:val="28"/>
          <w:lang w:val="kk-KZ"/>
        </w:rPr>
        <w:t>Успеваемость и качество знаний по предметам</w:t>
      </w:r>
    </w:p>
    <w:tbl>
      <w:tblPr>
        <w:tblStyle w:val="TableNormal"/>
        <w:tblW w:w="8363"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2"/>
        <w:gridCol w:w="3113"/>
        <w:gridCol w:w="1843"/>
        <w:gridCol w:w="1134"/>
        <w:gridCol w:w="1701"/>
      </w:tblGrid>
      <w:tr w:rsidR="000C2D7A" w:rsidRPr="00091A7C" w:rsidTr="00395341">
        <w:trPr>
          <w:trHeight w:val="383"/>
        </w:trPr>
        <w:tc>
          <w:tcPr>
            <w:tcW w:w="572" w:type="dxa"/>
            <w:vMerge w:val="restart"/>
            <w:vAlign w:val="center"/>
          </w:tcPr>
          <w:p w:rsidR="000C2D7A" w:rsidRPr="00091A7C" w:rsidRDefault="000C2D7A" w:rsidP="00395341">
            <w:pPr>
              <w:pStyle w:val="TableParagraph"/>
              <w:spacing w:before="5"/>
              <w:ind w:left="124" w:right="93" w:firstLine="48"/>
              <w:jc w:val="center"/>
              <w:rPr>
                <w:b/>
                <w:sz w:val="24"/>
                <w:szCs w:val="24"/>
              </w:rPr>
            </w:pPr>
            <w:r w:rsidRPr="00091A7C">
              <w:rPr>
                <w:b/>
                <w:sz w:val="24"/>
                <w:szCs w:val="24"/>
              </w:rPr>
              <w:t>№п/п</w:t>
            </w:r>
          </w:p>
        </w:tc>
        <w:tc>
          <w:tcPr>
            <w:tcW w:w="3113" w:type="dxa"/>
            <w:vMerge w:val="restart"/>
            <w:vAlign w:val="center"/>
          </w:tcPr>
          <w:p w:rsidR="000C2D7A" w:rsidRPr="00091A7C" w:rsidRDefault="000C2D7A" w:rsidP="00395341">
            <w:pPr>
              <w:pStyle w:val="TableParagraph"/>
              <w:spacing w:before="5"/>
              <w:jc w:val="center"/>
              <w:rPr>
                <w:b/>
                <w:sz w:val="24"/>
                <w:szCs w:val="24"/>
                <w:lang w:val="ru-RU"/>
              </w:rPr>
            </w:pPr>
            <w:r w:rsidRPr="00091A7C">
              <w:rPr>
                <w:b/>
                <w:sz w:val="24"/>
                <w:szCs w:val="24"/>
                <w:lang w:val="ru-RU"/>
              </w:rPr>
              <w:t>Период обучения</w:t>
            </w:r>
          </w:p>
        </w:tc>
        <w:tc>
          <w:tcPr>
            <w:tcW w:w="4678" w:type="dxa"/>
            <w:gridSpan w:val="3"/>
            <w:vAlign w:val="center"/>
          </w:tcPr>
          <w:p w:rsidR="000C2D7A" w:rsidRPr="00091A7C" w:rsidRDefault="000C2D7A" w:rsidP="00395341">
            <w:pPr>
              <w:pStyle w:val="TableParagraph"/>
              <w:spacing w:before="69"/>
              <w:ind w:left="578"/>
              <w:jc w:val="center"/>
              <w:rPr>
                <w:b/>
                <w:sz w:val="24"/>
                <w:szCs w:val="24"/>
              </w:rPr>
            </w:pPr>
            <w:r w:rsidRPr="00091A7C">
              <w:rPr>
                <w:b/>
                <w:sz w:val="24"/>
                <w:szCs w:val="24"/>
              </w:rPr>
              <w:t>2023-2024</w:t>
            </w:r>
          </w:p>
        </w:tc>
      </w:tr>
      <w:tr w:rsidR="000C2D7A" w:rsidRPr="00091A7C" w:rsidTr="00395341">
        <w:trPr>
          <w:trHeight w:val="364"/>
        </w:trPr>
        <w:tc>
          <w:tcPr>
            <w:tcW w:w="572" w:type="dxa"/>
            <w:vMerge/>
            <w:tcBorders>
              <w:top w:val="nil"/>
            </w:tcBorders>
            <w:vAlign w:val="center"/>
          </w:tcPr>
          <w:p w:rsidR="000C2D7A" w:rsidRPr="00091A7C" w:rsidRDefault="000C2D7A" w:rsidP="00395341">
            <w:pPr>
              <w:spacing w:after="0" w:line="240" w:lineRule="auto"/>
              <w:jc w:val="center"/>
              <w:rPr>
                <w:sz w:val="24"/>
                <w:szCs w:val="24"/>
              </w:rPr>
            </w:pPr>
          </w:p>
        </w:tc>
        <w:tc>
          <w:tcPr>
            <w:tcW w:w="3113" w:type="dxa"/>
            <w:vMerge/>
            <w:tcBorders>
              <w:top w:val="nil"/>
            </w:tcBorders>
            <w:vAlign w:val="center"/>
          </w:tcPr>
          <w:p w:rsidR="000C2D7A" w:rsidRPr="00091A7C" w:rsidRDefault="000C2D7A" w:rsidP="00395341">
            <w:pPr>
              <w:spacing w:after="0" w:line="240" w:lineRule="auto"/>
              <w:jc w:val="center"/>
              <w:rPr>
                <w:sz w:val="24"/>
                <w:szCs w:val="24"/>
              </w:rPr>
            </w:pPr>
          </w:p>
        </w:tc>
        <w:tc>
          <w:tcPr>
            <w:tcW w:w="1843" w:type="dxa"/>
            <w:vMerge w:val="restart"/>
            <w:vAlign w:val="center"/>
          </w:tcPr>
          <w:p w:rsidR="000C2D7A" w:rsidRPr="00091A7C" w:rsidRDefault="000C2D7A" w:rsidP="00395341">
            <w:pPr>
              <w:pStyle w:val="TableParagraph"/>
              <w:spacing w:before="5"/>
              <w:jc w:val="center"/>
              <w:rPr>
                <w:b/>
                <w:sz w:val="24"/>
                <w:szCs w:val="24"/>
              </w:rPr>
            </w:pPr>
          </w:p>
          <w:p w:rsidR="000C2D7A" w:rsidRPr="00091A7C" w:rsidRDefault="000C2D7A" w:rsidP="00395341">
            <w:pPr>
              <w:pStyle w:val="TableParagraph"/>
              <w:ind w:left="158" w:right="102" w:hanging="3"/>
              <w:jc w:val="center"/>
              <w:rPr>
                <w:bCs/>
                <w:sz w:val="24"/>
                <w:szCs w:val="24"/>
                <w:lang w:val="ru-RU"/>
              </w:rPr>
            </w:pPr>
            <w:r w:rsidRPr="00091A7C">
              <w:rPr>
                <w:bCs/>
                <w:sz w:val="24"/>
                <w:szCs w:val="24"/>
                <w:lang w:val="ru-RU"/>
              </w:rPr>
              <w:t>всего уч-ся</w:t>
            </w:r>
          </w:p>
        </w:tc>
        <w:tc>
          <w:tcPr>
            <w:tcW w:w="1134" w:type="dxa"/>
            <w:vAlign w:val="center"/>
          </w:tcPr>
          <w:p w:rsidR="000C2D7A" w:rsidRPr="00091A7C" w:rsidRDefault="000C2D7A" w:rsidP="00395341">
            <w:pPr>
              <w:pStyle w:val="TableParagraph"/>
              <w:spacing w:before="45"/>
              <w:ind w:left="187"/>
              <w:jc w:val="center"/>
              <w:rPr>
                <w:sz w:val="24"/>
                <w:szCs w:val="24"/>
              </w:rPr>
            </w:pPr>
            <w:r w:rsidRPr="00091A7C">
              <w:rPr>
                <w:sz w:val="24"/>
                <w:szCs w:val="24"/>
              </w:rPr>
              <w:t>%</w:t>
            </w:r>
          </w:p>
        </w:tc>
        <w:tc>
          <w:tcPr>
            <w:tcW w:w="1701" w:type="dxa"/>
            <w:vAlign w:val="center"/>
          </w:tcPr>
          <w:p w:rsidR="000C2D7A" w:rsidRPr="00091A7C" w:rsidRDefault="000C2D7A" w:rsidP="00395341">
            <w:pPr>
              <w:pStyle w:val="TableParagraph"/>
              <w:spacing w:before="45"/>
              <w:ind w:left="214"/>
              <w:jc w:val="center"/>
              <w:rPr>
                <w:sz w:val="24"/>
                <w:szCs w:val="24"/>
              </w:rPr>
            </w:pPr>
            <w:r w:rsidRPr="00091A7C">
              <w:rPr>
                <w:sz w:val="24"/>
                <w:szCs w:val="24"/>
              </w:rPr>
              <w:t>%</w:t>
            </w:r>
          </w:p>
        </w:tc>
      </w:tr>
      <w:tr w:rsidR="000C2D7A" w:rsidRPr="00091A7C" w:rsidTr="00395341">
        <w:trPr>
          <w:trHeight w:val="456"/>
        </w:trPr>
        <w:tc>
          <w:tcPr>
            <w:tcW w:w="572" w:type="dxa"/>
            <w:vMerge/>
            <w:tcBorders>
              <w:top w:val="nil"/>
            </w:tcBorders>
            <w:vAlign w:val="center"/>
          </w:tcPr>
          <w:p w:rsidR="000C2D7A" w:rsidRPr="00091A7C" w:rsidRDefault="000C2D7A" w:rsidP="00395341">
            <w:pPr>
              <w:spacing w:after="0" w:line="240" w:lineRule="auto"/>
              <w:jc w:val="center"/>
              <w:rPr>
                <w:sz w:val="24"/>
                <w:szCs w:val="24"/>
              </w:rPr>
            </w:pPr>
          </w:p>
        </w:tc>
        <w:tc>
          <w:tcPr>
            <w:tcW w:w="3113" w:type="dxa"/>
            <w:vMerge/>
            <w:tcBorders>
              <w:top w:val="nil"/>
            </w:tcBorders>
            <w:vAlign w:val="center"/>
          </w:tcPr>
          <w:p w:rsidR="000C2D7A" w:rsidRPr="00091A7C" w:rsidRDefault="000C2D7A" w:rsidP="00395341">
            <w:pPr>
              <w:spacing w:after="0" w:line="240" w:lineRule="auto"/>
              <w:jc w:val="center"/>
              <w:rPr>
                <w:sz w:val="24"/>
                <w:szCs w:val="24"/>
              </w:rPr>
            </w:pPr>
          </w:p>
        </w:tc>
        <w:tc>
          <w:tcPr>
            <w:tcW w:w="1843" w:type="dxa"/>
            <w:vMerge/>
            <w:tcBorders>
              <w:top w:val="nil"/>
            </w:tcBorders>
            <w:vAlign w:val="center"/>
          </w:tcPr>
          <w:p w:rsidR="000C2D7A" w:rsidRPr="00091A7C" w:rsidRDefault="000C2D7A" w:rsidP="00395341">
            <w:pPr>
              <w:spacing w:after="0" w:line="240" w:lineRule="auto"/>
              <w:jc w:val="center"/>
              <w:rPr>
                <w:sz w:val="24"/>
                <w:szCs w:val="24"/>
              </w:rPr>
            </w:pPr>
          </w:p>
        </w:tc>
        <w:tc>
          <w:tcPr>
            <w:tcW w:w="1134" w:type="dxa"/>
            <w:vAlign w:val="center"/>
          </w:tcPr>
          <w:p w:rsidR="000C2D7A" w:rsidRPr="00091A7C" w:rsidRDefault="000C2D7A" w:rsidP="00395341">
            <w:pPr>
              <w:pStyle w:val="TableParagraph"/>
              <w:spacing w:before="225"/>
              <w:ind w:right="172"/>
              <w:jc w:val="center"/>
              <w:rPr>
                <w:sz w:val="24"/>
                <w:szCs w:val="24"/>
                <w:lang w:val="ru-RU"/>
              </w:rPr>
            </w:pPr>
            <w:proofErr w:type="spellStart"/>
            <w:r w:rsidRPr="00091A7C">
              <w:rPr>
                <w:sz w:val="24"/>
                <w:szCs w:val="24"/>
                <w:lang w:val="ru-RU"/>
              </w:rPr>
              <w:t>усп</w:t>
            </w:r>
            <w:proofErr w:type="spellEnd"/>
            <w:r w:rsidRPr="00091A7C">
              <w:rPr>
                <w:sz w:val="24"/>
                <w:szCs w:val="24"/>
                <w:lang w:val="ru-RU"/>
              </w:rPr>
              <w:t>.</w:t>
            </w:r>
          </w:p>
        </w:tc>
        <w:tc>
          <w:tcPr>
            <w:tcW w:w="1701" w:type="dxa"/>
            <w:vAlign w:val="center"/>
          </w:tcPr>
          <w:p w:rsidR="000C2D7A" w:rsidRPr="00091A7C" w:rsidRDefault="000C2D7A" w:rsidP="00395341">
            <w:pPr>
              <w:pStyle w:val="TableParagraph"/>
              <w:spacing w:before="225"/>
              <w:ind w:left="111" w:right="-59" w:hanging="111"/>
              <w:jc w:val="center"/>
              <w:rPr>
                <w:sz w:val="24"/>
                <w:szCs w:val="24"/>
                <w:lang w:val="ru-RU"/>
              </w:rPr>
            </w:pPr>
            <w:proofErr w:type="spellStart"/>
            <w:r w:rsidRPr="00091A7C">
              <w:rPr>
                <w:sz w:val="24"/>
                <w:szCs w:val="24"/>
              </w:rPr>
              <w:t>кач</w:t>
            </w:r>
            <w:proofErr w:type="spellEnd"/>
            <w:r w:rsidRPr="00091A7C">
              <w:rPr>
                <w:sz w:val="24"/>
                <w:szCs w:val="24"/>
                <w:lang w:val="ru-RU"/>
              </w:rPr>
              <w:t>-во</w:t>
            </w:r>
          </w:p>
        </w:tc>
      </w:tr>
      <w:tr w:rsidR="000C2D7A" w:rsidRPr="00091A7C" w:rsidTr="00395341">
        <w:trPr>
          <w:trHeight w:val="367"/>
        </w:trPr>
        <w:tc>
          <w:tcPr>
            <w:tcW w:w="572" w:type="dxa"/>
            <w:vAlign w:val="center"/>
          </w:tcPr>
          <w:p w:rsidR="000C2D7A" w:rsidRPr="00091A7C" w:rsidRDefault="000C2D7A" w:rsidP="00395341">
            <w:pPr>
              <w:pStyle w:val="TableParagraph"/>
              <w:spacing w:before="91"/>
              <w:ind w:right="57"/>
              <w:jc w:val="center"/>
              <w:rPr>
                <w:sz w:val="24"/>
                <w:szCs w:val="24"/>
              </w:rPr>
            </w:pPr>
            <w:r w:rsidRPr="00091A7C">
              <w:rPr>
                <w:sz w:val="24"/>
                <w:szCs w:val="24"/>
              </w:rPr>
              <w:t>1</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Русский язык</w:t>
            </w:r>
          </w:p>
        </w:tc>
        <w:tc>
          <w:tcPr>
            <w:tcW w:w="1843" w:type="dxa"/>
            <w:vAlign w:val="center"/>
          </w:tcPr>
          <w:p w:rsidR="000C2D7A" w:rsidRPr="00091A7C" w:rsidRDefault="000C2D7A" w:rsidP="00395341">
            <w:pPr>
              <w:pStyle w:val="TableParagraph"/>
              <w:spacing w:before="72"/>
              <w:ind w:left="221"/>
              <w:jc w:val="center"/>
              <w:rPr>
                <w:sz w:val="24"/>
                <w:szCs w:val="24"/>
              </w:rPr>
            </w:pPr>
            <w:r w:rsidRPr="00091A7C">
              <w:rPr>
                <w:sz w:val="24"/>
                <w:szCs w:val="24"/>
              </w:rPr>
              <w:t>115</w:t>
            </w:r>
          </w:p>
        </w:tc>
        <w:tc>
          <w:tcPr>
            <w:tcW w:w="1134" w:type="dxa"/>
            <w:vAlign w:val="center"/>
          </w:tcPr>
          <w:p w:rsidR="000C2D7A" w:rsidRPr="00091A7C" w:rsidRDefault="000C2D7A" w:rsidP="00395341">
            <w:pPr>
              <w:pStyle w:val="TableParagraph"/>
              <w:spacing w:before="72"/>
              <w:ind w:right="144"/>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72"/>
              <w:ind w:left="130"/>
              <w:jc w:val="center"/>
              <w:rPr>
                <w:sz w:val="24"/>
                <w:szCs w:val="24"/>
              </w:rPr>
            </w:pPr>
            <w:r w:rsidRPr="00091A7C">
              <w:rPr>
                <w:sz w:val="24"/>
                <w:szCs w:val="24"/>
              </w:rPr>
              <w:t>65.5</w:t>
            </w:r>
          </w:p>
        </w:tc>
      </w:tr>
      <w:tr w:rsidR="000C2D7A" w:rsidRPr="00091A7C" w:rsidTr="00395341">
        <w:trPr>
          <w:trHeight w:val="501"/>
        </w:trPr>
        <w:tc>
          <w:tcPr>
            <w:tcW w:w="572" w:type="dxa"/>
            <w:vAlign w:val="center"/>
          </w:tcPr>
          <w:p w:rsidR="000C2D7A" w:rsidRPr="00091A7C" w:rsidRDefault="000C2D7A" w:rsidP="00395341">
            <w:pPr>
              <w:pStyle w:val="TableParagraph"/>
              <w:spacing w:before="206"/>
              <w:ind w:right="57"/>
              <w:jc w:val="center"/>
              <w:rPr>
                <w:sz w:val="24"/>
                <w:szCs w:val="24"/>
              </w:rPr>
            </w:pPr>
            <w:r w:rsidRPr="00091A7C">
              <w:rPr>
                <w:sz w:val="24"/>
                <w:szCs w:val="24"/>
              </w:rPr>
              <w:t>2</w:t>
            </w: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Русская литература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63</w:t>
            </w:r>
          </w:p>
        </w:tc>
        <w:tc>
          <w:tcPr>
            <w:tcW w:w="1134" w:type="dxa"/>
            <w:vAlign w:val="center"/>
          </w:tcPr>
          <w:p w:rsidR="000C2D7A" w:rsidRPr="00091A7C" w:rsidRDefault="000C2D7A" w:rsidP="00395341">
            <w:pPr>
              <w:pStyle w:val="TableParagraph"/>
              <w:spacing w:before="182"/>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80.3</w:t>
            </w:r>
          </w:p>
        </w:tc>
      </w:tr>
      <w:tr w:rsidR="000C2D7A" w:rsidRPr="00091A7C" w:rsidTr="00395341">
        <w:trPr>
          <w:trHeight w:val="501"/>
        </w:trPr>
        <w:tc>
          <w:tcPr>
            <w:tcW w:w="572" w:type="dxa"/>
            <w:vAlign w:val="center"/>
          </w:tcPr>
          <w:p w:rsidR="000C2D7A" w:rsidRPr="00091A7C" w:rsidRDefault="000C2D7A" w:rsidP="00395341">
            <w:pPr>
              <w:pStyle w:val="TableParagraph"/>
              <w:spacing w:before="206"/>
              <w:ind w:right="57"/>
              <w:jc w:val="center"/>
              <w:rPr>
                <w:sz w:val="24"/>
                <w:szCs w:val="24"/>
              </w:rPr>
            </w:pP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Русский язык и литература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85</w:t>
            </w:r>
          </w:p>
        </w:tc>
        <w:tc>
          <w:tcPr>
            <w:tcW w:w="1134" w:type="dxa"/>
            <w:vAlign w:val="center"/>
          </w:tcPr>
          <w:p w:rsidR="000C2D7A" w:rsidRPr="00091A7C" w:rsidRDefault="000C2D7A" w:rsidP="00395341">
            <w:pPr>
              <w:pStyle w:val="TableParagraph"/>
              <w:spacing w:before="182"/>
              <w:ind w:right="147"/>
              <w:jc w:val="center"/>
              <w:rPr>
                <w:sz w:val="24"/>
                <w:szCs w:val="24"/>
                <w:lang w:val="ru-RU"/>
              </w:rPr>
            </w:pPr>
            <w:r w:rsidRPr="00091A7C">
              <w:rPr>
                <w:sz w:val="24"/>
                <w:szCs w:val="24"/>
                <w:lang w:val="ru-RU"/>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62.3</w:t>
            </w:r>
          </w:p>
        </w:tc>
      </w:tr>
      <w:tr w:rsidR="000C2D7A" w:rsidRPr="00091A7C" w:rsidTr="00395341">
        <w:trPr>
          <w:trHeight w:val="456"/>
        </w:trPr>
        <w:tc>
          <w:tcPr>
            <w:tcW w:w="572" w:type="dxa"/>
            <w:vAlign w:val="center"/>
          </w:tcPr>
          <w:p w:rsidR="000C2D7A" w:rsidRPr="00091A7C" w:rsidRDefault="000C2D7A" w:rsidP="00395341">
            <w:pPr>
              <w:pStyle w:val="TableParagraph"/>
              <w:spacing w:before="162"/>
              <w:ind w:right="57"/>
              <w:jc w:val="center"/>
              <w:rPr>
                <w:sz w:val="24"/>
                <w:szCs w:val="24"/>
              </w:rPr>
            </w:pPr>
            <w:r w:rsidRPr="00091A7C">
              <w:rPr>
                <w:sz w:val="24"/>
                <w:szCs w:val="24"/>
              </w:rPr>
              <w:t>3</w:t>
            </w: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Казахский язык и литература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63</w:t>
            </w:r>
          </w:p>
        </w:tc>
        <w:tc>
          <w:tcPr>
            <w:tcW w:w="1134" w:type="dxa"/>
            <w:vAlign w:val="center"/>
          </w:tcPr>
          <w:p w:rsidR="000C2D7A" w:rsidRPr="00091A7C" w:rsidRDefault="000C2D7A" w:rsidP="00395341">
            <w:pPr>
              <w:pStyle w:val="TableParagraph"/>
              <w:spacing w:before="138"/>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57.6</w:t>
            </w:r>
          </w:p>
        </w:tc>
      </w:tr>
      <w:tr w:rsidR="000C2D7A" w:rsidRPr="00091A7C" w:rsidTr="00395341">
        <w:trPr>
          <w:trHeight w:val="456"/>
        </w:trPr>
        <w:tc>
          <w:tcPr>
            <w:tcW w:w="572" w:type="dxa"/>
            <w:vAlign w:val="center"/>
          </w:tcPr>
          <w:p w:rsidR="000C2D7A" w:rsidRPr="00091A7C" w:rsidRDefault="000C2D7A" w:rsidP="00395341">
            <w:pPr>
              <w:pStyle w:val="TableParagraph"/>
              <w:spacing w:before="162"/>
              <w:ind w:right="57"/>
              <w:jc w:val="center"/>
              <w:rPr>
                <w:sz w:val="24"/>
                <w:szCs w:val="24"/>
              </w:rPr>
            </w:pP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Казахский язык</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117</w:t>
            </w:r>
          </w:p>
        </w:tc>
        <w:tc>
          <w:tcPr>
            <w:tcW w:w="1134" w:type="dxa"/>
            <w:vAlign w:val="center"/>
          </w:tcPr>
          <w:p w:rsidR="000C2D7A" w:rsidRPr="00091A7C" w:rsidRDefault="000C2D7A" w:rsidP="00395341">
            <w:pPr>
              <w:pStyle w:val="TableParagraph"/>
              <w:spacing w:before="138"/>
              <w:ind w:right="147"/>
              <w:jc w:val="center"/>
              <w:rPr>
                <w:sz w:val="24"/>
                <w:szCs w:val="24"/>
                <w:lang w:val="ru-RU"/>
              </w:rPr>
            </w:pPr>
            <w:r w:rsidRPr="00091A7C">
              <w:rPr>
                <w:sz w:val="24"/>
                <w:szCs w:val="24"/>
                <w:lang w:val="ru-RU"/>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66.35</w:t>
            </w:r>
          </w:p>
        </w:tc>
      </w:tr>
      <w:tr w:rsidR="000C2D7A" w:rsidRPr="00091A7C" w:rsidTr="00395341">
        <w:trPr>
          <w:trHeight w:val="502"/>
        </w:trPr>
        <w:tc>
          <w:tcPr>
            <w:tcW w:w="572" w:type="dxa"/>
            <w:vAlign w:val="center"/>
          </w:tcPr>
          <w:p w:rsidR="000C2D7A" w:rsidRPr="00091A7C" w:rsidRDefault="000C2D7A" w:rsidP="00395341">
            <w:pPr>
              <w:pStyle w:val="TableParagraph"/>
              <w:spacing w:before="207"/>
              <w:ind w:right="57"/>
              <w:jc w:val="center"/>
              <w:rPr>
                <w:sz w:val="24"/>
                <w:szCs w:val="24"/>
              </w:rPr>
            </w:pPr>
            <w:r w:rsidRPr="00091A7C">
              <w:rPr>
                <w:sz w:val="24"/>
                <w:szCs w:val="24"/>
              </w:rPr>
              <w:t>4</w:t>
            </w: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Казахская литература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85</w:t>
            </w:r>
          </w:p>
        </w:tc>
        <w:tc>
          <w:tcPr>
            <w:tcW w:w="1134" w:type="dxa"/>
            <w:vAlign w:val="center"/>
          </w:tcPr>
          <w:p w:rsidR="000C2D7A" w:rsidRPr="00091A7C" w:rsidRDefault="000C2D7A" w:rsidP="00395341">
            <w:pPr>
              <w:pStyle w:val="TableParagraph"/>
              <w:spacing w:before="185"/>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ind w:left="207"/>
              <w:jc w:val="center"/>
              <w:rPr>
                <w:sz w:val="24"/>
                <w:szCs w:val="24"/>
              </w:rPr>
            </w:pPr>
            <w:r w:rsidRPr="00091A7C">
              <w:rPr>
                <w:sz w:val="24"/>
                <w:szCs w:val="24"/>
              </w:rPr>
              <w:t>73.3</w:t>
            </w:r>
          </w:p>
        </w:tc>
      </w:tr>
      <w:tr w:rsidR="000C2D7A" w:rsidRPr="00091A7C" w:rsidTr="00395341">
        <w:trPr>
          <w:trHeight w:val="367"/>
        </w:trPr>
        <w:tc>
          <w:tcPr>
            <w:tcW w:w="572" w:type="dxa"/>
            <w:vAlign w:val="center"/>
          </w:tcPr>
          <w:p w:rsidR="000C2D7A" w:rsidRPr="00091A7C" w:rsidRDefault="000C2D7A" w:rsidP="00395341">
            <w:pPr>
              <w:pStyle w:val="TableParagraph"/>
              <w:spacing w:before="91"/>
              <w:ind w:right="57"/>
              <w:jc w:val="center"/>
              <w:rPr>
                <w:sz w:val="24"/>
                <w:szCs w:val="24"/>
              </w:rPr>
            </w:pPr>
            <w:r w:rsidRPr="00091A7C">
              <w:rPr>
                <w:sz w:val="24"/>
                <w:szCs w:val="24"/>
              </w:rPr>
              <w:t>6</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Английский язык</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195</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rPr>
              <w:t>65.4</w:t>
            </w:r>
          </w:p>
        </w:tc>
      </w:tr>
      <w:tr w:rsidR="000C2D7A" w:rsidRPr="00091A7C" w:rsidTr="00395341">
        <w:trPr>
          <w:trHeight w:val="369"/>
        </w:trPr>
        <w:tc>
          <w:tcPr>
            <w:tcW w:w="572" w:type="dxa"/>
            <w:vAlign w:val="center"/>
          </w:tcPr>
          <w:p w:rsidR="000C2D7A" w:rsidRPr="00091A7C" w:rsidRDefault="000C2D7A" w:rsidP="00395341">
            <w:pPr>
              <w:pStyle w:val="TableParagraph"/>
              <w:spacing w:before="91"/>
              <w:ind w:right="57"/>
              <w:jc w:val="center"/>
              <w:rPr>
                <w:sz w:val="24"/>
                <w:szCs w:val="24"/>
              </w:rPr>
            </w:pPr>
            <w:r w:rsidRPr="00091A7C">
              <w:rPr>
                <w:sz w:val="24"/>
                <w:szCs w:val="24"/>
              </w:rPr>
              <w:t>7</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Математика</w:t>
            </w:r>
          </w:p>
        </w:tc>
        <w:tc>
          <w:tcPr>
            <w:tcW w:w="1843" w:type="dxa"/>
            <w:vAlign w:val="center"/>
          </w:tcPr>
          <w:p w:rsidR="000C2D7A" w:rsidRPr="00091A7C" w:rsidRDefault="000C2D7A" w:rsidP="00395341">
            <w:pPr>
              <w:pStyle w:val="TableParagraph"/>
              <w:spacing w:before="72"/>
              <w:ind w:left="221"/>
              <w:jc w:val="center"/>
              <w:rPr>
                <w:sz w:val="24"/>
                <w:szCs w:val="24"/>
              </w:rPr>
            </w:pPr>
            <w:r w:rsidRPr="00091A7C">
              <w:rPr>
                <w:sz w:val="24"/>
                <w:szCs w:val="24"/>
              </w:rPr>
              <w:t>78</w:t>
            </w:r>
          </w:p>
        </w:tc>
        <w:tc>
          <w:tcPr>
            <w:tcW w:w="1134" w:type="dxa"/>
            <w:vAlign w:val="center"/>
          </w:tcPr>
          <w:p w:rsidR="000C2D7A" w:rsidRPr="00091A7C" w:rsidRDefault="000C2D7A" w:rsidP="00395341">
            <w:pPr>
              <w:pStyle w:val="TableParagraph"/>
              <w:spacing w:before="72"/>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72"/>
              <w:ind w:left="130"/>
              <w:jc w:val="center"/>
              <w:rPr>
                <w:sz w:val="24"/>
                <w:szCs w:val="24"/>
              </w:rPr>
            </w:pPr>
            <w:r w:rsidRPr="00091A7C">
              <w:rPr>
                <w:sz w:val="24"/>
                <w:szCs w:val="24"/>
                <w:lang w:val="ru-RU"/>
              </w:rPr>
              <w:t>64,</w:t>
            </w:r>
            <w:r w:rsidRPr="00091A7C">
              <w:rPr>
                <w:sz w:val="24"/>
                <w:szCs w:val="24"/>
              </w:rPr>
              <w:t>6</w:t>
            </w:r>
          </w:p>
        </w:tc>
      </w:tr>
      <w:tr w:rsidR="000C2D7A" w:rsidRPr="00091A7C" w:rsidTr="00395341">
        <w:trPr>
          <w:trHeight w:val="364"/>
        </w:trPr>
        <w:tc>
          <w:tcPr>
            <w:tcW w:w="572" w:type="dxa"/>
            <w:vAlign w:val="center"/>
          </w:tcPr>
          <w:p w:rsidR="000C2D7A" w:rsidRPr="00091A7C" w:rsidRDefault="000C2D7A" w:rsidP="00395341">
            <w:pPr>
              <w:pStyle w:val="TableParagraph"/>
              <w:spacing w:before="91"/>
              <w:ind w:right="57"/>
              <w:jc w:val="center"/>
              <w:rPr>
                <w:sz w:val="24"/>
                <w:szCs w:val="24"/>
              </w:rPr>
            </w:pPr>
            <w:r w:rsidRPr="00091A7C">
              <w:rPr>
                <w:sz w:val="24"/>
                <w:szCs w:val="24"/>
              </w:rPr>
              <w:t>8</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Алгебра</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rPr>
              <w:t>54.3</w:t>
            </w:r>
          </w:p>
        </w:tc>
      </w:tr>
      <w:tr w:rsidR="000C2D7A" w:rsidRPr="00091A7C" w:rsidTr="00395341">
        <w:trPr>
          <w:trHeight w:val="366"/>
        </w:trPr>
        <w:tc>
          <w:tcPr>
            <w:tcW w:w="572" w:type="dxa"/>
            <w:vAlign w:val="center"/>
          </w:tcPr>
          <w:p w:rsidR="000C2D7A" w:rsidRPr="00091A7C" w:rsidRDefault="000C2D7A" w:rsidP="00395341">
            <w:pPr>
              <w:pStyle w:val="TableParagraph"/>
              <w:spacing w:before="91"/>
              <w:ind w:right="57"/>
              <w:jc w:val="center"/>
              <w:rPr>
                <w:sz w:val="24"/>
                <w:szCs w:val="24"/>
              </w:rPr>
            </w:pPr>
            <w:r w:rsidRPr="00091A7C">
              <w:rPr>
                <w:sz w:val="24"/>
                <w:szCs w:val="24"/>
              </w:rPr>
              <w:t>9</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Геометрия</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rPr>
              <w:t>54.3</w:t>
            </w:r>
          </w:p>
        </w:tc>
      </w:tr>
      <w:tr w:rsidR="000C2D7A" w:rsidRPr="00091A7C" w:rsidTr="00395341">
        <w:trPr>
          <w:trHeight w:val="364"/>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10</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Информатика</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lang w:val="ru-RU"/>
              </w:rPr>
              <w:t>1</w:t>
            </w:r>
            <w:r w:rsidRPr="00091A7C">
              <w:rPr>
                <w:sz w:val="24"/>
                <w:szCs w:val="24"/>
              </w:rPr>
              <w:t>28</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lang w:val="ru-RU"/>
              </w:rPr>
              <w:t>8</w:t>
            </w:r>
            <w:r w:rsidRPr="00091A7C">
              <w:rPr>
                <w:sz w:val="24"/>
                <w:szCs w:val="24"/>
              </w:rPr>
              <w:t>6.2</w:t>
            </w:r>
          </w:p>
        </w:tc>
      </w:tr>
      <w:tr w:rsidR="000C2D7A" w:rsidRPr="00091A7C" w:rsidTr="00395341">
        <w:trPr>
          <w:trHeight w:val="367"/>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11</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Естествознание</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lang w:val="ru-RU"/>
              </w:rPr>
              <w:t>1</w:t>
            </w:r>
            <w:r w:rsidRPr="00091A7C">
              <w:rPr>
                <w:sz w:val="24"/>
                <w:szCs w:val="24"/>
              </w:rPr>
              <w:t>05</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rPr>
              <w:t>73.2</w:t>
            </w:r>
          </w:p>
        </w:tc>
      </w:tr>
      <w:tr w:rsidR="000C2D7A" w:rsidRPr="00091A7C" w:rsidTr="00395341">
        <w:trPr>
          <w:trHeight w:val="367"/>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12</w:t>
            </w:r>
          </w:p>
        </w:tc>
        <w:tc>
          <w:tcPr>
            <w:tcW w:w="3113" w:type="dxa"/>
            <w:vAlign w:val="center"/>
          </w:tcPr>
          <w:p w:rsidR="000C2D7A" w:rsidRPr="00091A7C" w:rsidRDefault="000C2D7A" w:rsidP="00395341">
            <w:pPr>
              <w:pStyle w:val="TableParagraph"/>
              <w:spacing w:before="93"/>
              <w:ind w:left="109"/>
              <w:rPr>
                <w:sz w:val="24"/>
                <w:szCs w:val="24"/>
                <w:lang w:val="ru-RU"/>
              </w:rPr>
            </w:pPr>
            <w:r w:rsidRPr="00091A7C">
              <w:rPr>
                <w:sz w:val="24"/>
                <w:szCs w:val="24"/>
                <w:lang w:val="ru-RU"/>
              </w:rPr>
              <w:t>Познание мира</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73</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rPr>
            </w:pPr>
            <w:r w:rsidRPr="00091A7C">
              <w:rPr>
                <w:sz w:val="24"/>
                <w:szCs w:val="24"/>
              </w:rPr>
              <w:t>84.4</w:t>
            </w:r>
          </w:p>
        </w:tc>
      </w:tr>
      <w:tr w:rsidR="000C2D7A" w:rsidRPr="00091A7C" w:rsidTr="00395341">
        <w:trPr>
          <w:trHeight w:val="366"/>
        </w:trPr>
        <w:tc>
          <w:tcPr>
            <w:tcW w:w="572" w:type="dxa"/>
            <w:vAlign w:val="center"/>
          </w:tcPr>
          <w:p w:rsidR="000C2D7A" w:rsidRPr="00091A7C" w:rsidRDefault="000C2D7A" w:rsidP="00395341">
            <w:pPr>
              <w:pStyle w:val="TableParagraph"/>
              <w:spacing w:before="89"/>
              <w:ind w:right="9"/>
              <w:jc w:val="center"/>
              <w:rPr>
                <w:sz w:val="24"/>
                <w:szCs w:val="24"/>
              </w:rPr>
            </w:pPr>
            <w:r w:rsidRPr="00091A7C">
              <w:rPr>
                <w:sz w:val="24"/>
                <w:szCs w:val="24"/>
              </w:rPr>
              <w:t>13</w:t>
            </w:r>
          </w:p>
        </w:tc>
        <w:tc>
          <w:tcPr>
            <w:tcW w:w="3113" w:type="dxa"/>
            <w:vAlign w:val="center"/>
          </w:tcPr>
          <w:p w:rsidR="000C2D7A" w:rsidRPr="00091A7C" w:rsidRDefault="000C2D7A" w:rsidP="00395341">
            <w:pPr>
              <w:pStyle w:val="TableParagraph"/>
              <w:spacing w:before="90"/>
              <w:ind w:left="109"/>
              <w:rPr>
                <w:sz w:val="24"/>
                <w:szCs w:val="24"/>
                <w:lang w:val="ru-RU"/>
              </w:rPr>
            </w:pPr>
            <w:r w:rsidRPr="00091A7C">
              <w:rPr>
                <w:sz w:val="24"/>
                <w:szCs w:val="24"/>
                <w:lang w:val="ru-RU"/>
              </w:rPr>
              <w:t>География</w:t>
            </w:r>
          </w:p>
        </w:tc>
        <w:tc>
          <w:tcPr>
            <w:tcW w:w="1843" w:type="dxa"/>
            <w:vAlign w:val="center"/>
          </w:tcPr>
          <w:p w:rsidR="000C2D7A" w:rsidRPr="00091A7C" w:rsidRDefault="000C2D7A" w:rsidP="00395341">
            <w:pPr>
              <w:pStyle w:val="TableParagraph"/>
              <w:spacing w:before="69"/>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9"/>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9"/>
              <w:ind w:left="130"/>
              <w:jc w:val="center"/>
              <w:rPr>
                <w:sz w:val="24"/>
                <w:szCs w:val="24"/>
              </w:rPr>
            </w:pPr>
            <w:r w:rsidRPr="00091A7C">
              <w:rPr>
                <w:sz w:val="24"/>
                <w:szCs w:val="24"/>
              </w:rPr>
              <w:t>61.3</w:t>
            </w:r>
          </w:p>
        </w:tc>
      </w:tr>
      <w:tr w:rsidR="000C2D7A" w:rsidRPr="00091A7C" w:rsidTr="00395341">
        <w:trPr>
          <w:trHeight w:val="369"/>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14</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Биология</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7"/>
              <w:ind w:right="14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right="-15"/>
              <w:jc w:val="center"/>
              <w:rPr>
                <w:sz w:val="24"/>
                <w:szCs w:val="24"/>
              </w:rPr>
            </w:pPr>
            <w:r w:rsidRPr="00091A7C">
              <w:rPr>
                <w:sz w:val="24"/>
                <w:szCs w:val="24"/>
              </w:rPr>
              <w:t>60.7</w:t>
            </w:r>
          </w:p>
        </w:tc>
      </w:tr>
      <w:tr w:rsidR="000C2D7A" w:rsidRPr="00091A7C" w:rsidTr="00395341">
        <w:trPr>
          <w:trHeight w:val="499"/>
        </w:trPr>
        <w:tc>
          <w:tcPr>
            <w:tcW w:w="572" w:type="dxa"/>
            <w:vAlign w:val="center"/>
          </w:tcPr>
          <w:p w:rsidR="000C2D7A" w:rsidRPr="00091A7C" w:rsidRDefault="000C2D7A" w:rsidP="00395341">
            <w:pPr>
              <w:pStyle w:val="TableParagraph"/>
              <w:spacing w:before="204"/>
              <w:ind w:right="9"/>
              <w:jc w:val="center"/>
              <w:rPr>
                <w:sz w:val="24"/>
                <w:szCs w:val="24"/>
              </w:rPr>
            </w:pPr>
            <w:r w:rsidRPr="00091A7C">
              <w:rPr>
                <w:sz w:val="24"/>
                <w:szCs w:val="24"/>
              </w:rPr>
              <w:t>15</w:t>
            </w: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Всемирная история</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rPr>
              <w:t>148</w:t>
            </w:r>
          </w:p>
        </w:tc>
        <w:tc>
          <w:tcPr>
            <w:tcW w:w="1134" w:type="dxa"/>
            <w:vAlign w:val="center"/>
          </w:tcPr>
          <w:p w:rsidR="000C2D7A" w:rsidRPr="00091A7C" w:rsidRDefault="000C2D7A" w:rsidP="00395341">
            <w:pPr>
              <w:pStyle w:val="TableParagraph"/>
              <w:spacing w:before="180"/>
              <w:ind w:left="107" w:right="12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72.1</w:t>
            </w:r>
          </w:p>
        </w:tc>
      </w:tr>
      <w:tr w:rsidR="000C2D7A" w:rsidRPr="00091A7C" w:rsidTr="00395341">
        <w:trPr>
          <w:trHeight w:val="457"/>
        </w:trPr>
        <w:tc>
          <w:tcPr>
            <w:tcW w:w="572" w:type="dxa"/>
            <w:vAlign w:val="center"/>
          </w:tcPr>
          <w:p w:rsidR="000C2D7A" w:rsidRPr="00091A7C" w:rsidRDefault="000C2D7A" w:rsidP="00395341">
            <w:pPr>
              <w:pStyle w:val="TableParagraph"/>
              <w:spacing w:before="160"/>
              <w:ind w:right="9"/>
              <w:jc w:val="center"/>
              <w:rPr>
                <w:sz w:val="24"/>
                <w:szCs w:val="24"/>
              </w:rPr>
            </w:pPr>
            <w:r w:rsidRPr="00091A7C">
              <w:rPr>
                <w:sz w:val="24"/>
                <w:szCs w:val="24"/>
              </w:rPr>
              <w:t>16</w:t>
            </w:r>
          </w:p>
        </w:tc>
        <w:tc>
          <w:tcPr>
            <w:tcW w:w="3113" w:type="dxa"/>
            <w:vAlign w:val="center"/>
          </w:tcPr>
          <w:p w:rsidR="000C2D7A" w:rsidRPr="00091A7C" w:rsidRDefault="000C2D7A" w:rsidP="00395341">
            <w:pPr>
              <w:pStyle w:val="TableParagraph"/>
              <w:ind w:left="109"/>
              <w:rPr>
                <w:sz w:val="24"/>
                <w:szCs w:val="24"/>
                <w:lang w:val="ru-RU"/>
              </w:rPr>
            </w:pPr>
            <w:r w:rsidRPr="00091A7C">
              <w:rPr>
                <w:sz w:val="24"/>
                <w:szCs w:val="24"/>
                <w:lang w:val="ru-RU"/>
              </w:rPr>
              <w:t>История Казахстана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lang w:val="ru-RU"/>
              </w:rPr>
              <w:t>14</w:t>
            </w:r>
            <w:r w:rsidRPr="00091A7C">
              <w:rPr>
                <w:sz w:val="24"/>
                <w:szCs w:val="24"/>
              </w:rPr>
              <w:t>9</w:t>
            </w:r>
          </w:p>
        </w:tc>
        <w:tc>
          <w:tcPr>
            <w:tcW w:w="1134" w:type="dxa"/>
            <w:vAlign w:val="center"/>
          </w:tcPr>
          <w:p w:rsidR="000C2D7A" w:rsidRPr="00091A7C" w:rsidRDefault="000C2D7A" w:rsidP="00395341">
            <w:pPr>
              <w:pStyle w:val="TableParagraph"/>
              <w:spacing w:before="138"/>
              <w:ind w:left="107" w:right="12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ind w:left="130"/>
              <w:jc w:val="center"/>
              <w:rPr>
                <w:sz w:val="24"/>
                <w:szCs w:val="24"/>
              </w:rPr>
            </w:pPr>
            <w:r w:rsidRPr="00091A7C">
              <w:rPr>
                <w:sz w:val="24"/>
                <w:szCs w:val="24"/>
              </w:rPr>
              <w:t>60.7</w:t>
            </w:r>
          </w:p>
        </w:tc>
      </w:tr>
      <w:tr w:rsidR="000C2D7A" w:rsidRPr="00091A7C" w:rsidTr="00395341">
        <w:trPr>
          <w:trHeight w:val="364"/>
        </w:trPr>
        <w:tc>
          <w:tcPr>
            <w:tcW w:w="572" w:type="dxa"/>
            <w:vAlign w:val="center"/>
          </w:tcPr>
          <w:p w:rsidR="000C2D7A" w:rsidRPr="00091A7C" w:rsidRDefault="000C2D7A" w:rsidP="00395341">
            <w:pPr>
              <w:pStyle w:val="TableParagraph"/>
              <w:spacing w:before="89"/>
              <w:ind w:right="9"/>
              <w:jc w:val="center"/>
              <w:rPr>
                <w:sz w:val="24"/>
                <w:szCs w:val="24"/>
              </w:rPr>
            </w:pPr>
            <w:r w:rsidRPr="00091A7C">
              <w:rPr>
                <w:sz w:val="24"/>
                <w:szCs w:val="24"/>
              </w:rPr>
              <w:t>17</w:t>
            </w:r>
          </w:p>
        </w:tc>
        <w:tc>
          <w:tcPr>
            <w:tcW w:w="3113" w:type="dxa"/>
            <w:vAlign w:val="center"/>
          </w:tcPr>
          <w:p w:rsidR="000C2D7A" w:rsidRPr="00091A7C" w:rsidRDefault="000C2D7A" w:rsidP="00395341">
            <w:pPr>
              <w:pStyle w:val="TableParagraph"/>
              <w:spacing w:before="90"/>
              <w:ind w:left="109"/>
              <w:rPr>
                <w:sz w:val="24"/>
                <w:szCs w:val="24"/>
                <w:lang w:val="ru-RU"/>
              </w:rPr>
            </w:pPr>
            <w:r w:rsidRPr="00091A7C">
              <w:rPr>
                <w:sz w:val="24"/>
                <w:szCs w:val="24"/>
                <w:lang w:val="ru-RU"/>
              </w:rPr>
              <w:t>Физика</w:t>
            </w:r>
          </w:p>
        </w:tc>
        <w:tc>
          <w:tcPr>
            <w:tcW w:w="1843" w:type="dxa"/>
            <w:vAlign w:val="center"/>
          </w:tcPr>
          <w:p w:rsidR="000C2D7A" w:rsidRPr="00091A7C" w:rsidRDefault="000C2D7A" w:rsidP="00395341">
            <w:pPr>
              <w:pStyle w:val="TableParagraph"/>
              <w:spacing w:before="65"/>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5"/>
              <w:ind w:left="107" w:right="12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5"/>
              <w:ind w:left="207"/>
              <w:jc w:val="center"/>
              <w:rPr>
                <w:sz w:val="24"/>
                <w:szCs w:val="24"/>
              </w:rPr>
            </w:pPr>
            <w:r w:rsidRPr="00091A7C">
              <w:rPr>
                <w:sz w:val="24"/>
                <w:szCs w:val="24"/>
              </w:rPr>
              <w:t>61.9</w:t>
            </w:r>
          </w:p>
        </w:tc>
      </w:tr>
      <w:tr w:rsidR="000C2D7A" w:rsidRPr="00091A7C" w:rsidTr="00395341">
        <w:trPr>
          <w:trHeight w:val="367"/>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18</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Химия</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103</w:t>
            </w:r>
          </w:p>
        </w:tc>
        <w:tc>
          <w:tcPr>
            <w:tcW w:w="1134" w:type="dxa"/>
            <w:vAlign w:val="center"/>
          </w:tcPr>
          <w:p w:rsidR="000C2D7A" w:rsidRPr="00091A7C" w:rsidRDefault="000C2D7A" w:rsidP="00395341">
            <w:pPr>
              <w:pStyle w:val="TableParagraph"/>
              <w:spacing w:before="67"/>
              <w:ind w:left="107" w:right="127"/>
              <w:jc w:val="center"/>
              <w:rPr>
                <w:sz w:val="24"/>
                <w:szCs w:val="24"/>
              </w:rPr>
            </w:pPr>
            <w:r w:rsidRPr="00091A7C">
              <w:rPr>
                <w:sz w:val="24"/>
                <w:szCs w:val="24"/>
              </w:rPr>
              <w:t>100</w:t>
            </w:r>
          </w:p>
        </w:tc>
        <w:tc>
          <w:tcPr>
            <w:tcW w:w="1701" w:type="dxa"/>
            <w:vAlign w:val="center"/>
          </w:tcPr>
          <w:p w:rsidR="000C2D7A" w:rsidRPr="00091A7C" w:rsidRDefault="000C2D7A" w:rsidP="00395341">
            <w:pPr>
              <w:pStyle w:val="TableParagraph"/>
              <w:spacing w:before="67"/>
              <w:ind w:left="130"/>
              <w:jc w:val="center"/>
              <w:rPr>
                <w:sz w:val="24"/>
                <w:szCs w:val="24"/>
                <w:lang w:val="ru-RU"/>
              </w:rPr>
            </w:pPr>
            <w:r w:rsidRPr="00091A7C">
              <w:rPr>
                <w:sz w:val="24"/>
                <w:szCs w:val="24"/>
              </w:rPr>
              <w:t>55.1</w:t>
            </w:r>
          </w:p>
        </w:tc>
      </w:tr>
      <w:tr w:rsidR="000C2D7A" w:rsidRPr="00091A7C" w:rsidTr="00395341">
        <w:trPr>
          <w:trHeight w:val="446"/>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19</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Основы права</w:t>
            </w:r>
          </w:p>
        </w:tc>
        <w:tc>
          <w:tcPr>
            <w:tcW w:w="1843" w:type="dxa"/>
            <w:vAlign w:val="center"/>
          </w:tcPr>
          <w:p w:rsidR="000C2D7A" w:rsidRPr="00091A7C" w:rsidRDefault="000C2D7A" w:rsidP="00395341">
            <w:pPr>
              <w:pStyle w:val="TableParagraph"/>
              <w:spacing w:before="72"/>
              <w:ind w:left="221"/>
              <w:jc w:val="center"/>
              <w:rPr>
                <w:sz w:val="24"/>
                <w:szCs w:val="24"/>
              </w:rPr>
            </w:pPr>
            <w:r w:rsidRPr="00091A7C">
              <w:rPr>
                <w:sz w:val="24"/>
                <w:szCs w:val="24"/>
              </w:rPr>
              <w:t>53</w:t>
            </w:r>
          </w:p>
        </w:tc>
        <w:tc>
          <w:tcPr>
            <w:tcW w:w="1134" w:type="dxa"/>
            <w:vAlign w:val="center"/>
          </w:tcPr>
          <w:p w:rsidR="000C2D7A" w:rsidRPr="00091A7C" w:rsidRDefault="000C2D7A" w:rsidP="00395341">
            <w:pPr>
              <w:pStyle w:val="TableParagraph"/>
              <w:spacing w:before="72"/>
              <w:ind w:left="107" w:right="127"/>
              <w:jc w:val="center"/>
              <w:rPr>
                <w:sz w:val="24"/>
                <w:szCs w:val="24"/>
              </w:rPr>
            </w:pPr>
            <w:r w:rsidRPr="00091A7C">
              <w:rPr>
                <w:sz w:val="24"/>
                <w:szCs w:val="24"/>
              </w:rPr>
              <w:t>100</w:t>
            </w:r>
          </w:p>
        </w:tc>
        <w:tc>
          <w:tcPr>
            <w:tcW w:w="1701" w:type="dxa"/>
          </w:tcPr>
          <w:p w:rsidR="000C2D7A" w:rsidRPr="00091A7C" w:rsidRDefault="000C2D7A" w:rsidP="00395341">
            <w:pPr>
              <w:pStyle w:val="TableParagraph"/>
              <w:spacing w:before="72"/>
              <w:ind w:left="130"/>
              <w:jc w:val="center"/>
              <w:rPr>
                <w:sz w:val="24"/>
                <w:szCs w:val="24"/>
              </w:rPr>
            </w:pPr>
            <w:r w:rsidRPr="00091A7C">
              <w:rPr>
                <w:sz w:val="24"/>
                <w:szCs w:val="24"/>
              </w:rPr>
              <w:t>76.</w:t>
            </w:r>
          </w:p>
        </w:tc>
      </w:tr>
      <w:tr w:rsidR="000C2D7A" w:rsidRPr="00091A7C" w:rsidTr="00395341">
        <w:trPr>
          <w:trHeight w:val="364"/>
        </w:trPr>
        <w:tc>
          <w:tcPr>
            <w:tcW w:w="572" w:type="dxa"/>
            <w:vAlign w:val="center"/>
          </w:tcPr>
          <w:p w:rsidR="000C2D7A" w:rsidRPr="00091A7C" w:rsidRDefault="000C2D7A" w:rsidP="00395341">
            <w:pPr>
              <w:pStyle w:val="TableParagraph"/>
              <w:spacing w:before="91"/>
              <w:ind w:right="9"/>
              <w:jc w:val="center"/>
              <w:rPr>
                <w:sz w:val="24"/>
                <w:szCs w:val="24"/>
              </w:rPr>
            </w:pPr>
            <w:r w:rsidRPr="00091A7C">
              <w:rPr>
                <w:sz w:val="24"/>
                <w:szCs w:val="24"/>
              </w:rPr>
              <w:t>21</w:t>
            </w:r>
          </w:p>
        </w:tc>
        <w:tc>
          <w:tcPr>
            <w:tcW w:w="3113" w:type="dxa"/>
            <w:vAlign w:val="center"/>
          </w:tcPr>
          <w:p w:rsidR="000C2D7A" w:rsidRPr="00091A7C" w:rsidRDefault="000C2D7A" w:rsidP="00395341">
            <w:pPr>
              <w:pStyle w:val="TableParagraph"/>
              <w:spacing w:before="92"/>
              <w:ind w:left="109"/>
              <w:rPr>
                <w:sz w:val="24"/>
                <w:szCs w:val="24"/>
                <w:lang w:val="ru-RU"/>
              </w:rPr>
            </w:pPr>
            <w:r w:rsidRPr="00091A7C">
              <w:rPr>
                <w:sz w:val="24"/>
                <w:szCs w:val="24"/>
                <w:lang w:val="ru-RU"/>
              </w:rPr>
              <w:t>Музыка</w:t>
            </w:r>
          </w:p>
        </w:tc>
        <w:tc>
          <w:tcPr>
            <w:tcW w:w="1843" w:type="dxa"/>
            <w:vAlign w:val="center"/>
          </w:tcPr>
          <w:p w:rsidR="000C2D7A" w:rsidRPr="00091A7C" w:rsidRDefault="000C2D7A" w:rsidP="00395341">
            <w:pPr>
              <w:pStyle w:val="TableParagraph"/>
              <w:spacing w:before="67"/>
              <w:ind w:left="221"/>
              <w:jc w:val="center"/>
              <w:rPr>
                <w:sz w:val="24"/>
                <w:szCs w:val="24"/>
              </w:rPr>
            </w:pPr>
            <w:r w:rsidRPr="00091A7C">
              <w:rPr>
                <w:sz w:val="24"/>
                <w:szCs w:val="24"/>
              </w:rPr>
              <w:t>121</w:t>
            </w:r>
          </w:p>
        </w:tc>
        <w:tc>
          <w:tcPr>
            <w:tcW w:w="1134" w:type="dxa"/>
            <w:vAlign w:val="center"/>
          </w:tcPr>
          <w:p w:rsidR="000C2D7A" w:rsidRPr="00091A7C" w:rsidRDefault="000C2D7A" w:rsidP="00395341">
            <w:pPr>
              <w:pStyle w:val="TableParagraph"/>
              <w:spacing w:before="67"/>
              <w:ind w:left="107" w:right="127"/>
              <w:rPr>
                <w:sz w:val="24"/>
                <w:szCs w:val="24"/>
                <w:lang w:val="kk-KZ"/>
              </w:rPr>
            </w:pPr>
            <w:r w:rsidRPr="00091A7C">
              <w:rPr>
                <w:sz w:val="24"/>
                <w:szCs w:val="24"/>
                <w:lang w:val="kk-KZ"/>
              </w:rPr>
              <w:t>ЗЧ</w:t>
            </w:r>
          </w:p>
        </w:tc>
        <w:tc>
          <w:tcPr>
            <w:tcW w:w="1701" w:type="dxa"/>
          </w:tcPr>
          <w:p w:rsidR="000C2D7A" w:rsidRPr="00091A7C" w:rsidRDefault="000C2D7A" w:rsidP="00395341">
            <w:pPr>
              <w:pStyle w:val="TableParagraph"/>
              <w:spacing w:before="67"/>
              <w:ind w:left="157"/>
              <w:jc w:val="center"/>
              <w:rPr>
                <w:sz w:val="24"/>
                <w:szCs w:val="24"/>
                <w:lang w:val="kk-KZ"/>
              </w:rPr>
            </w:pPr>
            <w:r w:rsidRPr="00091A7C">
              <w:rPr>
                <w:sz w:val="24"/>
                <w:szCs w:val="24"/>
                <w:lang w:val="kk-KZ"/>
              </w:rPr>
              <w:t>ЗЧ</w:t>
            </w:r>
          </w:p>
        </w:tc>
      </w:tr>
      <w:tr w:rsidR="000C2D7A" w:rsidRPr="00091A7C" w:rsidTr="00395341">
        <w:trPr>
          <w:trHeight w:val="599"/>
        </w:trPr>
        <w:tc>
          <w:tcPr>
            <w:tcW w:w="572" w:type="dxa"/>
            <w:vAlign w:val="center"/>
          </w:tcPr>
          <w:p w:rsidR="000C2D7A" w:rsidRPr="00091A7C" w:rsidRDefault="000C2D7A" w:rsidP="00395341">
            <w:pPr>
              <w:pStyle w:val="TableParagraph"/>
              <w:spacing w:before="206"/>
              <w:ind w:right="9"/>
              <w:jc w:val="center"/>
              <w:rPr>
                <w:sz w:val="24"/>
                <w:szCs w:val="24"/>
              </w:rPr>
            </w:pPr>
            <w:r w:rsidRPr="00091A7C">
              <w:rPr>
                <w:sz w:val="24"/>
                <w:szCs w:val="24"/>
              </w:rPr>
              <w:t>23</w:t>
            </w:r>
          </w:p>
        </w:tc>
        <w:tc>
          <w:tcPr>
            <w:tcW w:w="3113" w:type="dxa"/>
            <w:vAlign w:val="center"/>
          </w:tcPr>
          <w:p w:rsidR="000C2D7A" w:rsidRPr="00091A7C" w:rsidRDefault="000C2D7A" w:rsidP="00395341">
            <w:pPr>
              <w:pStyle w:val="TableParagraph"/>
              <w:spacing w:before="1"/>
              <w:ind w:left="109" w:right="81"/>
              <w:rPr>
                <w:sz w:val="24"/>
                <w:szCs w:val="24"/>
                <w:lang w:val="ru-RU"/>
              </w:rPr>
            </w:pPr>
            <w:r w:rsidRPr="00091A7C">
              <w:rPr>
                <w:spacing w:val="-1"/>
                <w:sz w:val="24"/>
                <w:szCs w:val="24"/>
                <w:lang w:val="ru-RU"/>
              </w:rPr>
              <w:t>Художественный труд</w:t>
            </w:r>
          </w:p>
        </w:tc>
        <w:tc>
          <w:tcPr>
            <w:tcW w:w="1843" w:type="dxa"/>
            <w:vAlign w:val="center"/>
          </w:tcPr>
          <w:p w:rsidR="000C2D7A" w:rsidRPr="00091A7C" w:rsidRDefault="000C2D7A" w:rsidP="00395341">
            <w:pPr>
              <w:pStyle w:val="TableParagraph"/>
              <w:ind w:left="266"/>
              <w:jc w:val="center"/>
              <w:rPr>
                <w:sz w:val="24"/>
                <w:szCs w:val="24"/>
              </w:rPr>
            </w:pPr>
            <w:r w:rsidRPr="00091A7C">
              <w:rPr>
                <w:sz w:val="24"/>
                <w:szCs w:val="24"/>
                <w:lang w:val="kk-KZ"/>
              </w:rPr>
              <w:t>2</w:t>
            </w:r>
            <w:r w:rsidRPr="00091A7C">
              <w:rPr>
                <w:sz w:val="24"/>
                <w:szCs w:val="24"/>
              </w:rPr>
              <w:t>25</w:t>
            </w:r>
          </w:p>
        </w:tc>
        <w:tc>
          <w:tcPr>
            <w:tcW w:w="1134" w:type="dxa"/>
            <w:vAlign w:val="center"/>
          </w:tcPr>
          <w:p w:rsidR="000C2D7A" w:rsidRPr="00091A7C" w:rsidRDefault="000C2D7A" w:rsidP="00395341">
            <w:pPr>
              <w:pStyle w:val="TableParagraph"/>
              <w:spacing w:before="67"/>
              <w:ind w:left="107" w:right="127"/>
              <w:rPr>
                <w:sz w:val="24"/>
                <w:szCs w:val="24"/>
                <w:lang w:val="kk-KZ"/>
              </w:rPr>
            </w:pPr>
            <w:r w:rsidRPr="00091A7C">
              <w:rPr>
                <w:sz w:val="24"/>
                <w:szCs w:val="24"/>
                <w:lang w:val="kk-KZ"/>
              </w:rPr>
              <w:t>ЗЧ</w:t>
            </w:r>
          </w:p>
        </w:tc>
        <w:tc>
          <w:tcPr>
            <w:tcW w:w="1701" w:type="dxa"/>
          </w:tcPr>
          <w:p w:rsidR="000C2D7A" w:rsidRPr="00091A7C" w:rsidRDefault="000C2D7A" w:rsidP="00395341">
            <w:pPr>
              <w:pStyle w:val="TableParagraph"/>
              <w:spacing w:before="67"/>
              <w:ind w:left="157"/>
              <w:jc w:val="center"/>
              <w:rPr>
                <w:sz w:val="24"/>
                <w:szCs w:val="24"/>
                <w:lang w:val="kk-KZ"/>
              </w:rPr>
            </w:pPr>
            <w:r w:rsidRPr="00091A7C">
              <w:rPr>
                <w:sz w:val="24"/>
                <w:szCs w:val="24"/>
                <w:lang w:val="kk-KZ"/>
              </w:rPr>
              <w:t>ЗЧ</w:t>
            </w:r>
          </w:p>
        </w:tc>
      </w:tr>
      <w:tr w:rsidR="000C2D7A" w:rsidRPr="00091A7C" w:rsidTr="00395341">
        <w:trPr>
          <w:trHeight w:val="502"/>
        </w:trPr>
        <w:tc>
          <w:tcPr>
            <w:tcW w:w="572" w:type="dxa"/>
            <w:vAlign w:val="center"/>
          </w:tcPr>
          <w:p w:rsidR="000C2D7A" w:rsidRPr="00091A7C" w:rsidRDefault="000C2D7A" w:rsidP="00395341">
            <w:pPr>
              <w:pStyle w:val="TableParagraph"/>
              <w:spacing w:before="207"/>
              <w:ind w:right="9"/>
              <w:jc w:val="center"/>
              <w:rPr>
                <w:sz w:val="24"/>
                <w:szCs w:val="24"/>
              </w:rPr>
            </w:pPr>
            <w:r w:rsidRPr="00091A7C">
              <w:rPr>
                <w:sz w:val="24"/>
                <w:szCs w:val="24"/>
              </w:rPr>
              <w:t>25</w:t>
            </w:r>
          </w:p>
        </w:tc>
        <w:tc>
          <w:tcPr>
            <w:tcW w:w="3113" w:type="dxa"/>
            <w:vAlign w:val="center"/>
          </w:tcPr>
          <w:p w:rsidR="000C2D7A" w:rsidRPr="00091A7C" w:rsidRDefault="000C2D7A" w:rsidP="00395341">
            <w:pPr>
              <w:pStyle w:val="TableParagraph"/>
              <w:ind w:left="109" w:right="81"/>
              <w:rPr>
                <w:sz w:val="24"/>
                <w:szCs w:val="24"/>
                <w:lang w:val="ru-RU"/>
              </w:rPr>
            </w:pPr>
            <w:r w:rsidRPr="00091A7C">
              <w:rPr>
                <w:sz w:val="24"/>
                <w:szCs w:val="24"/>
                <w:lang w:val="ru-RU"/>
              </w:rPr>
              <w:t>Физическая культура</w:t>
            </w:r>
          </w:p>
        </w:tc>
        <w:tc>
          <w:tcPr>
            <w:tcW w:w="1843" w:type="dxa"/>
            <w:vAlign w:val="center"/>
          </w:tcPr>
          <w:p w:rsidR="000C2D7A" w:rsidRPr="00091A7C" w:rsidRDefault="000C2D7A" w:rsidP="00395341">
            <w:pPr>
              <w:pStyle w:val="TableParagraph"/>
              <w:ind w:left="221"/>
              <w:jc w:val="center"/>
              <w:rPr>
                <w:sz w:val="24"/>
                <w:szCs w:val="24"/>
              </w:rPr>
            </w:pPr>
            <w:r w:rsidRPr="00091A7C">
              <w:rPr>
                <w:sz w:val="24"/>
                <w:szCs w:val="24"/>
                <w:lang w:val="kk-KZ"/>
              </w:rPr>
              <w:t>2</w:t>
            </w:r>
            <w:r w:rsidRPr="00091A7C">
              <w:rPr>
                <w:sz w:val="24"/>
                <w:szCs w:val="24"/>
              </w:rPr>
              <w:t>25</w:t>
            </w:r>
          </w:p>
        </w:tc>
        <w:tc>
          <w:tcPr>
            <w:tcW w:w="1134" w:type="dxa"/>
            <w:vAlign w:val="center"/>
          </w:tcPr>
          <w:p w:rsidR="000C2D7A" w:rsidRPr="00091A7C" w:rsidRDefault="000C2D7A" w:rsidP="00395341">
            <w:pPr>
              <w:pStyle w:val="TableParagraph"/>
              <w:spacing w:before="67"/>
              <w:ind w:left="107" w:right="127"/>
              <w:rPr>
                <w:sz w:val="24"/>
                <w:szCs w:val="24"/>
                <w:lang w:val="kk-KZ"/>
              </w:rPr>
            </w:pPr>
            <w:r w:rsidRPr="00091A7C">
              <w:rPr>
                <w:sz w:val="24"/>
                <w:szCs w:val="24"/>
                <w:lang w:val="kk-KZ"/>
              </w:rPr>
              <w:t>ЗЧ</w:t>
            </w:r>
          </w:p>
        </w:tc>
        <w:tc>
          <w:tcPr>
            <w:tcW w:w="1701" w:type="dxa"/>
          </w:tcPr>
          <w:p w:rsidR="000C2D7A" w:rsidRPr="00091A7C" w:rsidRDefault="000C2D7A" w:rsidP="00395341">
            <w:pPr>
              <w:pStyle w:val="TableParagraph"/>
              <w:spacing w:before="67"/>
              <w:ind w:left="157"/>
              <w:jc w:val="center"/>
              <w:rPr>
                <w:sz w:val="24"/>
                <w:szCs w:val="24"/>
                <w:lang w:val="kk-KZ"/>
              </w:rPr>
            </w:pPr>
            <w:r w:rsidRPr="00091A7C">
              <w:rPr>
                <w:sz w:val="24"/>
                <w:szCs w:val="24"/>
                <w:lang w:val="kk-KZ"/>
              </w:rPr>
              <w:t>ЗЧ</w:t>
            </w:r>
          </w:p>
        </w:tc>
      </w:tr>
      <w:tr w:rsidR="000C2D7A" w:rsidRPr="00091A7C" w:rsidTr="00395341">
        <w:trPr>
          <w:trHeight w:val="323"/>
        </w:trPr>
        <w:tc>
          <w:tcPr>
            <w:tcW w:w="572" w:type="dxa"/>
            <w:vAlign w:val="center"/>
          </w:tcPr>
          <w:p w:rsidR="000C2D7A" w:rsidRPr="00091A7C" w:rsidRDefault="000C2D7A" w:rsidP="00395341">
            <w:pPr>
              <w:pStyle w:val="TableParagraph"/>
              <w:spacing w:before="45"/>
              <w:ind w:right="9"/>
              <w:jc w:val="center"/>
              <w:rPr>
                <w:sz w:val="24"/>
                <w:szCs w:val="24"/>
              </w:rPr>
            </w:pPr>
            <w:r w:rsidRPr="00091A7C">
              <w:rPr>
                <w:sz w:val="24"/>
                <w:szCs w:val="24"/>
              </w:rPr>
              <w:t>26</w:t>
            </w:r>
          </w:p>
        </w:tc>
        <w:tc>
          <w:tcPr>
            <w:tcW w:w="3113" w:type="dxa"/>
            <w:vAlign w:val="center"/>
          </w:tcPr>
          <w:p w:rsidR="000C2D7A" w:rsidRPr="00091A7C" w:rsidRDefault="000C2D7A" w:rsidP="00395341">
            <w:pPr>
              <w:pStyle w:val="TableParagraph"/>
              <w:spacing w:before="46"/>
              <w:ind w:left="109"/>
              <w:rPr>
                <w:sz w:val="24"/>
                <w:szCs w:val="24"/>
              </w:rPr>
            </w:pPr>
            <w:r w:rsidRPr="00091A7C">
              <w:rPr>
                <w:sz w:val="24"/>
                <w:szCs w:val="24"/>
              </w:rPr>
              <w:t>НВ</w:t>
            </w:r>
            <w:proofErr w:type="spellStart"/>
            <w:r w:rsidRPr="00091A7C">
              <w:rPr>
                <w:sz w:val="24"/>
                <w:szCs w:val="24"/>
                <w:lang w:val="ru-RU"/>
              </w:rPr>
              <w:t>иТП</w:t>
            </w:r>
            <w:proofErr w:type="spellEnd"/>
          </w:p>
        </w:tc>
        <w:tc>
          <w:tcPr>
            <w:tcW w:w="1843" w:type="dxa"/>
            <w:vAlign w:val="center"/>
          </w:tcPr>
          <w:p w:rsidR="000C2D7A" w:rsidRPr="00091A7C" w:rsidRDefault="000C2D7A" w:rsidP="00395341">
            <w:pPr>
              <w:pStyle w:val="TableParagraph"/>
              <w:spacing w:before="26"/>
              <w:ind w:left="271"/>
              <w:jc w:val="center"/>
              <w:rPr>
                <w:sz w:val="24"/>
                <w:szCs w:val="24"/>
              </w:rPr>
            </w:pPr>
            <w:r w:rsidRPr="00091A7C">
              <w:rPr>
                <w:sz w:val="24"/>
                <w:szCs w:val="24"/>
              </w:rPr>
              <w:t>24</w:t>
            </w:r>
          </w:p>
        </w:tc>
        <w:tc>
          <w:tcPr>
            <w:tcW w:w="1134" w:type="dxa"/>
            <w:vAlign w:val="center"/>
          </w:tcPr>
          <w:p w:rsidR="000C2D7A" w:rsidRPr="00091A7C" w:rsidRDefault="000C2D7A" w:rsidP="00395341">
            <w:pPr>
              <w:pStyle w:val="TableParagraph"/>
              <w:spacing w:before="67"/>
              <w:ind w:left="107" w:right="127"/>
              <w:rPr>
                <w:sz w:val="24"/>
                <w:szCs w:val="24"/>
                <w:lang w:val="kk-KZ"/>
              </w:rPr>
            </w:pPr>
            <w:r w:rsidRPr="00091A7C">
              <w:rPr>
                <w:sz w:val="24"/>
                <w:szCs w:val="24"/>
                <w:lang w:val="kk-KZ"/>
              </w:rPr>
              <w:t>ЗЧ</w:t>
            </w:r>
          </w:p>
        </w:tc>
        <w:tc>
          <w:tcPr>
            <w:tcW w:w="1701" w:type="dxa"/>
          </w:tcPr>
          <w:p w:rsidR="000C2D7A" w:rsidRPr="00091A7C" w:rsidRDefault="000C2D7A" w:rsidP="00395341">
            <w:pPr>
              <w:pStyle w:val="TableParagraph"/>
              <w:spacing w:before="67"/>
              <w:ind w:left="157"/>
              <w:jc w:val="center"/>
              <w:rPr>
                <w:sz w:val="24"/>
                <w:szCs w:val="24"/>
                <w:lang w:val="kk-KZ"/>
              </w:rPr>
            </w:pPr>
            <w:r w:rsidRPr="00091A7C">
              <w:rPr>
                <w:sz w:val="24"/>
                <w:szCs w:val="24"/>
                <w:lang w:val="kk-KZ"/>
              </w:rPr>
              <w:t>ЗЧ</w:t>
            </w:r>
          </w:p>
        </w:tc>
      </w:tr>
    </w:tbl>
    <w:p w:rsidR="000C2D7A" w:rsidRPr="00091A7C" w:rsidRDefault="000C2D7A" w:rsidP="000C2D7A">
      <w:pPr>
        <w:pStyle w:val="aa"/>
        <w:ind w:left="333"/>
        <w:jc w:val="both"/>
        <w:rPr>
          <w:b/>
          <w:sz w:val="28"/>
          <w:szCs w:val="28"/>
          <w:lang w:val="kk-KZ"/>
        </w:rPr>
      </w:pP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В 1 – 11 классах обучалось 24</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 xml:space="preserve"> учащихся.</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 xml:space="preserve"> Количество классов комплектов – 22(средняя наполняемость класса-12).</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 xml:space="preserve">        - начальное звено – 8 классов – 9</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 xml:space="preserve"> человек;</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 среднее звено – 10 классов –</w:t>
      </w:r>
      <w:r w:rsidRPr="00091A7C">
        <w:rPr>
          <w:rFonts w:ascii="Times New Roman" w:eastAsia="Times New Roman" w:hAnsi="Times New Roman" w:cs="Times New Roman"/>
          <w:color w:val="000000"/>
          <w:sz w:val="28"/>
          <w:szCs w:val="28"/>
          <w:lang w:val="kk-KZ"/>
        </w:rPr>
        <w:t xml:space="preserve">126 </w:t>
      </w:r>
      <w:r w:rsidRPr="00091A7C">
        <w:rPr>
          <w:rFonts w:ascii="Times New Roman" w:eastAsia="Times New Roman" w:hAnsi="Times New Roman" w:cs="Times New Roman"/>
          <w:color w:val="000000"/>
          <w:sz w:val="28"/>
          <w:szCs w:val="28"/>
        </w:rPr>
        <w:t>человек;</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 xml:space="preserve">- старшее звено – 4 класса – </w:t>
      </w:r>
      <w:r w:rsidRPr="00091A7C">
        <w:rPr>
          <w:rFonts w:ascii="Times New Roman" w:eastAsia="Times New Roman" w:hAnsi="Times New Roman" w:cs="Times New Roman"/>
          <w:color w:val="000000"/>
          <w:sz w:val="28"/>
          <w:szCs w:val="28"/>
          <w:lang w:val="kk-KZ"/>
        </w:rPr>
        <w:t>24</w:t>
      </w:r>
      <w:r w:rsidRPr="00091A7C">
        <w:rPr>
          <w:rFonts w:ascii="Times New Roman" w:eastAsia="Times New Roman" w:hAnsi="Times New Roman" w:cs="Times New Roman"/>
          <w:color w:val="000000"/>
          <w:sz w:val="28"/>
          <w:szCs w:val="28"/>
        </w:rPr>
        <w:t xml:space="preserve"> человек.</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t>Количество воспитанников  в КПП-</w:t>
      </w:r>
      <w:r w:rsidRPr="00091A7C">
        <w:rPr>
          <w:rFonts w:ascii="Times New Roman" w:eastAsia="Times New Roman" w:hAnsi="Times New Roman" w:cs="Times New Roman"/>
          <w:color w:val="000000"/>
          <w:sz w:val="28"/>
          <w:szCs w:val="28"/>
          <w:lang w:val="kk-KZ"/>
        </w:rPr>
        <w:t>26</w:t>
      </w:r>
      <w:r w:rsidRPr="00091A7C">
        <w:rPr>
          <w:rFonts w:ascii="Times New Roman" w:eastAsia="Times New Roman" w:hAnsi="Times New Roman" w:cs="Times New Roman"/>
          <w:color w:val="000000"/>
          <w:sz w:val="28"/>
          <w:szCs w:val="28"/>
        </w:rPr>
        <w:t>, в мини-центре-</w:t>
      </w:r>
      <w:r w:rsidRPr="00091A7C">
        <w:rPr>
          <w:rFonts w:ascii="Times New Roman" w:eastAsia="Times New Roman" w:hAnsi="Times New Roman" w:cs="Times New Roman"/>
          <w:color w:val="000000"/>
          <w:sz w:val="28"/>
          <w:szCs w:val="28"/>
          <w:lang w:val="kk-KZ"/>
        </w:rPr>
        <w:t>31</w:t>
      </w:r>
    </w:p>
    <w:p w:rsidR="000C2D7A" w:rsidRPr="00091A7C" w:rsidRDefault="000C2D7A" w:rsidP="000C2D7A">
      <w:pPr>
        <w:suppressAutoHyphens/>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В 202</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-202</w:t>
      </w:r>
      <w:r w:rsidRPr="00091A7C">
        <w:rPr>
          <w:rFonts w:ascii="Times New Roman" w:eastAsia="Times New Roman" w:hAnsi="Times New Roman" w:cs="Times New Roman"/>
          <w:color w:val="000000"/>
          <w:sz w:val="28"/>
          <w:szCs w:val="28"/>
          <w:lang w:val="kk-KZ"/>
        </w:rPr>
        <w:t>4</w:t>
      </w:r>
      <w:r w:rsidRPr="00091A7C">
        <w:rPr>
          <w:rFonts w:ascii="Times New Roman" w:eastAsia="Times New Roman" w:hAnsi="Times New Roman" w:cs="Times New Roman"/>
          <w:color w:val="000000"/>
          <w:sz w:val="28"/>
          <w:szCs w:val="28"/>
        </w:rPr>
        <w:t xml:space="preserve"> учебном году школа работала в режиме 5-ти дневной учебной недели, в две смены.</w:t>
      </w:r>
    </w:p>
    <w:p w:rsidR="000C2D7A" w:rsidRPr="00091A7C" w:rsidRDefault="000C2D7A" w:rsidP="000C2D7A">
      <w:pPr>
        <w:suppressAutoHyphens/>
        <w:spacing w:before="20"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t xml:space="preserve">Во 2-ю смену учились учащиеся </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 xml:space="preserve">А, </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 xml:space="preserve">Б, </w:t>
      </w:r>
      <w:r w:rsidRPr="00091A7C">
        <w:rPr>
          <w:rFonts w:ascii="Times New Roman" w:eastAsia="Times New Roman" w:hAnsi="Times New Roman" w:cs="Times New Roman"/>
          <w:color w:val="000000"/>
          <w:sz w:val="28"/>
          <w:szCs w:val="28"/>
          <w:lang w:val="kk-KZ"/>
        </w:rPr>
        <w:t>4</w:t>
      </w:r>
      <w:r w:rsidRPr="00091A7C">
        <w:rPr>
          <w:rFonts w:ascii="Times New Roman" w:eastAsia="Times New Roman" w:hAnsi="Times New Roman" w:cs="Times New Roman"/>
          <w:color w:val="000000"/>
          <w:sz w:val="28"/>
          <w:szCs w:val="28"/>
        </w:rPr>
        <w:t>А,</w:t>
      </w:r>
      <w:r w:rsidRPr="00091A7C">
        <w:rPr>
          <w:rFonts w:ascii="Times New Roman" w:eastAsia="Times New Roman" w:hAnsi="Times New Roman" w:cs="Times New Roman"/>
          <w:color w:val="000000"/>
          <w:sz w:val="28"/>
          <w:szCs w:val="28"/>
          <w:lang w:val="kk-KZ"/>
        </w:rPr>
        <w:t>4</w:t>
      </w:r>
      <w:r w:rsidRPr="00091A7C">
        <w:rPr>
          <w:rFonts w:ascii="Times New Roman" w:eastAsia="Times New Roman" w:hAnsi="Times New Roman" w:cs="Times New Roman"/>
          <w:color w:val="000000"/>
          <w:sz w:val="28"/>
          <w:szCs w:val="28"/>
        </w:rPr>
        <w:t xml:space="preserve"> Б, 5А, 5Б</w:t>
      </w:r>
      <w:proofErr w:type="gramStart"/>
      <w:r w:rsidRPr="00091A7C">
        <w:rPr>
          <w:rFonts w:ascii="Times New Roman" w:eastAsia="Times New Roman" w:hAnsi="Times New Roman" w:cs="Times New Roman"/>
          <w:color w:val="000000"/>
          <w:sz w:val="28"/>
          <w:szCs w:val="28"/>
        </w:rPr>
        <w:t>,о</w:t>
      </w:r>
      <w:proofErr w:type="gramEnd"/>
      <w:r w:rsidRPr="00091A7C">
        <w:rPr>
          <w:rFonts w:ascii="Times New Roman" w:eastAsia="Times New Roman" w:hAnsi="Times New Roman" w:cs="Times New Roman"/>
          <w:color w:val="000000"/>
          <w:sz w:val="28"/>
          <w:szCs w:val="28"/>
        </w:rPr>
        <w:t>стальные 1А, 1Б,</w:t>
      </w:r>
      <w:r w:rsidRPr="00091A7C">
        <w:rPr>
          <w:rFonts w:ascii="Times New Roman" w:eastAsia="Times New Roman" w:hAnsi="Times New Roman" w:cs="Times New Roman"/>
          <w:color w:val="000000"/>
          <w:sz w:val="28"/>
          <w:szCs w:val="28"/>
          <w:lang w:val="kk-KZ"/>
        </w:rPr>
        <w:t>2</w:t>
      </w:r>
      <w:r w:rsidRPr="00091A7C">
        <w:rPr>
          <w:rFonts w:ascii="Times New Roman" w:eastAsia="Times New Roman" w:hAnsi="Times New Roman" w:cs="Times New Roman"/>
          <w:color w:val="000000"/>
          <w:sz w:val="28"/>
          <w:szCs w:val="28"/>
        </w:rPr>
        <w:t xml:space="preserve">А, </w:t>
      </w:r>
      <w:r w:rsidRPr="00091A7C">
        <w:rPr>
          <w:rFonts w:ascii="Times New Roman" w:eastAsia="Times New Roman" w:hAnsi="Times New Roman" w:cs="Times New Roman"/>
          <w:color w:val="000000"/>
          <w:sz w:val="28"/>
          <w:szCs w:val="28"/>
          <w:lang w:val="kk-KZ"/>
        </w:rPr>
        <w:t>2</w:t>
      </w:r>
      <w:r w:rsidRPr="00091A7C">
        <w:rPr>
          <w:rFonts w:ascii="Times New Roman" w:eastAsia="Times New Roman" w:hAnsi="Times New Roman" w:cs="Times New Roman"/>
          <w:color w:val="000000"/>
          <w:sz w:val="28"/>
          <w:szCs w:val="28"/>
        </w:rPr>
        <w:t>Б, 6А, 6Б, 7А, 7Б, 8А, 8Б, 9А, 9Б, 10А, 10Б, 11А, 11Б в первую смену.</w:t>
      </w:r>
    </w:p>
    <w:p w:rsidR="000C2D7A" w:rsidRPr="00091A7C" w:rsidRDefault="000C2D7A" w:rsidP="000C2D7A">
      <w:pPr>
        <w:suppressAutoHyphens/>
        <w:spacing w:before="20" w:after="0" w:line="240" w:lineRule="auto"/>
        <w:ind w:right="-1"/>
        <w:jc w:val="center"/>
        <w:rPr>
          <w:rFonts w:ascii="Times New Roman" w:hAnsi="Times New Roman" w:cs="Times New Roman"/>
          <w:b/>
          <w:sz w:val="28"/>
          <w:szCs w:val="28"/>
        </w:rPr>
      </w:pPr>
      <w:r w:rsidRPr="00091A7C">
        <w:rPr>
          <w:rFonts w:ascii="Times New Roman" w:hAnsi="Times New Roman" w:cs="Times New Roman"/>
          <w:b/>
          <w:sz w:val="28"/>
          <w:szCs w:val="28"/>
        </w:rPr>
        <w:t>Контингент  учащихся  за 3 года</w:t>
      </w:r>
    </w:p>
    <w:tbl>
      <w:tblPr>
        <w:tblStyle w:val="15"/>
        <w:tblW w:w="8897" w:type="dxa"/>
        <w:tblInd w:w="946" w:type="dxa"/>
        <w:tblLook w:val="04A0"/>
      </w:tblPr>
      <w:tblGrid>
        <w:gridCol w:w="4219"/>
        <w:gridCol w:w="1276"/>
        <w:gridCol w:w="1559"/>
        <w:gridCol w:w="1843"/>
      </w:tblGrid>
      <w:tr w:rsidR="000C2D7A" w:rsidRPr="00091A7C" w:rsidTr="00395341">
        <w:trPr>
          <w:trHeight w:val="369"/>
        </w:trPr>
        <w:tc>
          <w:tcPr>
            <w:tcW w:w="421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Параметры статистики</w:t>
            </w:r>
          </w:p>
        </w:tc>
        <w:tc>
          <w:tcPr>
            <w:tcW w:w="127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21</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2</w:t>
            </w:r>
          </w:p>
        </w:tc>
        <w:tc>
          <w:tcPr>
            <w:tcW w:w="155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w:t>
            </w:r>
            <w:r w:rsidRPr="00091A7C">
              <w:rPr>
                <w:rFonts w:ascii="Times New Roman" w:eastAsia="Calibri" w:hAnsi="Times New Roman"/>
                <w:b/>
                <w:bCs/>
                <w:kern w:val="24"/>
                <w:sz w:val="24"/>
                <w:szCs w:val="24"/>
                <w:lang w:val="en-US"/>
              </w:rPr>
              <w:t>2</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en-US"/>
              </w:rPr>
              <w:t>3</w:t>
            </w:r>
          </w:p>
        </w:tc>
        <w:tc>
          <w:tcPr>
            <w:tcW w:w="1843"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23</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4</w:t>
            </w:r>
          </w:p>
        </w:tc>
      </w:tr>
      <w:tr w:rsidR="000C2D7A" w:rsidRPr="00091A7C" w:rsidTr="00395341">
        <w:trPr>
          <w:trHeight w:val="369"/>
        </w:trPr>
        <w:tc>
          <w:tcPr>
            <w:tcW w:w="4219" w:type="dxa"/>
            <w:hideMark/>
          </w:tcPr>
          <w:p w:rsidR="000C2D7A" w:rsidRPr="00091A7C" w:rsidRDefault="000C2D7A" w:rsidP="00395341">
            <w:pPr>
              <w:spacing w:before="20"/>
              <w:ind w:right="-1"/>
              <w:rPr>
                <w:rFonts w:ascii="Arial" w:hAnsi="Arial" w:cs="Arial"/>
                <w:b/>
                <w:sz w:val="24"/>
                <w:szCs w:val="24"/>
              </w:rPr>
            </w:pPr>
            <w:r w:rsidRPr="00091A7C">
              <w:rPr>
                <w:rFonts w:ascii="Times New Roman" w:eastAsia="Calibri" w:hAnsi="Times New Roman"/>
                <w:b/>
                <w:bCs/>
                <w:kern w:val="24"/>
                <w:sz w:val="24"/>
                <w:szCs w:val="24"/>
              </w:rPr>
              <w:t>Всего</w:t>
            </w:r>
          </w:p>
        </w:tc>
        <w:tc>
          <w:tcPr>
            <w:tcW w:w="1276" w:type="dxa"/>
            <w:hideMark/>
          </w:tcPr>
          <w:p w:rsidR="000C2D7A" w:rsidRPr="00091A7C" w:rsidRDefault="000C2D7A" w:rsidP="00395341">
            <w:pPr>
              <w:spacing w:before="20"/>
              <w:ind w:right="-1"/>
              <w:rPr>
                <w:rFonts w:ascii="Arial" w:hAnsi="Arial" w:cs="Arial"/>
                <w:b/>
                <w:sz w:val="24"/>
                <w:szCs w:val="24"/>
              </w:rPr>
            </w:pPr>
            <w:r w:rsidRPr="00091A7C">
              <w:rPr>
                <w:rFonts w:ascii="Times New Roman" w:eastAsia="Calibri" w:hAnsi="Times New Roman"/>
                <w:b/>
                <w:kern w:val="24"/>
                <w:sz w:val="24"/>
                <w:szCs w:val="24"/>
              </w:rPr>
              <w:t>339</w:t>
            </w:r>
          </w:p>
        </w:tc>
        <w:tc>
          <w:tcPr>
            <w:tcW w:w="1559" w:type="dxa"/>
            <w:hideMark/>
          </w:tcPr>
          <w:p w:rsidR="000C2D7A" w:rsidRPr="00091A7C" w:rsidRDefault="000C2D7A" w:rsidP="00395341">
            <w:pPr>
              <w:spacing w:before="20"/>
              <w:ind w:right="-1"/>
              <w:rPr>
                <w:rFonts w:ascii="Arial" w:hAnsi="Arial" w:cs="Arial"/>
                <w:b/>
                <w:sz w:val="24"/>
                <w:szCs w:val="24"/>
                <w:lang w:val="en-US"/>
              </w:rPr>
            </w:pPr>
            <w:r w:rsidRPr="00091A7C">
              <w:rPr>
                <w:rFonts w:ascii="Times New Roman" w:eastAsia="Calibri" w:hAnsi="Times New Roman"/>
                <w:b/>
                <w:kern w:val="24"/>
                <w:sz w:val="24"/>
                <w:szCs w:val="24"/>
              </w:rPr>
              <w:t>3</w:t>
            </w:r>
            <w:r w:rsidRPr="00091A7C">
              <w:rPr>
                <w:rFonts w:ascii="Times New Roman" w:eastAsia="Calibri" w:hAnsi="Times New Roman"/>
                <w:b/>
                <w:kern w:val="24"/>
                <w:sz w:val="24"/>
                <w:szCs w:val="24"/>
                <w:lang w:val="en-US"/>
              </w:rPr>
              <w:t>04</w:t>
            </w:r>
          </w:p>
        </w:tc>
        <w:tc>
          <w:tcPr>
            <w:tcW w:w="1843" w:type="dxa"/>
            <w:hideMark/>
          </w:tcPr>
          <w:p w:rsidR="000C2D7A" w:rsidRPr="00091A7C" w:rsidRDefault="000C2D7A" w:rsidP="00395341">
            <w:pPr>
              <w:spacing w:before="20"/>
              <w:ind w:right="-1"/>
              <w:rPr>
                <w:rFonts w:ascii="Arial" w:hAnsi="Arial" w:cs="Arial"/>
                <w:b/>
                <w:sz w:val="24"/>
                <w:szCs w:val="24"/>
                <w:lang w:val="kk-KZ"/>
              </w:rPr>
            </w:pPr>
            <w:r w:rsidRPr="00091A7C">
              <w:rPr>
                <w:rFonts w:ascii="Times New Roman" w:eastAsia="Calibri" w:hAnsi="Times New Roman"/>
                <w:b/>
                <w:kern w:val="24"/>
                <w:sz w:val="24"/>
                <w:szCs w:val="24"/>
                <w:lang w:val="kk-KZ"/>
              </w:rPr>
              <w:t>300</w:t>
            </w:r>
          </w:p>
        </w:tc>
      </w:tr>
      <w:tr w:rsidR="000C2D7A" w:rsidRPr="00091A7C" w:rsidTr="00395341">
        <w:trPr>
          <w:trHeight w:val="276"/>
        </w:trPr>
        <w:tc>
          <w:tcPr>
            <w:tcW w:w="4219" w:type="dxa"/>
            <w:hideMark/>
          </w:tcPr>
          <w:p w:rsidR="000C2D7A" w:rsidRPr="00091A7C" w:rsidRDefault="000C2D7A" w:rsidP="00395341">
            <w:pPr>
              <w:spacing w:before="20"/>
              <w:ind w:right="-1"/>
              <w:rPr>
                <w:rFonts w:ascii="Arial" w:hAnsi="Arial" w:cs="Arial"/>
                <w:sz w:val="24"/>
                <w:szCs w:val="24"/>
              </w:rPr>
            </w:pPr>
            <w:r w:rsidRPr="00091A7C">
              <w:rPr>
                <w:rFonts w:ascii="Times New Roman" w:hAnsi="Times New Roman"/>
                <w:b/>
                <w:bCs/>
                <w:kern w:val="24"/>
                <w:sz w:val="24"/>
                <w:szCs w:val="24"/>
              </w:rPr>
              <w:t xml:space="preserve">Дошкольное образование </w:t>
            </w:r>
          </w:p>
        </w:tc>
        <w:tc>
          <w:tcPr>
            <w:tcW w:w="127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88</w:t>
            </w:r>
          </w:p>
        </w:tc>
        <w:tc>
          <w:tcPr>
            <w:tcW w:w="1559" w:type="dxa"/>
            <w:hideMark/>
          </w:tcPr>
          <w:p w:rsidR="000C2D7A" w:rsidRPr="00091A7C" w:rsidRDefault="000C2D7A" w:rsidP="00395341">
            <w:pPr>
              <w:spacing w:before="20"/>
              <w:ind w:right="-1"/>
              <w:rPr>
                <w:rFonts w:ascii="Arial" w:hAnsi="Arial" w:cs="Arial"/>
                <w:sz w:val="24"/>
                <w:szCs w:val="24"/>
                <w:lang w:val="en-US"/>
              </w:rPr>
            </w:pPr>
            <w:r w:rsidRPr="00091A7C">
              <w:rPr>
                <w:rFonts w:ascii="Times New Roman" w:eastAsia="Calibri" w:hAnsi="Times New Roman"/>
                <w:kern w:val="24"/>
                <w:sz w:val="24"/>
                <w:szCs w:val="24"/>
                <w:lang w:val="en-US"/>
              </w:rPr>
              <w:t>63</w:t>
            </w:r>
          </w:p>
        </w:tc>
        <w:tc>
          <w:tcPr>
            <w:tcW w:w="184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lang w:val="kk-KZ"/>
              </w:rPr>
              <w:t>57</w:t>
            </w:r>
          </w:p>
        </w:tc>
      </w:tr>
      <w:tr w:rsidR="000C2D7A" w:rsidRPr="00091A7C" w:rsidTr="00395341">
        <w:trPr>
          <w:trHeight w:val="237"/>
        </w:trPr>
        <w:tc>
          <w:tcPr>
            <w:tcW w:w="421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Начальные классы</w:t>
            </w:r>
          </w:p>
        </w:tc>
        <w:tc>
          <w:tcPr>
            <w:tcW w:w="127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99</w:t>
            </w:r>
          </w:p>
        </w:tc>
        <w:tc>
          <w:tcPr>
            <w:tcW w:w="155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99</w:t>
            </w:r>
          </w:p>
        </w:tc>
        <w:tc>
          <w:tcPr>
            <w:tcW w:w="184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rPr>
              <w:t>9</w:t>
            </w:r>
            <w:r w:rsidRPr="00091A7C">
              <w:rPr>
                <w:rFonts w:ascii="Times New Roman" w:eastAsia="Calibri" w:hAnsi="Times New Roman"/>
                <w:kern w:val="24"/>
                <w:sz w:val="24"/>
                <w:szCs w:val="24"/>
                <w:lang w:val="kk-KZ"/>
              </w:rPr>
              <w:t>3</w:t>
            </w:r>
          </w:p>
        </w:tc>
      </w:tr>
      <w:tr w:rsidR="000C2D7A" w:rsidRPr="00091A7C" w:rsidTr="00395341">
        <w:trPr>
          <w:trHeight w:val="369"/>
        </w:trPr>
        <w:tc>
          <w:tcPr>
            <w:tcW w:w="421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Средние классы</w:t>
            </w:r>
          </w:p>
        </w:tc>
        <w:tc>
          <w:tcPr>
            <w:tcW w:w="127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126</w:t>
            </w:r>
          </w:p>
        </w:tc>
        <w:tc>
          <w:tcPr>
            <w:tcW w:w="155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1</w:t>
            </w:r>
            <w:r w:rsidRPr="00091A7C">
              <w:rPr>
                <w:rFonts w:ascii="Times New Roman" w:eastAsia="Calibri" w:hAnsi="Times New Roman"/>
                <w:kern w:val="24"/>
                <w:sz w:val="24"/>
                <w:szCs w:val="24"/>
                <w:lang w:val="en-US"/>
              </w:rPr>
              <w:t>19</w:t>
            </w:r>
          </w:p>
        </w:tc>
        <w:tc>
          <w:tcPr>
            <w:tcW w:w="184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rPr>
              <w:t>1</w:t>
            </w:r>
            <w:r w:rsidRPr="00091A7C">
              <w:rPr>
                <w:rFonts w:ascii="Times New Roman" w:eastAsia="Calibri" w:hAnsi="Times New Roman"/>
                <w:kern w:val="24"/>
                <w:sz w:val="24"/>
                <w:szCs w:val="24"/>
                <w:lang w:val="kk-KZ"/>
              </w:rPr>
              <w:t>26</w:t>
            </w:r>
          </w:p>
        </w:tc>
      </w:tr>
      <w:tr w:rsidR="000C2D7A" w:rsidRPr="00091A7C" w:rsidTr="00395341">
        <w:trPr>
          <w:trHeight w:val="369"/>
        </w:trPr>
        <w:tc>
          <w:tcPr>
            <w:tcW w:w="421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Старшие классы</w:t>
            </w:r>
          </w:p>
        </w:tc>
        <w:tc>
          <w:tcPr>
            <w:tcW w:w="127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26</w:t>
            </w:r>
          </w:p>
        </w:tc>
        <w:tc>
          <w:tcPr>
            <w:tcW w:w="1559"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2</w:t>
            </w:r>
            <w:r w:rsidRPr="00091A7C">
              <w:rPr>
                <w:rFonts w:ascii="Times New Roman" w:eastAsia="Calibri" w:hAnsi="Times New Roman"/>
                <w:kern w:val="24"/>
                <w:sz w:val="24"/>
                <w:szCs w:val="24"/>
                <w:lang w:val="en-US"/>
              </w:rPr>
              <w:t>3</w:t>
            </w:r>
          </w:p>
        </w:tc>
        <w:tc>
          <w:tcPr>
            <w:tcW w:w="184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rPr>
              <w:t>2</w:t>
            </w:r>
            <w:r w:rsidRPr="00091A7C">
              <w:rPr>
                <w:rFonts w:ascii="Times New Roman" w:eastAsia="Calibri" w:hAnsi="Times New Roman"/>
                <w:kern w:val="24"/>
                <w:sz w:val="24"/>
                <w:szCs w:val="24"/>
                <w:lang w:val="kk-KZ"/>
              </w:rPr>
              <w:t>4</w:t>
            </w:r>
          </w:p>
        </w:tc>
      </w:tr>
    </w:tbl>
    <w:p w:rsidR="000C2D7A" w:rsidRPr="00091A7C" w:rsidRDefault="000C2D7A" w:rsidP="000C2D7A">
      <w:pPr>
        <w:suppressAutoHyphens/>
        <w:spacing w:before="20" w:after="0" w:line="240" w:lineRule="auto"/>
        <w:ind w:right="-1"/>
        <w:jc w:val="center"/>
        <w:rPr>
          <w:rFonts w:ascii="Times New Roman" w:hAnsi="Times New Roman" w:cs="Times New Roman"/>
          <w:b/>
          <w:sz w:val="28"/>
          <w:szCs w:val="28"/>
        </w:rPr>
      </w:pPr>
    </w:p>
    <w:p w:rsidR="000C2D7A" w:rsidRPr="00091A7C" w:rsidRDefault="000C2D7A" w:rsidP="000C2D7A">
      <w:pPr>
        <w:spacing w:before="20" w:after="0" w:line="240" w:lineRule="auto"/>
        <w:ind w:right="-1"/>
        <w:jc w:val="both"/>
        <w:rPr>
          <w:rFonts w:ascii="Times New Roman" w:hAnsi="Times New Roman" w:cs="Times New Roman"/>
          <w:sz w:val="28"/>
          <w:szCs w:val="28"/>
        </w:rPr>
      </w:pPr>
      <w:r w:rsidRPr="00091A7C">
        <w:rPr>
          <w:rFonts w:ascii="Times New Roman" w:hAnsi="Times New Roman" w:cs="Times New Roman"/>
          <w:sz w:val="28"/>
          <w:szCs w:val="28"/>
        </w:rPr>
        <w:t>Количество учащихся  за последние три года изменилась значительно. Это указывает  на высокую миграцию населения в нашем  сельском  округе.</w:t>
      </w:r>
    </w:p>
    <w:p w:rsidR="000C2D7A" w:rsidRPr="00091A7C" w:rsidRDefault="000C2D7A" w:rsidP="000C2D7A">
      <w:pPr>
        <w:tabs>
          <w:tab w:val="left" w:pos="180"/>
          <w:tab w:val="center" w:pos="4677"/>
        </w:tabs>
        <w:spacing w:before="20" w:after="0" w:line="240" w:lineRule="auto"/>
        <w:ind w:right="-1"/>
        <w:jc w:val="center"/>
        <w:rPr>
          <w:rFonts w:ascii="Times New Roman" w:hAnsi="Times New Roman" w:cs="Times New Roman"/>
          <w:b/>
          <w:sz w:val="28"/>
          <w:szCs w:val="28"/>
          <w:lang w:val="kk-KZ"/>
        </w:rPr>
      </w:pPr>
      <w:r w:rsidRPr="00091A7C">
        <w:rPr>
          <w:rFonts w:ascii="Times New Roman" w:hAnsi="Times New Roman" w:cs="Times New Roman"/>
          <w:b/>
          <w:sz w:val="28"/>
          <w:szCs w:val="28"/>
        </w:rPr>
        <w:t>Итоги качества знаний и успеваемости  за 202</w:t>
      </w:r>
      <w:r w:rsidRPr="00091A7C">
        <w:rPr>
          <w:rFonts w:ascii="Times New Roman" w:hAnsi="Times New Roman" w:cs="Times New Roman"/>
          <w:b/>
          <w:sz w:val="28"/>
          <w:szCs w:val="28"/>
          <w:lang w:val="kk-KZ"/>
        </w:rPr>
        <w:t>3</w:t>
      </w:r>
      <w:r w:rsidRPr="00091A7C">
        <w:rPr>
          <w:rFonts w:ascii="Times New Roman" w:hAnsi="Times New Roman" w:cs="Times New Roman"/>
          <w:b/>
          <w:sz w:val="28"/>
          <w:szCs w:val="28"/>
        </w:rPr>
        <w:t>-202</w:t>
      </w:r>
      <w:r w:rsidRPr="00091A7C">
        <w:rPr>
          <w:rFonts w:ascii="Times New Roman" w:hAnsi="Times New Roman" w:cs="Times New Roman"/>
          <w:b/>
          <w:sz w:val="28"/>
          <w:szCs w:val="28"/>
          <w:lang w:val="kk-KZ"/>
        </w:rPr>
        <w:t>4</w:t>
      </w:r>
      <w:r w:rsidRPr="00091A7C">
        <w:rPr>
          <w:rFonts w:ascii="Times New Roman" w:hAnsi="Times New Roman" w:cs="Times New Roman"/>
          <w:b/>
          <w:sz w:val="28"/>
          <w:szCs w:val="28"/>
        </w:rPr>
        <w:t xml:space="preserve">   учебный год</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rPr>
      </w:pPr>
      <w:r w:rsidRPr="00091A7C">
        <w:rPr>
          <w:rFonts w:ascii="Times New Roman" w:eastAsia="Times New Roman" w:hAnsi="Times New Roman" w:cs="Times New Roman"/>
          <w:color w:val="000000"/>
          <w:sz w:val="28"/>
          <w:szCs w:val="28"/>
        </w:rPr>
        <w:t xml:space="preserve">Важный показатель результативности процесса обучения – это качество знаний. Качество образовательного процесса – один из показателей работы всего педагогического коллектива по вопросу развития мотивационной сферы обучающихся, их возможностей и  способностей. </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lang w:eastAsia="ar-SA"/>
        </w:rPr>
      </w:pPr>
      <w:r w:rsidRPr="00091A7C">
        <w:rPr>
          <w:rFonts w:ascii="Times New Roman" w:eastAsia="Times New Roman" w:hAnsi="Times New Roman" w:cs="Times New Roman"/>
          <w:color w:val="000000"/>
          <w:sz w:val="28"/>
          <w:szCs w:val="28"/>
          <w:lang w:eastAsia="ar-SA"/>
        </w:rPr>
        <w:t>По итогам 202</w:t>
      </w:r>
      <w:r w:rsidRPr="00091A7C">
        <w:rPr>
          <w:rFonts w:ascii="Times New Roman" w:eastAsia="Times New Roman" w:hAnsi="Times New Roman" w:cs="Times New Roman"/>
          <w:color w:val="000000"/>
          <w:sz w:val="28"/>
          <w:szCs w:val="28"/>
          <w:lang w:val="kk-KZ" w:eastAsia="ar-SA"/>
        </w:rPr>
        <w:t>3</w:t>
      </w:r>
      <w:r w:rsidRPr="00091A7C">
        <w:rPr>
          <w:rFonts w:ascii="Times New Roman" w:eastAsia="Times New Roman" w:hAnsi="Times New Roman" w:cs="Times New Roman"/>
          <w:color w:val="000000"/>
          <w:sz w:val="28"/>
          <w:szCs w:val="28"/>
          <w:lang w:eastAsia="ar-SA"/>
        </w:rPr>
        <w:t>-202</w:t>
      </w:r>
      <w:r w:rsidRPr="00091A7C">
        <w:rPr>
          <w:rFonts w:ascii="Times New Roman" w:eastAsia="Times New Roman" w:hAnsi="Times New Roman" w:cs="Times New Roman"/>
          <w:color w:val="000000"/>
          <w:sz w:val="28"/>
          <w:szCs w:val="28"/>
          <w:lang w:val="kk-KZ" w:eastAsia="ar-SA"/>
        </w:rPr>
        <w:t>4</w:t>
      </w:r>
      <w:r w:rsidRPr="00091A7C">
        <w:rPr>
          <w:rFonts w:ascii="Times New Roman" w:eastAsia="Times New Roman" w:hAnsi="Times New Roman" w:cs="Times New Roman"/>
          <w:color w:val="000000"/>
          <w:sz w:val="28"/>
          <w:szCs w:val="28"/>
          <w:lang w:eastAsia="ar-SA"/>
        </w:rPr>
        <w:t xml:space="preserve">  учебного года  качество знаний по школе составило </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lang w:eastAsia="ar-SA"/>
        </w:rPr>
      </w:pPr>
      <w:r w:rsidRPr="00091A7C">
        <w:rPr>
          <w:rFonts w:ascii="Times New Roman" w:eastAsia="Times New Roman" w:hAnsi="Times New Roman" w:cs="Times New Roman"/>
          <w:color w:val="000000"/>
          <w:sz w:val="28"/>
          <w:szCs w:val="28"/>
          <w:lang w:eastAsia="ar-SA"/>
        </w:rPr>
        <w:t>5</w:t>
      </w:r>
      <w:r w:rsidRPr="00091A7C">
        <w:rPr>
          <w:rFonts w:ascii="Times New Roman" w:eastAsia="Times New Roman" w:hAnsi="Times New Roman" w:cs="Times New Roman"/>
          <w:color w:val="000000"/>
          <w:sz w:val="28"/>
          <w:szCs w:val="28"/>
          <w:lang w:val="kk-KZ" w:eastAsia="ar-SA"/>
        </w:rPr>
        <w:t>4</w:t>
      </w:r>
      <w:r w:rsidRPr="00091A7C">
        <w:rPr>
          <w:rFonts w:ascii="Times New Roman" w:eastAsia="Times New Roman" w:hAnsi="Times New Roman" w:cs="Times New Roman"/>
          <w:color w:val="000000"/>
          <w:sz w:val="28"/>
          <w:szCs w:val="28"/>
          <w:lang w:eastAsia="ar-SA"/>
        </w:rPr>
        <w:t>.</w:t>
      </w:r>
      <w:r w:rsidRPr="00091A7C">
        <w:rPr>
          <w:rFonts w:ascii="Times New Roman" w:eastAsia="Times New Roman" w:hAnsi="Times New Roman" w:cs="Times New Roman"/>
          <w:color w:val="000000"/>
          <w:sz w:val="28"/>
          <w:szCs w:val="28"/>
          <w:lang w:val="kk-KZ" w:eastAsia="ar-SA"/>
        </w:rPr>
        <w:t>2</w:t>
      </w:r>
      <w:r w:rsidRPr="00091A7C">
        <w:rPr>
          <w:rFonts w:ascii="Times New Roman" w:eastAsia="Times New Roman" w:hAnsi="Times New Roman" w:cs="Times New Roman"/>
          <w:color w:val="000000"/>
          <w:sz w:val="28"/>
          <w:szCs w:val="28"/>
          <w:lang w:eastAsia="ar-SA"/>
        </w:rPr>
        <w:t xml:space="preserve">  %,  </w:t>
      </w:r>
      <w:r w:rsidRPr="00091A7C">
        <w:rPr>
          <w:rFonts w:ascii="Times New Roman" w:hAnsi="Times New Roman" w:cs="Times New Roman"/>
          <w:color w:val="000000"/>
          <w:sz w:val="28"/>
          <w:szCs w:val="28"/>
        </w:rPr>
        <w:t>успеваемость -</w:t>
      </w:r>
      <w:r w:rsidRPr="00091A7C">
        <w:rPr>
          <w:rFonts w:ascii="Times New Roman" w:hAnsi="Times New Roman" w:cs="Times New Roman"/>
          <w:color w:val="000000"/>
          <w:sz w:val="28"/>
          <w:szCs w:val="28"/>
          <w:lang w:val="kk-KZ"/>
        </w:rPr>
        <w:t>100</w:t>
      </w:r>
      <w:r w:rsidRPr="00091A7C">
        <w:rPr>
          <w:rFonts w:ascii="Times New Roman" w:hAnsi="Times New Roman" w:cs="Times New Roman"/>
          <w:color w:val="000000"/>
          <w:sz w:val="28"/>
          <w:szCs w:val="28"/>
        </w:rPr>
        <w:t>%.</w:t>
      </w:r>
      <w:r w:rsidRPr="00091A7C">
        <w:rPr>
          <w:rFonts w:ascii="Times New Roman" w:eastAsia="Times New Roman" w:hAnsi="Times New Roman" w:cs="Times New Roman"/>
          <w:color w:val="000000"/>
          <w:sz w:val="28"/>
          <w:szCs w:val="28"/>
          <w:lang w:eastAsia="ar-SA"/>
        </w:rPr>
        <w:t xml:space="preserve">что ниже </w:t>
      </w:r>
      <w:r w:rsidRPr="00091A7C">
        <w:rPr>
          <w:rFonts w:ascii="Times New Roman" w:eastAsia="Times New Roman" w:hAnsi="Times New Roman" w:cs="Times New Roman"/>
          <w:color w:val="000000"/>
          <w:sz w:val="28"/>
          <w:szCs w:val="28"/>
          <w:lang w:val="kk-KZ" w:eastAsia="ar-SA"/>
        </w:rPr>
        <w:t xml:space="preserve">на 2,3 </w:t>
      </w:r>
      <w:r w:rsidRPr="00091A7C">
        <w:rPr>
          <w:rFonts w:ascii="Times New Roman" w:eastAsia="Times New Roman" w:hAnsi="Times New Roman" w:cs="Times New Roman"/>
          <w:color w:val="000000"/>
          <w:sz w:val="28"/>
          <w:szCs w:val="28"/>
          <w:lang w:eastAsia="ar-SA"/>
        </w:rPr>
        <w:t>%показателя прошлого</w:t>
      </w:r>
      <w:r w:rsidRPr="00091A7C">
        <w:rPr>
          <w:rFonts w:ascii="Times New Roman" w:eastAsia="Times New Roman" w:hAnsi="Times New Roman" w:cs="Times New Roman"/>
          <w:color w:val="000000"/>
          <w:sz w:val="28"/>
          <w:szCs w:val="28"/>
          <w:lang w:val="kk-KZ" w:eastAsia="ar-SA"/>
        </w:rPr>
        <w:t xml:space="preserve"> года</w:t>
      </w:r>
      <w:proofErr w:type="gramStart"/>
      <w:r w:rsidRPr="00091A7C">
        <w:rPr>
          <w:rFonts w:ascii="Times New Roman" w:eastAsia="Times New Roman" w:hAnsi="Times New Roman" w:cs="Times New Roman"/>
          <w:color w:val="000000"/>
          <w:sz w:val="28"/>
          <w:szCs w:val="28"/>
          <w:lang w:eastAsia="ar-SA"/>
        </w:rPr>
        <w:t xml:space="preserve"> .</w:t>
      </w:r>
      <w:proofErr w:type="gramEnd"/>
      <w:r w:rsidRPr="00091A7C">
        <w:rPr>
          <w:rFonts w:ascii="Times New Roman" w:eastAsia="Times New Roman" w:hAnsi="Times New Roman" w:cs="Times New Roman"/>
          <w:color w:val="000000"/>
          <w:sz w:val="28"/>
          <w:szCs w:val="28"/>
          <w:lang w:eastAsia="ar-SA"/>
        </w:rPr>
        <w:t xml:space="preserve"> </w:t>
      </w:r>
    </w:p>
    <w:p w:rsidR="000C2D7A" w:rsidRPr="00091A7C" w:rsidRDefault="000C2D7A" w:rsidP="000C2D7A">
      <w:pPr>
        <w:shd w:val="clear" w:color="auto" w:fill="FFFFFF"/>
        <w:spacing w:before="20" w:after="0" w:line="240" w:lineRule="auto"/>
        <w:ind w:right="-1"/>
        <w:rPr>
          <w:rFonts w:ascii="Times New Roman" w:eastAsia="Times New Roman" w:hAnsi="Times New Roman" w:cs="Times New Roman"/>
          <w:color w:val="000000"/>
          <w:sz w:val="28"/>
          <w:szCs w:val="28"/>
          <w:lang w:eastAsia="ar-SA"/>
        </w:rPr>
      </w:pPr>
    </w:p>
    <w:p w:rsidR="000C2D7A" w:rsidRPr="00091A7C" w:rsidRDefault="000C2D7A" w:rsidP="000C2D7A">
      <w:pPr>
        <w:spacing w:before="20" w:after="0" w:line="240" w:lineRule="auto"/>
        <w:ind w:right="-1"/>
        <w:jc w:val="center"/>
        <w:rPr>
          <w:rFonts w:ascii="Times New Roman" w:hAnsi="Times New Roman" w:cs="Times New Roman"/>
          <w:b/>
          <w:sz w:val="28"/>
          <w:szCs w:val="28"/>
        </w:rPr>
      </w:pPr>
      <w:r w:rsidRPr="00091A7C">
        <w:rPr>
          <w:rFonts w:ascii="Times New Roman" w:hAnsi="Times New Roman" w:cs="Times New Roman"/>
          <w:b/>
          <w:sz w:val="28"/>
          <w:szCs w:val="28"/>
        </w:rPr>
        <w:t>Сравнительные   данные по качеству знания</w:t>
      </w:r>
      <w:r w:rsidRPr="00091A7C">
        <w:rPr>
          <w:rFonts w:ascii="Times New Roman" w:hAnsi="Times New Roman" w:cs="Times New Roman"/>
          <w:b/>
          <w:sz w:val="28"/>
          <w:szCs w:val="28"/>
          <w:lang w:val="kk-KZ"/>
        </w:rPr>
        <w:t xml:space="preserve"> за 3 года</w:t>
      </w:r>
      <w:r w:rsidRPr="00091A7C">
        <w:rPr>
          <w:rFonts w:ascii="Times New Roman" w:hAnsi="Times New Roman" w:cs="Times New Roman"/>
          <w:b/>
          <w:sz w:val="28"/>
          <w:szCs w:val="28"/>
        </w:rPr>
        <w:t>.</w:t>
      </w:r>
    </w:p>
    <w:tbl>
      <w:tblPr>
        <w:tblStyle w:val="15"/>
        <w:tblW w:w="9322" w:type="dxa"/>
        <w:tblInd w:w="736" w:type="dxa"/>
        <w:tblLook w:val="04A0"/>
      </w:tblPr>
      <w:tblGrid>
        <w:gridCol w:w="3756"/>
        <w:gridCol w:w="1455"/>
        <w:gridCol w:w="1418"/>
        <w:gridCol w:w="2693"/>
      </w:tblGrid>
      <w:tr w:rsidR="000C2D7A" w:rsidRPr="00091A7C" w:rsidTr="00395341">
        <w:trPr>
          <w:trHeight w:val="369"/>
        </w:trPr>
        <w:tc>
          <w:tcPr>
            <w:tcW w:w="375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Уровень успеваемости</w:t>
            </w:r>
          </w:p>
        </w:tc>
        <w:tc>
          <w:tcPr>
            <w:tcW w:w="1455"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21</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2</w:t>
            </w:r>
          </w:p>
        </w:tc>
        <w:tc>
          <w:tcPr>
            <w:tcW w:w="1418"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22</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3</w:t>
            </w:r>
          </w:p>
        </w:tc>
        <w:tc>
          <w:tcPr>
            <w:tcW w:w="2693"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23</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4</w:t>
            </w:r>
          </w:p>
        </w:tc>
      </w:tr>
      <w:tr w:rsidR="000C2D7A" w:rsidRPr="00091A7C" w:rsidTr="00395341">
        <w:trPr>
          <w:trHeight w:val="369"/>
        </w:trPr>
        <w:tc>
          <w:tcPr>
            <w:tcW w:w="375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«Отлично»</w:t>
            </w:r>
          </w:p>
        </w:tc>
        <w:tc>
          <w:tcPr>
            <w:tcW w:w="1455"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21</w:t>
            </w:r>
          </w:p>
        </w:tc>
        <w:tc>
          <w:tcPr>
            <w:tcW w:w="1418" w:type="dxa"/>
            <w:hideMark/>
          </w:tcPr>
          <w:p w:rsidR="000C2D7A" w:rsidRPr="00091A7C" w:rsidRDefault="000C2D7A" w:rsidP="00395341">
            <w:pPr>
              <w:spacing w:before="20"/>
              <w:ind w:right="-1"/>
              <w:rPr>
                <w:rFonts w:ascii="Arial" w:hAnsi="Arial" w:cs="Arial"/>
                <w:sz w:val="24"/>
                <w:szCs w:val="24"/>
                <w:lang w:val="en-US"/>
              </w:rPr>
            </w:pPr>
            <w:r w:rsidRPr="00091A7C">
              <w:rPr>
                <w:rFonts w:ascii="Times New Roman" w:eastAsia="Calibri" w:hAnsi="Times New Roman"/>
                <w:kern w:val="24"/>
                <w:sz w:val="24"/>
                <w:szCs w:val="24"/>
              </w:rPr>
              <w:t>2</w:t>
            </w:r>
            <w:r w:rsidRPr="00091A7C">
              <w:rPr>
                <w:rFonts w:ascii="Times New Roman" w:eastAsia="Calibri" w:hAnsi="Times New Roman"/>
                <w:kern w:val="24"/>
                <w:sz w:val="24"/>
                <w:szCs w:val="24"/>
                <w:lang w:val="en-US"/>
              </w:rPr>
              <w:t>2</w:t>
            </w:r>
          </w:p>
        </w:tc>
        <w:tc>
          <w:tcPr>
            <w:tcW w:w="269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lang w:val="kk-KZ"/>
              </w:rPr>
              <w:t>15</w:t>
            </w:r>
          </w:p>
        </w:tc>
      </w:tr>
      <w:tr w:rsidR="000C2D7A" w:rsidRPr="00091A7C" w:rsidTr="00395341">
        <w:trPr>
          <w:trHeight w:val="414"/>
        </w:trPr>
        <w:tc>
          <w:tcPr>
            <w:tcW w:w="3756" w:type="dxa"/>
            <w:hideMark/>
          </w:tcPr>
          <w:p w:rsidR="000C2D7A" w:rsidRPr="00091A7C" w:rsidRDefault="000C2D7A" w:rsidP="00395341">
            <w:pPr>
              <w:spacing w:before="20"/>
              <w:ind w:right="-1"/>
              <w:rPr>
                <w:rFonts w:ascii="Arial" w:hAnsi="Arial" w:cs="Arial"/>
                <w:sz w:val="24"/>
                <w:szCs w:val="24"/>
              </w:rPr>
            </w:pPr>
            <w:r w:rsidRPr="00091A7C">
              <w:rPr>
                <w:rFonts w:ascii="Times New Roman" w:hAnsi="Times New Roman"/>
                <w:b/>
                <w:bCs/>
                <w:kern w:val="24"/>
                <w:sz w:val="24"/>
                <w:szCs w:val="24"/>
              </w:rPr>
              <w:t xml:space="preserve">«Хорошо» </w:t>
            </w:r>
          </w:p>
        </w:tc>
        <w:tc>
          <w:tcPr>
            <w:tcW w:w="1455"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118</w:t>
            </w:r>
          </w:p>
        </w:tc>
        <w:tc>
          <w:tcPr>
            <w:tcW w:w="1418" w:type="dxa"/>
            <w:hideMark/>
          </w:tcPr>
          <w:p w:rsidR="000C2D7A" w:rsidRPr="00091A7C" w:rsidRDefault="000C2D7A" w:rsidP="00395341">
            <w:pPr>
              <w:spacing w:before="20"/>
              <w:ind w:right="-1"/>
              <w:rPr>
                <w:rFonts w:ascii="Arial" w:hAnsi="Arial" w:cs="Arial"/>
                <w:sz w:val="24"/>
                <w:szCs w:val="24"/>
                <w:lang w:val="en-US"/>
              </w:rPr>
            </w:pPr>
            <w:r w:rsidRPr="00091A7C">
              <w:rPr>
                <w:rFonts w:ascii="Times New Roman" w:eastAsia="Calibri" w:hAnsi="Times New Roman"/>
                <w:kern w:val="24"/>
                <w:sz w:val="24"/>
                <w:szCs w:val="24"/>
              </w:rPr>
              <w:t>9</w:t>
            </w:r>
            <w:r w:rsidRPr="00091A7C">
              <w:rPr>
                <w:rFonts w:ascii="Times New Roman" w:eastAsia="Calibri" w:hAnsi="Times New Roman"/>
                <w:kern w:val="24"/>
                <w:sz w:val="24"/>
                <w:szCs w:val="24"/>
                <w:lang w:val="en-US"/>
              </w:rPr>
              <w:t>6</w:t>
            </w:r>
          </w:p>
        </w:tc>
        <w:tc>
          <w:tcPr>
            <w:tcW w:w="269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lang w:val="kk-KZ"/>
              </w:rPr>
              <w:t>107</w:t>
            </w:r>
          </w:p>
        </w:tc>
      </w:tr>
      <w:tr w:rsidR="000C2D7A" w:rsidRPr="00091A7C" w:rsidTr="00395341">
        <w:trPr>
          <w:trHeight w:val="369"/>
        </w:trPr>
        <w:tc>
          <w:tcPr>
            <w:tcW w:w="3756"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«Удовлетворительно»</w:t>
            </w:r>
          </w:p>
        </w:tc>
        <w:tc>
          <w:tcPr>
            <w:tcW w:w="1455" w:type="dxa"/>
            <w:hideMark/>
          </w:tcPr>
          <w:p w:rsidR="000C2D7A" w:rsidRPr="00091A7C" w:rsidRDefault="000C2D7A" w:rsidP="00395341">
            <w:pPr>
              <w:spacing w:before="20"/>
              <w:ind w:right="-1"/>
              <w:rPr>
                <w:rFonts w:ascii="Arial" w:hAnsi="Arial" w:cs="Arial"/>
                <w:sz w:val="24"/>
                <w:szCs w:val="24"/>
              </w:rPr>
            </w:pPr>
            <w:r w:rsidRPr="00091A7C">
              <w:rPr>
                <w:rFonts w:ascii="Times New Roman" w:hAnsi="Times New Roman"/>
                <w:kern w:val="24"/>
                <w:sz w:val="24"/>
                <w:szCs w:val="24"/>
              </w:rPr>
              <w:t xml:space="preserve">113 </w:t>
            </w:r>
          </w:p>
        </w:tc>
        <w:tc>
          <w:tcPr>
            <w:tcW w:w="1418" w:type="dxa"/>
            <w:hideMark/>
          </w:tcPr>
          <w:p w:rsidR="000C2D7A" w:rsidRPr="00091A7C" w:rsidRDefault="000C2D7A" w:rsidP="00395341">
            <w:pPr>
              <w:spacing w:before="20"/>
              <w:ind w:right="-1"/>
              <w:rPr>
                <w:rFonts w:ascii="Arial" w:hAnsi="Arial" w:cs="Arial"/>
                <w:sz w:val="24"/>
                <w:szCs w:val="24"/>
                <w:lang w:val="en-US"/>
              </w:rPr>
            </w:pPr>
            <w:r w:rsidRPr="00091A7C">
              <w:rPr>
                <w:rFonts w:ascii="Times New Roman" w:hAnsi="Times New Roman"/>
                <w:kern w:val="24"/>
                <w:sz w:val="24"/>
                <w:szCs w:val="24"/>
              </w:rPr>
              <w:t>9</w:t>
            </w:r>
            <w:r w:rsidRPr="00091A7C">
              <w:rPr>
                <w:rFonts w:ascii="Times New Roman" w:hAnsi="Times New Roman"/>
                <w:kern w:val="24"/>
                <w:sz w:val="24"/>
                <w:szCs w:val="24"/>
                <w:lang w:val="en-US"/>
              </w:rPr>
              <w:t>6</w:t>
            </w:r>
          </w:p>
        </w:tc>
        <w:tc>
          <w:tcPr>
            <w:tcW w:w="2693"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hAnsi="Times New Roman"/>
                <w:kern w:val="24"/>
                <w:sz w:val="24"/>
                <w:szCs w:val="24"/>
                <w:lang w:val="kk-KZ"/>
              </w:rPr>
              <w:t>103</w:t>
            </w:r>
          </w:p>
        </w:tc>
      </w:tr>
    </w:tbl>
    <w:p w:rsidR="000C2D7A" w:rsidRPr="00091A7C" w:rsidRDefault="000C2D7A" w:rsidP="000C2D7A">
      <w:pPr>
        <w:spacing w:before="20" w:after="0" w:line="240" w:lineRule="auto"/>
        <w:ind w:right="-1"/>
        <w:rPr>
          <w:rFonts w:ascii="Times New Roman" w:eastAsia="Times New Roman" w:hAnsi="Times New Roman" w:cs="Times New Roman"/>
          <w:color w:val="000000"/>
          <w:sz w:val="28"/>
          <w:szCs w:val="28"/>
          <w:lang w:eastAsia="ar-SA"/>
        </w:rPr>
      </w:pPr>
    </w:p>
    <w:tbl>
      <w:tblPr>
        <w:tblStyle w:val="15"/>
        <w:tblW w:w="9595" w:type="dxa"/>
        <w:tblInd w:w="675" w:type="dxa"/>
        <w:tblLook w:val="04A0"/>
      </w:tblPr>
      <w:tblGrid>
        <w:gridCol w:w="3073"/>
        <w:gridCol w:w="1897"/>
        <w:gridCol w:w="2475"/>
        <w:gridCol w:w="2150"/>
      </w:tblGrid>
      <w:tr w:rsidR="000C2D7A" w:rsidRPr="00091A7C" w:rsidTr="00395341">
        <w:trPr>
          <w:trHeight w:val="439"/>
        </w:trPr>
        <w:tc>
          <w:tcPr>
            <w:tcW w:w="3073" w:type="dxa"/>
            <w:vMerge w:val="restart"/>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Качества знаний</w:t>
            </w:r>
          </w:p>
        </w:tc>
        <w:tc>
          <w:tcPr>
            <w:tcW w:w="1897"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21</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2</w:t>
            </w:r>
          </w:p>
        </w:tc>
        <w:tc>
          <w:tcPr>
            <w:tcW w:w="2475"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22</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3</w:t>
            </w:r>
          </w:p>
        </w:tc>
        <w:tc>
          <w:tcPr>
            <w:tcW w:w="2150"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b/>
                <w:bCs/>
                <w:kern w:val="24"/>
                <w:sz w:val="24"/>
                <w:szCs w:val="24"/>
              </w:rPr>
              <w:t>20</w:t>
            </w:r>
            <w:r w:rsidRPr="00091A7C">
              <w:rPr>
                <w:rFonts w:ascii="Times New Roman" w:eastAsia="Calibri" w:hAnsi="Times New Roman"/>
                <w:b/>
                <w:bCs/>
                <w:kern w:val="24"/>
                <w:sz w:val="24"/>
                <w:szCs w:val="24"/>
                <w:lang w:val="kk-KZ"/>
              </w:rPr>
              <w:t>23</w:t>
            </w:r>
            <w:r w:rsidRPr="00091A7C">
              <w:rPr>
                <w:rFonts w:ascii="Times New Roman" w:eastAsia="Calibri" w:hAnsi="Times New Roman"/>
                <w:b/>
                <w:bCs/>
                <w:kern w:val="24"/>
                <w:sz w:val="24"/>
                <w:szCs w:val="24"/>
              </w:rPr>
              <w:t>/202</w:t>
            </w:r>
            <w:r w:rsidRPr="00091A7C">
              <w:rPr>
                <w:rFonts w:ascii="Times New Roman" w:eastAsia="Calibri" w:hAnsi="Times New Roman"/>
                <w:b/>
                <w:bCs/>
                <w:kern w:val="24"/>
                <w:sz w:val="24"/>
                <w:szCs w:val="24"/>
                <w:lang w:val="kk-KZ"/>
              </w:rPr>
              <w:t>4</w:t>
            </w:r>
          </w:p>
        </w:tc>
      </w:tr>
      <w:tr w:rsidR="000C2D7A" w:rsidRPr="00091A7C" w:rsidTr="00395341">
        <w:trPr>
          <w:trHeight w:val="417"/>
        </w:trPr>
        <w:tc>
          <w:tcPr>
            <w:tcW w:w="3073" w:type="dxa"/>
            <w:vMerge/>
            <w:hideMark/>
          </w:tcPr>
          <w:p w:rsidR="000C2D7A" w:rsidRPr="00091A7C" w:rsidRDefault="000C2D7A" w:rsidP="00395341">
            <w:pPr>
              <w:spacing w:before="20"/>
              <w:ind w:right="-1"/>
              <w:rPr>
                <w:rFonts w:ascii="Arial" w:hAnsi="Arial" w:cs="Arial"/>
                <w:sz w:val="24"/>
                <w:szCs w:val="24"/>
              </w:rPr>
            </w:pPr>
          </w:p>
        </w:tc>
        <w:tc>
          <w:tcPr>
            <w:tcW w:w="1897" w:type="dxa"/>
            <w:hideMark/>
          </w:tcPr>
          <w:p w:rsidR="000C2D7A" w:rsidRPr="00091A7C" w:rsidRDefault="000C2D7A" w:rsidP="00395341">
            <w:pPr>
              <w:spacing w:before="20"/>
              <w:ind w:right="-1"/>
              <w:rPr>
                <w:rFonts w:ascii="Arial" w:hAnsi="Arial" w:cs="Arial"/>
                <w:sz w:val="24"/>
                <w:szCs w:val="24"/>
              </w:rPr>
            </w:pPr>
            <w:r w:rsidRPr="00091A7C">
              <w:rPr>
                <w:rFonts w:ascii="Times New Roman" w:eastAsia="Calibri" w:hAnsi="Times New Roman"/>
                <w:kern w:val="24"/>
                <w:sz w:val="24"/>
                <w:szCs w:val="24"/>
              </w:rPr>
              <w:t>60,4</w:t>
            </w:r>
          </w:p>
        </w:tc>
        <w:tc>
          <w:tcPr>
            <w:tcW w:w="2475" w:type="dxa"/>
            <w:hideMark/>
          </w:tcPr>
          <w:p w:rsidR="000C2D7A" w:rsidRPr="00091A7C" w:rsidRDefault="000C2D7A" w:rsidP="00395341">
            <w:pPr>
              <w:spacing w:before="20"/>
              <w:ind w:right="-1"/>
              <w:rPr>
                <w:rFonts w:ascii="Arial" w:hAnsi="Arial" w:cs="Arial"/>
                <w:sz w:val="24"/>
                <w:szCs w:val="24"/>
                <w:lang w:val="en-US"/>
              </w:rPr>
            </w:pPr>
            <w:r w:rsidRPr="00091A7C">
              <w:rPr>
                <w:rFonts w:ascii="Times New Roman" w:eastAsia="Calibri" w:hAnsi="Times New Roman"/>
                <w:kern w:val="24"/>
                <w:sz w:val="24"/>
                <w:szCs w:val="24"/>
                <w:lang w:val="en-US"/>
              </w:rPr>
              <w:t>5</w:t>
            </w:r>
            <w:r w:rsidRPr="00091A7C">
              <w:rPr>
                <w:rFonts w:ascii="Times New Roman" w:eastAsia="Calibri" w:hAnsi="Times New Roman"/>
                <w:kern w:val="24"/>
                <w:sz w:val="24"/>
                <w:szCs w:val="24"/>
                <w:lang w:val="kk-KZ"/>
              </w:rPr>
              <w:t>6,5</w:t>
            </w:r>
          </w:p>
        </w:tc>
        <w:tc>
          <w:tcPr>
            <w:tcW w:w="2150" w:type="dxa"/>
            <w:hideMark/>
          </w:tcPr>
          <w:p w:rsidR="000C2D7A" w:rsidRPr="00091A7C" w:rsidRDefault="000C2D7A" w:rsidP="00395341">
            <w:pPr>
              <w:spacing w:before="20"/>
              <w:ind w:right="-1"/>
              <w:rPr>
                <w:rFonts w:ascii="Arial" w:hAnsi="Arial" w:cs="Arial"/>
                <w:sz w:val="24"/>
                <w:szCs w:val="24"/>
                <w:lang w:val="kk-KZ"/>
              </w:rPr>
            </w:pPr>
            <w:r w:rsidRPr="00091A7C">
              <w:rPr>
                <w:rFonts w:ascii="Times New Roman" w:eastAsia="Calibri" w:hAnsi="Times New Roman"/>
                <w:kern w:val="24"/>
                <w:sz w:val="24"/>
                <w:szCs w:val="24"/>
                <w:lang w:val="kk-KZ"/>
              </w:rPr>
              <w:t>54,2</w:t>
            </w:r>
          </w:p>
        </w:tc>
      </w:tr>
    </w:tbl>
    <w:p w:rsidR="000C2D7A" w:rsidRPr="00091A7C" w:rsidRDefault="000C2D7A" w:rsidP="000C2D7A">
      <w:pPr>
        <w:shd w:val="clear" w:color="auto" w:fill="FFFFFF"/>
        <w:spacing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lastRenderedPageBreak/>
        <w:t xml:space="preserve">Согласно Приказу Министра </w:t>
      </w:r>
      <w:r w:rsidRPr="00091A7C">
        <w:rPr>
          <w:rFonts w:ascii="Times New Roman" w:eastAsia="Times New Roman" w:hAnsi="Times New Roman" w:cs="Times New Roman"/>
          <w:color w:val="000000"/>
          <w:sz w:val="28"/>
          <w:szCs w:val="28"/>
          <w:lang w:val="kk-KZ"/>
        </w:rPr>
        <w:t>просвещения</w:t>
      </w:r>
      <w:r w:rsidRPr="00091A7C">
        <w:rPr>
          <w:rFonts w:ascii="Times New Roman" w:eastAsia="Times New Roman" w:hAnsi="Times New Roman" w:cs="Times New Roman"/>
          <w:color w:val="000000"/>
          <w:sz w:val="28"/>
          <w:szCs w:val="28"/>
        </w:rPr>
        <w:t xml:space="preserve"> Республики Казахстан от </w:t>
      </w:r>
      <w:r w:rsidRPr="00091A7C">
        <w:rPr>
          <w:rFonts w:ascii="Times New Roman" w:eastAsia="Times New Roman" w:hAnsi="Times New Roman" w:cs="Times New Roman"/>
          <w:color w:val="000000"/>
          <w:sz w:val="28"/>
          <w:szCs w:val="28"/>
          <w:lang w:val="kk-KZ"/>
        </w:rPr>
        <w:t xml:space="preserve">4октября </w:t>
      </w:r>
      <w:r w:rsidRPr="00091A7C">
        <w:rPr>
          <w:rFonts w:ascii="Times New Roman" w:eastAsia="Times New Roman" w:hAnsi="Times New Roman" w:cs="Times New Roman"/>
          <w:color w:val="000000"/>
          <w:sz w:val="28"/>
          <w:szCs w:val="28"/>
        </w:rPr>
        <w:t>20</w:t>
      </w:r>
      <w:r w:rsidRPr="00091A7C">
        <w:rPr>
          <w:rFonts w:ascii="Times New Roman" w:eastAsia="Times New Roman" w:hAnsi="Times New Roman" w:cs="Times New Roman"/>
          <w:color w:val="000000"/>
          <w:sz w:val="28"/>
          <w:szCs w:val="28"/>
          <w:lang w:val="kk-KZ"/>
        </w:rPr>
        <w:t xml:space="preserve">23 </w:t>
      </w:r>
      <w:r w:rsidRPr="00091A7C">
        <w:rPr>
          <w:rFonts w:ascii="Times New Roman" w:eastAsia="Times New Roman" w:hAnsi="Times New Roman" w:cs="Times New Roman"/>
          <w:color w:val="000000"/>
          <w:sz w:val="28"/>
          <w:szCs w:val="28"/>
        </w:rPr>
        <w:t xml:space="preserve"> года № </w:t>
      </w:r>
      <w:r w:rsidRPr="00091A7C">
        <w:rPr>
          <w:rFonts w:ascii="Times New Roman" w:eastAsia="Times New Roman" w:hAnsi="Times New Roman" w:cs="Times New Roman"/>
          <w:color w:val="000000"/>
          <w:sz w:val="28"/>
          <w:szCs w:val="28"/>
          <w:lang w:val="kk-KZ"/>
        </w:rPr>
        <w:t xml:space="preserve">304 </w:t>
      </w:r>
      <w:r w:rsidRPr="00091A7C">
        <w:rPr>
          <w:rFonts w:ascii="Times New Roman" w:eastAsia="Times New Roman" w:hAnsi="Times New Roman" w:cs="Times New Roman"/>
          <w:color w:val="000000"/>
          <w:sz w:val="28"/>
          <w:szCs w:val="28"/>
        </w:rPr>
        <w:t>«</w:t>
      </w:r>
      <w:r w:rsidRPr="00091A7C">
        <w:rPr>
          <w:rFonts w:ascii="Times New Roman" w:eastAsia="Times New Roman" w:hAnsi="Times New Roman" w:cs="Times New Roman"/>
          <w:color w:val="000000"/>
          <w:sz w:val="28"/>
          <w:szCs w:val="28"/>
          <w:lang w:val="kk-KZ"/>
        </w:rPr>
        <w:t>Об определении сроков начала и завершения 2023-2024 учебного года, а также проведения итоговой аттестации обучающихся в организация среднего образования</w:t>
      </w:r>
      <w:r w:rsidRPr="00091A7C">
        <w:rPr>
          <w:rFonts w:ascii="Times New Roman" w:eastAsia="Times New Roman" w:hAnsi="Times New Roman" w:cs="Times New Roman"/>
          <w:color w:val="000000"/>
          <w:sz w:val="28"/>
          <w:szCs w:val="28"/>
        </w:rPr>
        <w:t xml:space="preserve">" </w:t>
      </w:r>
      <w:r w:rsidRPr="00091A7C">
        <w:rPr>
          <w:rFonts w:ascii="Times New Roman" w:eastAsia="Times New Roman" w:hAnsi="Times New Roman" w:cs="Times New Roman"/>
          <w:color w:val="000000"/>
          <w:sz w:val="28"/>
          <w:szCs w:val="28"/>
          <w:lang w:val="kk-KZ"/>
        </w:rPr>
        <w:t xml:space="preserve">, Приказу Министерства просвещения РК от 14 июля 2023 года № 208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№125 от 18 марта 2008 года. </w:t>
      </w:r>
    </w:p>
    <w:p w:rsidR="000C2D7A" w:rsidRPr="00091A7C" w:rsidRDefault="000C2D7A" w:rsidP="000C2D7A">
      <w:pPr>
        <w:pStyle w:val="24"/>
        <w:spacing w:after="0" w:line="240" w:lineRule="auto"/>
        <w:rPr>
          <w:rStyle w:val="afe"/>
          <w:rFonts w:ascii="Times New Roman" w:hAnsi="Times New Roman" w:cs="Times New Roman"/>
          <w:b w:val="0"/>
          <w:i w:val="0"/>
          <w:sz w:val="28"/>
          <w:szCs w:val="28"/>
        </w:rPr>
      </w:pPr>
      <w:r w:rsidRPr="00091A7C">
        <w:rPr>
          <w:rFonts w:ascii="Times New Roman" w:eastAsia="Times New Roman" w:hAnsi="Times New Roman" w:cs="Times New Roman"/>
          <w:i w:val="0"/>
          <w:color w:val="000000"/>
          <w:sz w:val="28"/>
          <w:szCs w:val="28"/>
          <w:lang w:val="kk-KZ"/>
        </w:rPr>
        <w:t>В 2023-2024 учебном году обучающ</w:t>
      </w:r>
      <w:proofErr w:type="spellStart"/>
      <w:r w:rsidRPr="00091A7C">
        <w:rPr>
          <w:rStyle w:val="afe"/>
          <w:rFonts w:ascii="Times New Roman" w:hAnsi="Times New Roman" w:cs="Times New Roman"/>
          <w:i w:val="0"/>
          <w:sz w:val="28"/>
          <w:szCs w:val="28"/>
        </w:rPr>
        <w:t>иеся</w:t>
      </w:r>
      <w:proofErr w:type="spellEnd"/>
      <w:r w:rsidRPr="00091A7C">
        <w:rPr>
          <w:rStyle w:val="afe"/>
          <w:rFonts w:ascii="Times New Roman" w:hAnsi="Times New Roman" w:cs="Times New Roman"/>
          <w:i w:val="0"/>
          <w:sz w:val="28"/>
          <w:szCs w:val="28"/>
        </w:rPr>
        <w:t xml:space="preserve"> 5-8,10 классов согласно пункту 35 настоящего приказа проходили промежуточную аттестацию. Экзамен по казахскому языку проводился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p w:rsidR="000C2D7A" w:rsidRPr="00091A7C" w:rsidRDefault="000C2D7A" w:rsidP="000C2D7A">
      <w:pPr>
        <w:pStyle w:val="24"/>
        <w:spacing w:after="0" w:line="240" w:lineRule="auto"/>
        <w:rPr>
          <w:rStyle w:val="afe"/>
          <w:rFonts w:ascii="Times New Roman" w:hAnsi="Times New Roman" w:cs="Times New Roman"/>
          <w:b w:val="0"/>
          <w:i w:val="0"/>
          <w:sz w:val="28"/>
          <w:szCs w:val="28"/>
        </w:rPr>
      </w:pPr>
      <w:r w:rsidRPr="00091A7C">
        <w:rPr>
          <w:rStyle w:val="afe"/>
          <w:rFonts w:ascii="Times New Roman" w:hAnsi="Times New Roman" w:cs="Times New Roman"/>
          <w:i w:val="0"/>
          <w:sz w:val="28"/>
          <w:szCs w:val="28"/>
        </w:rPr>
        <w:t>      Время проведения экзамена определялся педагогическим советом. Задания составлялся педагогами с соблюдением принципов академической честности и утвердился администрацией организации образования.</w:t>
      </w:r>
    </w:p>
    <w:p w:rsidR="000C2D7A" w:rsidRPr="00091A7C" w:rsidRDefault="000C2D7A" w:rsidP="000C2D7A">
      <w:pPr>
        <w:shd w:val="clear" w:color="auto" w:fill="FFFFFF"/>
        <w:spacing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t xml:space="preserve"> с 2017 года все учащиеся -9, 11 (12) классов школ Казахстана сдают государственную итоговую аттестацию.</w:t>
      </w:r>
      <w:r w:rsidRPr="00091A7C">
        <w:rPr>
          <w:rFonts w:ascii="Times New Roman" w:eastAsia="Times New Roman" w:hAnsi="Times New Roman" w:cs="Times New Roman"/>
          <w:color w:val="000000"/>
          <w:sz w:val="28"/>
          <w:szCs w:val="28"/>
          <w:lang w:val="kk-KZ"/>
        </w:rPr>
        <w:t xml:space="preserve"> Промежуточная аттестаиця проходила в период 27 и 30 мая. </w:t>
      </w:r>
    </w:p>
    <w:p w:rsidR="000C2D7A" w:rsidRPr="00091A7C" w:rsidRDefault="000C2D7A" w:rsidP="000C2D7A">
      <w:pPr>
        <w:shd w:val="clear" w:color="auto" w:fill="FFFFFF"/>
        <w:spacing w:after="0" w:line="240" w:lineRule="auto"/>
        <w:ind w:right="-1"/>
        <w:rPr>
          <w:rFonts w:ascii="Times New Roman" w:eastAsia="Times New Roman" w:hAnsi="Times New Roman" w:cs="Times New Roman"/>
          <w:bCs/>
          <w:color w:val="000000"/>
          <w:sz w:val="28"/>
          <w:szCs w:val="28"/>
          <w:lang w:val="kk-KZ"/>
        </w:rPr>
      </w:pPr>
      <w:r w:rsidRPr="00091A7C">
        <w:rPr>
          <w:rFonts w:ascii="Times New Roman" w:eastAsia="Times New Roman" w:hAnsi="Times New Roman" w:cs="Times New Roman"/>
          <w:color w:val="000000"/>
          <w:sz w:val="28"/>
          <w:szCs w:val="28"/>
        </w:rPr>
        <w:t xml:space="preserve"> В 202</w:t>
      </w:r>
      <w:r w:rsidRPr="00091A7C">
        <w:rPr>
          <w:rFonts w:ascii="Times New Roman" w:eastAsia="Times New Roman" w:hAnsi="Times New Roman" w:cs="Times New Roman"/>
          <w:color w:val="000000"/>
          <w:sz w:val="28"/>
          <w:szCs w:val="28"/>
          <w:lang w:val="kk-KZ"/>
        </w:rPr>
        <w:t>3</w:t>
      </w:r>
      <w:r w:rsidRPr="00091A7C">
        <w:rPr>
          <w:rFonts w:ascii="Times New Roman" w:eastAsia="Times New Roman" w:hAnsi="Times New Roman" w:cs="Times New Roman"/>
          <w:color w:val="000000"/>
          <w:sz w:val="28"/>
          <w:szCs w:val="28"/>
        </w:rPr>
        <w:t>-202</w:t>
      </w:r>
      <w:r w:rsidRPr="00091A7C">
        <w:rPr>
          <w:rFonts w:ascii="Times New Roman" w:eastAsia="Times New Roman" w:hAnsi="Times New Roman" w:cs="Times New Roman"/>
          <w:color w:val="000000"/>
          <w:sz w:val="28"/>
          <w:szCs w:val="28"/>
          <w:lang w:val="kk-KZ"/>
        </w:rPr>
        <w:t>4</w:t>
      </w:r>
      <w:r w:rsidRPr="00091A7C">
        <w:rPr>
          <w:rFonts w:ascii="Times New Roman" w:eastAsia="Times New Roman" w:hAnsi="Times New Roman" w:cs="Times New Roman"/>
          <w:color w:val="000000"/>
          <w:sz w:val="28"/>
          <w:szCs w:val="28"/>
        </w:rPr>
        <w:t xml:space="preserve"> учебном году выпускники </w:t>
      </w:r>
      <w:r w:rsidRPr="00091A7C">
        <w:rPr>
          <w:rFonts w:ascii="Times New Roman" w:eastAsia="Times New Roman" w:hAnsi="Times New Roman" w:cs="Times New Roman"/>
          <w:bCs/>
          <w:color w:val="000000"/>
          <w:sz w:val="28"/>
          <w:szCs w:val="28"/>
        </w:rPr>
        <w:t xml:space="preserve"> 9 классов с </w:t>
      </w:r>
      <w:r w:rsidRPr="00091A7C">
        <w:rPr>
          <w:rFonts w:ascii="Times New Roman" w:eastAsia="Times New Roman" w:hAnsi="Times New Roman" w:cs="Times New Roman"/>
          <w:bCs/>
          <w:color w:val="000000"/>
          <w:sz w:val="28"/>
          <w:szCs w:val="28"/>
          <w:lang w:val="kk-KZ"/>
        </w:rPr>
        <w:t>29 мая</w:t>
      </w:r>
      <w:r w:rsidRPr="00091A7C">
        <w:rPr>
          <w:rFonts w:ascii="Times New Roman" w:eastAsia="Times New Roman" w:hAnsi="Times New Roman" w:cs="Times New Roman"/>
          <w:bCs/>
          <w:color w:val="000000"/>
          <w:sz w:val="28"/>
          <w:szCs w:val="28"/>
        </w:rPr>
        <w:t xml:space="preserve"> по 1</w:t>
      </w:r>
      <w:r w:rsidRPr="00091A7C">
        <w:rPr>
          <w:rFonts w:ascii="Times New Roman" w:eastAsia="Times New Roman" w:hAnsi="Times New Roman" w:cs="Times New Roman"/>
          <w:bCs/>
          <w:color w:val="000000"/>
          <w:sz w:val="28"/>
          <w:szCs w:val="28"/>
          <w:lang w:val="kk-KZ"/>
        </w:rPr>
        <w:t>0</w:t>
      </w:r>
      <w:r w:rsidRPr="00091A7C">
        <w:rPr>
          <w:rFonts w:ascii="Times New Roman" w:eastAsia="Times New Roman" w:hAnsi="Times New Roman" w:cs="Times New Roman"/>
          <w:bCs/>
          <w:color w:val="000000"/>
          <w:sz w:val="28"/>
          <w:szCs w:val="28"/>
        </w:rPr>
        <w:t xml:space="preserve"> июня и 11 классы с </w:t>
      </w:r>
      <w:r w:rsidRPr="00091A7C">
        <w:rPr>
          <w:rFonts w:ascii="Times New Roman" w:eastAsia="Times New Roman" w:hAnsi="Times New Roman" w:cs="Times New Roman"/>
          <w:bCs/>
          <w:color w:val="000000"/>
          <w:sz w:val="28"/>
          <w:szCs w:val="28"/>
          <w:lang w:val="kk-KZ"/>
        </w:rPr>
        <w:t>28мая</w:t>
      </w:r>
      <w:r w:rsidRPr="00091A7C">
        <w:rPr>
          <w:rFonts w:ascii="Times New Roman" w:eastAsia="Times New Roman" w:hAnsi="Times New Roman" w:cs="Times New Roman"/>
          <w:bCs/>
          <w:color w:val="000000"/>
          <w:sz w:val="28"/>
          <w:szCs w:val="28"/>
        </w:rPr>
        <w:t xml:space="preserve"> по 1</w:t>
      </w:r>
      <w:r w:rsidRPr="00091A7C">
        <w:rPr>
          <w:rFonts w:ascii="Times New Roman" w:eastAsia="Times New Roman" w:hAnsi="Times New Roman" w:cs="Times New Roman"/>
          <w:bCs/>
          <w:color w:val="000000"/>
          <w:sz w:val="28"/>
          <w:szCs w:val="28"/>
          <w:lang w:val="kk-KZ"/>
        </w:rPr>
        <w:t>1</w:t>
      </w:r>
      <w:r w:rsidRPr="00091A7C">
        <w:rPr>
          <w:rFonts w:ascii="Times New Roman" w:eastAsia="Times New Roman" w:hAnsi="Times New Roman" w:cs="Times New Roman"/>
          <w:bCs/>
          <w:color w:val="000000"/>
          <w:sz w:val="28"/>
          <w:szCs w:val="28"/>
        </w:rPr>
        <w:t xml:space="preserve"> июня проходили итоговую аттестацию . В </w:t>
      </w:r>
      <w:proofErr w:type="spellStart"/>
      <w:r w:rsidRPr="00091A7C">
        <w:rPr>
          <w:rFonts w:ascii="Times New Roman" w:eastAsia="Times New Roman" w:hAnsi="Times New Roman" w:cs="Times New Roman"/>
          <w:bCs/>
          <w:color w:val="000000"/>
          <w:sz w:val="28"/>
          <w:szCs w:val="28"/>
        </w:rPr>
        <w:t>Диевской</w:t>
      </w:r>
      <w:proofErr w:type="spellEnd"/>
      <w:r w:rsidRPr="00091A7C">
        <w:rPr>
          <w:rFonts w:ascii="Times New Roman" w:eastAsia="Times New Roman" w:hAnsi="Times New Roman" w:cs="Times New Roman"/>
          <w:bCs/>
          <w:color w:val="000000"/>
          <w:sz w:val="28"/>
          <w:szCs w:val="28"/>
        </w:rPr>
        <w:t xml:space="preserve"> школе в 202</w:t>
      </w:r>
      <w:r w:rsidRPr="00091A7C">
        <w:rPr>
          <w:rFonts w:ascii="Times New Roman" w:eastAsia="Times New Roman" w:hAnsi="Times New Roman" w:cs="Times New Roman"/>
          <w:bCs/>
          <w:color w:val="000000"/>
          <w:sz w:val="28"/>
          <w:szCs w:val="28"/>
          <w:lang w:val="kk-KZ"/>
        </w:rPr>
        <w:t>3</w:t>
      </w:r>
      <w:r w:rsidRPr="00091A7C">
        <w:rPr>
          <w:rFonts w:ascii="Times New Roman" w:eastAsia="Times New Roman" w:hAnsi="Times New Roman" w:cs="Times New Roman"/>
          <w:bCs/>
          <w:color w:val="000000"/>
          <w:sz w:val="28"/>
          <w:szCs w:val="28"/>
        </w:rPr>
        <w:t>-202</w:t>
      </w:r>
      <w:r w:rsidRPr="00091A7C">
        <w:rPr>
          <w:rFonts w:ascii="Times New Roman" w:eastAsia="Times New Roman" w:hAnsi="Times New Roman" w:cs="Times New Roman"/>
          <w:bCs/>
          <w:color w:val="000000"/>
          <w:sz w:val="28"/>
          <w:szCs w:val="28"/>
          <w:lang w:val="kk-KZ"/>
        </w:rPr>
        <w:t>4</w:t>
      </w:r>
      <w:r w:rsidRPr="00091A7C">
        <w:rPr>
          <w:rFonts w:ascii="Times New Roman" w:eastAsia="Times New Roman" w:hAnsi="Times New Roman" w:cs="Times New Roman"/>
          <w:bCs/>
          <w:color w:val="000000"/>
          <w:sz w:val="28"/>
          <w:szCs w:val="28"/>
        </w:rPr>
        <w:t xml:space="preserve"> учебному году 9 классах –всего</w:t>
      </w:r>
      <w:r w:rsidRPr="00091A7C">
        <w:rPr>
          <w:rFonts w:ascii="Times New Roman" w:eastAsia="Times New Roman" w:hAnsi="Times New Roman" w:cs="Times New Roman"/>
          <w:bCs/>
          <w:color w:val="000000"/>
          <w:sz w:val="28"/>
          <w:szCs w:val="28"/>
          <w:lang w:val="kk-KZ"/>
        </w:rPr>
        <w:t xml:space="preserve"> 29учащихся</w:t>
      </w:r>
      <w:proofErr w:type="gramStart"/>
      <w:r w:rsidRPr="00091A7C">
        <w:rPr>
          <w:rFonts w:ascii="Times New Roman" w:eastAsia="Times New Roman" w:hAnsi="Times New Roman" w:cs="Times New Roman"/>
          <w:bCs/>
          <w:color w:val="000000"/>
          <w:sz w:val="28"/>
          <w:szCs w:val="28"/>
        </w:rPr>
        <w:t>.О</w:t>
      </w:r>
      <w:proofErr w:type="gramEnd"/>
      <w:r w:rsidRPr="00091A7C">
        <w:rPr>
          <w:rFonts w:ascii="Times New Roman" w:eastAsia="Times New Roman" w:hAnsi="Times New Roman" w:cs="Times New Roman"/>
          <w:bCs/>
          <w:color w:val="000000"/>
          <w:sz w:val="28"/>
          <w:szCs w:val="28"/>
        </w:rPr>
        <w:t>свобожденных от аттестации нет.</w:t>
      </w:r>
      <w:r w:rsidRPr="00091A7C">
        <w:rPr>
          <w:rFonts w:ascii="Times New Roman" w:eastAsia="Times New Roman" w:hAnsi="Times New Roman" w:cs="Times New Roman"/>
          <w:bCs/>
          <w:color w:val="000000"/>
          <w:sz w:val="28"/>
          <w:szCs w:val="28"/>
          <w:lang w:val="kk-KZ"/>
        </w:rPr>
        <w:t xml:space="preserve"> 1 ученица награждена аттестатом с отличием. И</w:t>
      </w:r>
      <w:r w:rsidRPr="00091A7C">
        <w:rPr>
          <w:rFonts w:ascii="Times New Roman" w:eastAsia="Times New Roman" w:hAnsi="Times New Roman" w:cs="Times New Roman"/>
          <w:bCs/>
          <w:color w:val="000000"/>
          <w:sz w:val="28"/>
          <w:szCs w:val="28"/>
        </w:rPr>
        <w:t xml:space="preserve"> в 11 классах- всего 1</w:t>
      </w:r>
      <w:r w:rsidRPr="00091A7C">
        <w:rPr>
          <w:rFonts w:ascii="Times New Roman" w:eastAsia="Times New Roman" w:hAnsi="Times New Roman" w:cs="Times New Roman"/>
          <w:bCs/>
          <w:color w:val="000000"/>
          <w:sz w:val="28"/>
          <w:szCs w:val="28"/>
          <w:lang w:val="kk-KZ"/>
        </w:rPr>
        <w:t>5</w:t>
      </w:r>
      <w:r w:rsidRPr="00091A7C">
        <w:rPr>
          <w:rFonts w:ascii="Times New Roman" w:eastAsia="Times New Roman" w:hAnsi="Times New Roman" w:cs="Times New Roman"/>
          <w:bCs/>
          <w:color w:val="000000"/>
          <w:sz w:val="28"/>
          <w:szCs w:val="28"/>
        </w:rPr>
        <w:t xml:space="preserve"> учащихся</w:t>
      </w:r>
      <w:r w:rsidRPr="00091A7C">
        <w:rPr>
          <w:rFonts w:ascii="Times New Roman" w:eastAsia="Times New Roman" w:hAnsi="Times New Roman" w:cs="Times New Roman"/>
          <w:bCs/>
          <w:color w:val="000000"/>
          <w:sz w:val="28"/>
          <w:szCs w:val="28"/>
          <w:lang w:val="kk-KZ"/>
        </w:rPr>
        <w:t>.</w:t>
      </w:r>
    </w:p>
    <w:p w:rsidR="000C2D7A" w:rsidRPr="00091A7C" w:rsidRDefault="000C2D7A" w:rsidP="000C2D7A">
      <w:pPr>
        <w:shd w:val="clear" w:color="auto" w:fill="FFFFFF"/>
        <w:spacing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rPr>
        <w:t>Согласно Приказу Министра образования и науки Республики Казахстан от 26 ноября 2019 года № 509 итоговая аттестация учащихся 9 (10) и 11(12)классов проводился в письменной форме кроме устного экзамена по истории Казахстана. Все хорошисты</w:t>
      </w:r>
      <w:r w:rsidRPr="00091A7C">
        <w:rPr>
          <w:rFonts w:ascii="Times New Roman" w:eastAsia="Times New Roman" w:hAnsi="Times New Roman" w:cs="Times New Roman"/>
          <w:color w:val="000000"/>
          <w:sz w:val="28"/>
          <w:szCs w:val="28"/>
          <w:lang w:val="kk-KZ"/>
        </w:rPr>
        <w:t xml:space="preserve"> и отличники </w:t>
      </w:r>
      <w:r w:rsidRPr="00091A7C">
        <w:rPr>
          <w:rFonts w:ascii="Times New Roman" w:eastAsia="Times New Roman" w:hAnsi="Times New Roman" w:cs="Times New Roman"/>
          <w:color w:val="000000"/>
          <w:sz w:val="28"/>
          <w:szCs w:val="28"/>
        </w:rPr>
        <w:t xml:space="preserve"> подтвердили свои оценки. По итогам итоговой аттестации все выпускники были награждены с аттестатами об основном среднем и об общем образовании. </w:t>
      </w:r>
    </w:p>
    <w:p w:rsidR="000C2D7A" w:rsidRPr="00091A7C" w:rsidRDefault="000C2D7A" w:rsidP="000C2D7A">
      <w:pPr>
        <w:shd w:val="clear" w:color="auto" w:fill="FFFFFF"/>
        <w:tabs>
          <w:tab w:val="left" w:pos="6820"/>
        </w:tabs>
        <w:spacing w:after="0" w:line="240" w:lineRule="auto"/>
        <w:ind w:right="-1"/>
        <w:rPr>
          <w:rFonts w:ascii="Times New Roman" w:eastAsia="Times New Roman" w:hAnsi="Times New Roman" w:cs="Times New Roman"/>
          <w:color w:val="000000"/>
          <w:sz w:val="28"/>
          <w:szCs w:val="28"/>
          <w:lang w:val="kk-KZ"/>
        </w:rPr>
      </w:pPr>
      <w:r w:rsidRPr="00091A7C">
        <w:rPr>
          <w:rFonts w:ascii="Times New Roman" w:eastAsia="Times New Roman" w:hAnsi="Times New Roman" w:cs="Times New Roman"/>
          <w:color w:val="000000"/>
          <w:sz w:val="28"/>
          <w:szCs w:val="28"/>
          <w:lang w:val="kk-KZ"/>
        </w:rPr>
        <w:tab/>
      </w:r>
    </w:p>
    <w:p w:rsidR="000C2D7A" w:rsidRPr="00091A7C" w:rsidRDefault="000C2D7A" w:rsidP="000C2D7A">
      <w:pPr>
        <w:shd w:val="clear" w:color="auto" w:fill="FFFFFF"/>
        <w:spacing w:after="0" w:line="240" w:lineRule="auto"/>
        <w:ind w:right="-1"/>
        <w:rPr>
          <w:rFonts w:ascii="Times New Roman" w:eastAsia="Times New Roman" w:hAnsi="Times New Roman" w:cs="Times New Roman"/>
          <w:color w:val="000000"/>
          <w:sz w:val="28"/>
          <w:szCs w:val="28"/>
          <w:lang w:val="kk-KZ"/>
        </w:rPr>
      </w:pPr>
    </w:p>
    <w:tbl>
      <w:tblPr>
        <w:tblW w:w="9371" w:type="dxa"/>
        <w:tblInd w:w="93" w:type="dxa"/>
        <w:tblLayout w:type="fixed"/>
        <w:tblLook w:val="04A0"/>
      </w:tblPr>
      <w:tblGrid>
        <w:gridCol w:w="441"/>
        <w:gridCol w:w="1417"/>
        <w:gridCol w:w="567"/>
        <w:gridCol w:w="992"/>
        <w:gridCol w:w="1134"/>
        <w:gridCol w:w="1030"/>
        <w:gridCol w:w="850"/>
        <w:gridCol w:w="992"/>
        <w:gridCol w:w="1097"/>
        <w:gridCol w:w="851"/>
      </w:tblGrid>
      <w:tr w:rsidR="000C2D7A" w:rsidRPr="00091A7C" w:rsidTr="00395341">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ФИО учащегося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 xml:space="preserve"> язык обучения</w:t>
            </w:r>
          </w:p>
        </w:tc>
        <w:tc>
          <w:tcPr>
            <w:tcW w:w="694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оценки за экзамены</w:t>
            </w:r>
          </w:p>
        </w:tc>
      </w:tr>
      <w:tr w:rsidR="000C2D7A" w:rsidRPr="00091A7C" w:rsidTr="00395341">
        <w:trPr>
          <w:trHeight w:val="163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8"/>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8"/>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8"/>
                <w:szCs w:val="24"/>
              </w:rPr>
            </w:pPr>
          </w:p>
        </w:tc>
        <w:tc>
          <w:tcPr>
            <w:tcW w:w="992"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казахский  язык (язык обучения)</w:t>
            </w:r>
          </w:p>
        </w:tc>
        <w:tc>
          <w:tcPr>
            <w:tcW w:w="1134"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русский  язык (язык обучения)</w:t>
            </w:r>
          </w:p>
        </w:tc>
        <w:tc>
          <w:tcPr>
            <w:tcW w:w="1030"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математика</w:t>
            </w:r>
          </w:p>
        </w:tc>
        <w:tc>
          <w:tcPr>
            <w:tcW w:w="850"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казахский язык и литература (Я2)</w:t>
            </w:r>
          </w:p>
        </w:tc>
        <w:tc>
          <w:tcPr>
            <w:tcW w:w="992"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русский язык и литература (Я2)</w:t>
            </w:r>
          </w:p>
        </w:tc>
        <w:tc>
          <w:tcPr>
            <w:tcW w:w="1097"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указать предмет по выбору</w:t>
            </w:r>
          </w:p>
        </w:tc>
        <w:tc>
          <w:tcPr>
            <w:tcW w:w="851"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8"/>
                <w:szCs w:val="24"/>
              </w:rPr>
            </w:pPr>
            <w:r w:rsidRPr="00091A7C">
              <w:rPr>
                <w:rFonts w:ascii="Times New Roman" w:eastAsia="Times New Roman" w:hAnsi="Times New Roman" w:cs="Times New Roman"/>
                <w:b/>
                <w:bCs/>
                <w:color w:val="000000"/>
                <w:sz w:val="18"/>
                <w:szCs w:val="24"/>
              </w:rPr>
              <w:t>оценка по предмету по выбору</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1</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Алғуат Елдос</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roofErr w:type="spellStart"/>
            <w:r w:rsidRPr="00091A7C">
              <w:rPr>
                <w:rFonts w:ascii="Calibri" w:eastAsia="Times New Roman" w:hAnsi="Calibri" w:cs="Calibri"/>
                <w:color w:val="000000"/>
                <w:sz w:val="18"/>
              </w:rPr>
              <w:t>каз</w:t>
            </w:r>
            <w:proofErr w:type="spellEnd"/>
          </w:p>
        </w:tc>
        <w:tc>
          <w:tcPr>
            <w:tcW w:w="992"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97"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Қазақстан тарихы</w:t>
            </w:r>
          </w:p>
        </w:tc>
        <w:tc>
          <w:tcPr>
            <w:tcW w:w="851" w:type="dxa"/>
            <w:tcBorders>
              <w:top w:val="single" w:sz="4" w:space="0" w:color="auto"/>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2</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Балаканова Анагул</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Батыргалиев Казыбек</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rPr>
                <w:lang w:val="en-US"/>
              </w:rPr>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Габидуллина Аружан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Дакен Кенжехан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6</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Долданов Рауан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lastRenderedPageBreak/>
              <w:t>7</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Кабылтай Азат</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8</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Мухамебетова Алтын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9</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Нұртайұлы Наурыз</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10</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Рамазан Жалгас</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11</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Рүстем Рамазан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Информатика</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12</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Теңіз Аружан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13</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Шойынгап Аңсар</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География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14</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Бектурова Гульмира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15</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Евдокимов Виталий</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16</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Есипенко Анела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17</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Караулов Максим</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18</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Матулова Дайлида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19</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Нурсеитова Меруерт</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Основы права</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20</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Оразбаева Диляра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r w:rsidRPr="00091A7C">
              <w:rPr>
                <w:rFonts w:ascii="Calibri" w:eastAsia="Times New Roman" w:hAnsi="Calibri" w:cs="Calibri"/>
                <w:color w:val="000000"/>
                <w:sz w:val="18"/>
                <w:lang w:val="kk-KZ"/>
              </w:rPr>
              <w:t>Основы права</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21</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Петров Ильсур</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22</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Пляскина Анна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23</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Сагитжанов Риза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24</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Темирова Асия</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rPr>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25</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Титаренко Дарья</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26</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Феоктистова Татьяна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27</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Чумаков Родион</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3</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28</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Шкабырева Валерия</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3</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5</w:t>
            </w:r>
          </w:p>
        </w:tc>
      </w:tr>
      <w:tr w:rsidR="000C2D7A" w:rsidRPr="00091A7C" w:rsidTr="00395341">
        <w:trPr>
          <w:trHeight w:val="300"/>
        </w:trPr>
        <w:tc>
          <w:tcPr>
            <w:tcW w:w="441"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29</w:t>
            </w:r>
          </w:p>
        </w:tc>
        <w:tc>
          <w:tcPr>
            <w:tcW w:w="141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Яценко Снежана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ind w:right="-1"/>
            </w:pPr>
            <w:r w:rsidRPr="00091A7C">
              <w:rPr>
                <w:rFonts w:ascii="Calibri" w:eastAsia="Times New Roman" w:hAnsi="Calibri" w:cs="Calibri"/>
                <w:color w:val="000000"/>
                <w:sz w:val="18"/>
              </w:rPr>
              <w:t>русс</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134"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5</w:t>
            </w:r>
          </w:p>
        </w:tc>
        <w:tc>
          <w:tcPr>
            <w:tcW w:w="103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850"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lang w:val="kk-KZ"/>
              </w:rPr>
            </w:pPr>
            <w:r w:rsidRPr="00091A7C">
              <w:rPr>
                <w:rFonts w:ascii="Calibri" w:eastAsia="Times New Roman" w:hAnsi="Calibri" w:cs="Calibri"/>
                <w:color w:val="000000"/>
                <w:sz w:val="18"/>
                <w:lang w:val="kk-KZ"/>
              </w:rPr>
              <w:t>4</w:t>
            </w:r>
          </w:p>
        </w:tc>
        <w:tc>
          <w:tcPr>
            <w:tcW w:w="992"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p>
        </w:tc>
        <w:tc>
          <w:tcPr>
            <w:tcW w:w="109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lang w:val="kk-KZ"/>
              </w:rPr>
              <w:t>Биология</w:t>
            </w:r>
          </w:p>
        </w:tc>
        <w:tc>
          <w:tcPr>
            <w:tcW w:w="851" w:type="dxa"/>
            <w:tcBorders>
              <w:top w:val="nil"/>
              <w:left w:val="nil"/>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8"/>
              </w:rPr>
            </w:pPr>
            <w:r w:rsidRPr="00091A7C">
              <w:rPr>
                <w:rFonts w:ascii="Calibri" w:eastAsia="Times New Roman" w:hAnsi="Calibri" w:cs="Calibri"/>
                <w:color w:val="000000"/>
                <w:sz w:val="18"/>
              </w:rPr>
              <w:t>4</w:t>
            </w:r>
          </w:p>
        </w:tc>
      </w:tr>
    </w:tbl>
    <w:p w:rsidR="000C2D7A" w:rsidRPr="00091A7C" w:rsidRDefault="000C2D7A" w:rsidP="000C2D7A">
      <w:pPr>
        <w:shd w:val="clear" w:color="auto" w:fill="FFFFFF"/>
        <w:spacing w:after="0" w:line="240" w:lineRule="auto"/>
        <w:ind w:right="-1"/>
        <w:rPr>
          <w:rFonts w:ascii="Times New Roman" w:hAnsi="Times New Roman" w:cs="Times New Roman"/>
          <w:bCs/>
          <w:color w:val="000000"/>
          <w:sz w:val="28"/>
          <w:szCs w:val="28"/>
        </w:rPr>
      </w:pPr>
    </w:p>
    <w:tbl>
      <w:tblPr>
        <w:tblW w:w="10088" w:type="dxa"/>
        <w:tblInd w:w="93" w:type="dxa"/>
        <w:tblLayout w:type="fixed"/>
        <w:tblLook w:val="04A0"/>
      </w:tblPr>
      <w:tblGrid>
        <w:gridCol w:w="445"/>
        <w:gridCol w:w="1413"/>
        <w:gridCol w:w="567"/>
        <w:gridCol w:w="833"/>
        <w:gridCol w:w="992"/>
        <w:gridCol w:w="993"/>
        <w:gridCol w:w="876"/>
        <w:gridCol w:w="992"/>
        <w:gridCol w:w="850"/>
        <w:gridCol w:w="1126"/>
        <w:gridCol w:w="1001"/>
      </w:tblGrid>
      <w:tr w:rsidR="000C2D7A" w:rsidRPr="00091A7C" w:rsidTr="00395341">
        <w:trPr>
          <w:trHeight w:val="315"/>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 п/п</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ФИО учащегося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 xml:space="preserve"> язык обучения</w:t>
            </w:r>
          </w:p>
        </w:tc>
        <w:tc>
          <w:tcPr>
            <w:tcW w:w="7663" w:type="dxa"/>
            <w:gridSpan w:val="8"/>
            <w:tcBorders>
              <w:top w:val="single" w:sz="4" w:space="0" w:color="auto"/>
              <w:left w:val="nil"/>
              <w:bottom w:val="single" w:sz="4" w:space="0" w:color="auto"/>
              <w:right w:val="single" w:sz="4" w:space="0" w:color="000000"/>
            </w:tcBorders>
            <w:shd w:val="clear" w:color="auto" w:fill="auto"/>
            <w:noWrap/>
            <w:vAlign w:val="bottom"/>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оценки за экзамены</w:t>
            </w:r>
          </w:p>
        </w:tc>
      </w:tr>
      <w:tr w:rsidR="000C2D7A" w:rsidRPr="00091A7C" w:rsidTr="00395341">
        <w:trPr>
          <w:trHeight w:val="1542"/>
        </w:trPr>
        <w:tc>
          <w:tcPr>
            <w:tcW w:w="445"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6"/>
                <w:szCs w:val="24"/>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6"/>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C2D7A" w:rsidRPr="00091A7C" w:rsidRDefault="000C2D7A" w:rsidP="00395341">
            <w:pPr>
              <w:spacing w:after="0" w:line="240" w:lineRule="auto"/>
              <w:ind w:right="-1"/>
              <w:rPr>
                <w:rFonts w:ascii="Times New Roman" w:eastAsia="Times New Roman" w:hAnsi="Times New Roman" w:cs="Times New Roman"/>
                <w:b/>
                <w:bCs/>
                <w:color w:val="000000"/>
                <w:sz w:val="16"/>
                <w:szCs w:val="24"/>
              </w:rPr>
            </w:pPr>
          </w:p>
        </w:tc>
        <w:tc>
          <w:tcPr>
            <w:tcW w:w="833" w:type="dxa"/>
            <w:tcBorders>
              <w:top w:val="nil"/>
              <w:left w:val="nil"/>
              <w:bottom w:val="nil"/>
              <w:right w:val="nil"/>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алгебра и начала анализа</w:t>
            </w:r>
          </w:p>
        </w:tc>
        <w:tc>
          <w:tcPr>
            <w:tcW w:w="992" w:type="dxa"/>
            <w:tcBorders>
              <w:top w:val="nil"/>
              <w:left w:val="single" w:sz="4" w:space="0" w:color="auto"/>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казахский  язык (язык обучения)</w:t>
            </w:r>
          </w:p>
        </w:tc>
        <w:tc>
          <w:tcPr>
            <w:tcW w:w="993"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русский  язык (язык обучения)</w:t>
            </w:r>
          </w:p>
        </w:tc>
        <w:tc>
          <w:tcPr>
            <w:tcW w:w="876"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история Казахстана</w:t>
            </w:r>
          </w:p>
        </w:tc>
        <w:tc>
          <w:tcPr>
            <w:tcW w:w="992"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казахский язык и литература (Я2)</w:t>
            </w:r>
          </w:p>
        </w:tc>
        <w:tc>
          <w:tcPr>
            <w:tcW w:w="850"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русский язык и литература (Я2)</w:t>
            </w:r>
          </w:p>
        </w:tc>
        <w:tc>
          <w:tcPr>
            <w:tcW w:w="1126"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указать предмет по выбору</w:t>
            </w:r>
          </w:p>
        </w:tc>
        <w:tc>
          <w:tcPr>
            <w:tcW w:w="1001" w:type="dxa"/>
            <w:tcBorders>
              <w:top w:val="nil"/>
              <w:left w:val="nil"/>
              <w:bottom w:val="nil"/>
              <w:right w:val="single" w:sz="4" w:space="0" w:color="auto"/>
            </w:tcBorders>
            <w:shd w:val="clear" w:color="auto" w:fill="auto"/>
            <w:vAlign w:val="center"/>
            <w:hideMark/>
          </w:tcPr>
          <w:p w:rsidR="000C2D7A" w:rsidRPr="00091A7C" w:rsidRDefault="000C2D7A" w:rsidP="00395341">
            <w:pPr>
              <w:spacing w:after="0" w:line="240" w:lineRule="auto"/>
              <w:ind w:right="-1"/>
              <w:jc w:val="center"/>
              <w:rPr>
                <w:rFonts w:ascii="Times New Roman" w:eastAsia="Times New Roman" w:hAnsi="Times New Roman" w:cs="Times New Roman"/>
                <w:b/>
                <w:bCs/>
                <w:color w:val="000000"/>
                <w:sz w:val="16"/>
                <w:szCs w:val="24"/>
              </w:rPr>
            </w:pPr>
            <w:r w:rsidRPr="00091A7C">
              <w:rPr>
                <w:rFonts w:ascii="Times New Roman" w:eastAsia="Times New Roman" w:hAnsi="Times New Roman" w:cs="Times New Roman"/>
                <w:b/>
                <w:bCs/>
                <w:color w:val="000000"/>
                <w:sz w:val="16"/>
                <w:szCs w:val="24"/>
              </w:rPr>
              <w:t>оценка по предмету по выбору</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1</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Бекжанова Камила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r w:rsidRPr="00091A7C">
              <w:rPr>
                <w:rFonts w:ascii="Calibri" w:eastAsia="Times New Roman" w:hAnsi="Calibri" w:cs="Calibri"/>
                <w:color w:val="000000"/>
                <w:sz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4</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География</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2</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Бупехан Камила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5</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r w:rsidRPr="00091A7C">
              <w:rPr>
                <w:rFonts w:ascii="Calibri" w:eastAsia="Times New Roman" w:hAnsi="Calibri" w:cs="Calibri"/>
                <w:color w:val="000000"/>
                <w:sz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5</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3</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Жаксимбекова Дана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r w:rsidRPr="00091A7C">
              <w:rPr>
                <w:rFonts w:ascii="Calibri" w:eastAsia="Times New Roman" w:hAnsi="Calibri" w:cs="Calibri"/>
                <w:color w:val="000000"/>
                <w:sz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5</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Искаков Мирас</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4</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5</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Каппаз Алдияр</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3</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lastRenderedPageBreak/>
              <w:t>6</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Қабылтай Әмина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5</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5</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5</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7</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Қабылтай Бекзат</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3</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8</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Салават Салтанат</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5</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9</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Серикова Азиза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3</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10</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Сүлеймен Азамат</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proofErr w:type="spellStart"/>
            <w:r w:rsidRPr="00091A7C">
              <w:rPr>
                <w:rFonts w:ascii="Calibri" w:eastAsia="Times New Roman" w:hAnsi="Calibri" w:cs="Calibri"/>
                <w:color w:val="000000"/>
                <w:sz w:val="18"/>
              </w:rPr>
              <w:t>каз</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rPr>
            </w:pP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r w:rsidRPr="00091A7C">
              <w:rPr>
                <w:rFonts w:ascii="Calibri" w:eastAsia="Times New Roman" w:hAnsi="Calibri" w:cs="Calibri"/>
                <w:color w:val="000000"/>
                <w:sz w:val="16"/>
              </w:rPr>
              <w:t>3</w:t>
            </w: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География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11</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Ажгихина Карина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112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Биология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12</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Кокурин Вадим</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Биология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13</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Лингенау Ксения</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Биология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14</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Хабалкина Ольга</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Биология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r w:rsidR="000C2D7A" w:rsidRPr="00091A7C" w:rsidTr="00395341">
        <w:trPr>
          <w:trHeight w:val="300"/>
        </w:trPr>
        <w:tc>
          <w:tcPr>
            <w:tcW w:w="445" w:type="dxa"/>
            <w:tcBorders>
              <w:top w:val="nil"/>
              <w:left w:val="single" w:sz="4" w:space="0" w:color="auto"/>
              <w:bottom w:val="single" w:sz="4" w:space="0" w:color="auto"/>
              <w:right w:val="single" w:sz="4" w:space="0" w:color="auto"/>
            </w:tcBorders>
            <w:shd w:val="clear" w:color="auto" w:fill="auto"/>
            <w:noWrap/>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15</w:t>
            </w:r>
          </w:p>
        </w:tc>
        <w:tc>
          <w:tcPr>
            <w:tcW w:w="141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Шалтынова Мария</w:t>
            </w:r>
          </w:p>
        </w:tc>
        <w:tc>
          <w:tcPr>
            <w:tcW w:w="567"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8"/>
              </w:rPr>
              <w:t>русс</w:t>
            </w:r>
          </w:p>
        </w:tc>
        <w:tc>
          <w:tcPr>
            <w:tcW w:w="83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993"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76"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992"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4</w:t>
            </w:r>
          </w:p>
        </w:tc>
        <w:tc>
          <w:tcPr>
            <w:tcW w:w="850"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rPr>
            </w:pPr>
          </w:p>
        </w:tc>
        <w:tc>
          <w:tcPr>
            <w:tcW w:w="1126" w:type="dxa"/>
            <w:tcBorders>
              <w:top w:val="nil"/>
              <w:left w:val="nil"/>
              <w:bottom w:val="single" w:sz="4" w:space="0" w:color="auto"/>
              <w:right w:val="single" w:sz="4" w:space="0" w:color="auto"/>
            </w:tcBorders>
            <w:shd w:val="clear" w:color="auto" w:fill="auto"/>
            <w:noWrap/>
            <w:hideMark/>
          </w:tcPr>
          <w:p w:rsidR="000C2D7A" w:rsidRPr="00091A7C" w:rsidRDefault="000C2D7A" w:rsidP="00395341">
            <w:r w:rsidRPr="00091A7C">
              <w:rPr>
                <w:rFonts w:ascii="Calibri" w:eastAsia="Times New Roman" w:hAnsi="Calibri" w:cs="Calibri"/>
                <w:color w:val="000000"/>
                <w:sz w:val="16"/>
                <w:lang w:val="kk-KZ"/>
              </w:rPr>
              <w:t>Биология</w:t>
            </w:r>
          </w:p>
        </w:tc>
        <w:tc>
          <w:tcPr>
            <w:tcW w:w="1001" w:type="dxa"/>
            <w:tcBorders>
              <w:top w:val="nil"/>
              <w:left w:val="nil"/>
              <w:bottom w:val="single" w:sz="4" w:space="0" w:color="auto"/>
              <w:right w:val="single" w:sz="4" w:space="0" w:color="auto"/>
            </w:tcBorders>
            <w:shd w:val="clear" w:color="auto" w:fill="auto"/>
            <w:noWrap/>
            <w:vAlign w:val="bottom"/>
            <w:hideMark/>
          </w:tcPr>
          <w:p w:rsidR="000C2D7A" w:rsidRPr="00091A7C" w:rsidRDefault="000C2D7A" w:rsidP="00395341">
            <w:pPr>
              <w:spacing w:after="0" w:line="240" w:lineRule="auto"/>
              <w:ind w:right="-1"/>
              <w:jc w:val="right"/>
              <w:rPr>
                <w:rFonts w:ascii="Calibri" w:eastAsia="Times New Roman" w:hAnsi="Calibri" w:cs="Calibri"/>
                <w:color w:val="000000"/>
                <w:sz w:val="16"/>
                <w:lang w:val="kk-KZ"/>
              </w:rPr>
            </w:pPr>
            <w:r w:rsidRPr="00091A7C">
              <w:rPr>
                <w:rFonts w:ascii="Calibri" w:eastAsia="Times New Roman" w:hAnsi="Calibri" w:cs="Calibri"/>
                <w:color w:val="000000"/>
                <w:sz w:val="16"/>
                <w:lang w:val="kk-KZ"/>
              </w:rPr>
              <w:t>3</w:t>
            </w:r>
          </w:p>
        </w:tc>
      </w:tr>
    </w:tbl>
    <w:p w:rsidR="000C2D7A" w:rsidRPr="00091A7C" w:rsidRDefault="000C2D7A" w:rsidP="000C2D7A">
      <w:pPr>
        <w:spacing w:after="0" w:line="240" w:lineRule="auto"/>
        <w:ind w:right="-1"/>
        <w:rPr>
          <w:rFonts w:ascii="Times New Roman" w:hAnsi="Times New Roman" w:cs="Times New Roman"/>
          <w:b/>
          <w:i/>
          <w:sz w:val="28"/>
          <w:szCs w:val="28"/>
          <w:u w:val="single"/>
        </w:rPr>
      </w:pPr>
    </w:p>
    <w:p w:rsidR="000C2D7A" w:rsidRPr="00091A7C" w:rsidRDefault="000C2D7A" w:rsidP="000C2D7A">
      <w:pPr>
        <w:spacing w:before="20" w:after="0" w:line="240" w:lineRule="auto"/>
        <w:ind w:right="-1"/>
        <w:rPr>
          <w:rFonts w:ascii="Times New Roman" w:eastAsia="Times New Roman" w:hAnsi="Times New Roman" w:cs="Times New Roman"/>
          <w:color w:val="000000"/>
          <w:sz w:val="28"/>
          <w:szCs w:val="28"/>
          <w:lang w:eastAsia="ar-SA"/>
        </w:rPr>
      </w:pPr>
    </w:p>
    <w:p w:rsidR="000C2D7A" w:rsidRPr="00091A7C" w:rsidRDefault="000C2D7A" w:rsidP="000C2D7A">
      <w:pPr>
        <w:pStyle w:val="aa"/>
        <w:ind w:left="0"/>
        <w:jc w:val="both"/>
        <w:rPr>
          <w:b/>
          <w:i/>
          <w:color w:val="000000"/>
          <w:sz w:val="28"/>
          <w:szCs w:val="28"/>
        </w:rPr>
      </w:pPr>
    </w:p>
    <w:p w:rsidR="000C2D7A" w:rsidRPr="00091A7C" w:rsidRDefault="000C2D7A" w:rsidP="000C2D7A">
      <w:pPr>
        <w:spacing w:after="0" w:line="240" w:lineRule="auto"/>
        <w:jc w:val="both"/>
        <w:rPr>
          <w:rFonts w:ascii="Times New Roman" w:hAnsi="Times New Roman" w:cs="Times New Roman"/>
          <w:b/>
          <w:i/>
          <w:color w:val="000000"/>
          <w:sz w:val="28"/>
          <w:szCs w:val="28"/>
        </w:rPr>
      </w:pPr>
      <w:r w:rsidRPr="00091A7C">
        <w:rPr>
          <w:rFonts w:ascii="Times New Roman" w:hAnsi="Times New Roman" w:cs="Times New Roman"/>
          <w:b/>
          <w:i/>
          <w:color w:val="000000"/>
          <w:sz w:val="28"/>
          <w:szCs w:val="28"/>
        </w:rPr>
        <w:t xml:space="preserve">- осуществление оценки учебных достижений обучающихся в соответствии с критериями оценки знаний обучающихся, и соблюдение требований </w:t>
      </w:r>
      <w:proofErr w:type="spellStart"/>
      <w:r w:rsidRPr="00091A7C">
        <w:rPr>
          <w:rFonts w:ascii="Times New Roman" w:hAnsi="Times New Roman" w:cs="Times New Roman"/>
          <w:b/>
          <w:i/>
          <w:color w:val="000000"/>
          <w:sz w:val="28"/>
          <w:szCs w:val="28"/>
        </w:rPr>
        <w:t>формативного</w:t>
      </w:r>
      <w:proofErr w:type="spellEnd"/>
      <w:r w:rsidRPr="00091A7C">
        <w:rPr>
          <w:rFonts w:ascii="Times New Roman" w:hAnsi="Times New Roman" w:cs="Times New Roman"/>
          <w:b/>
          <w:i/>
          <w:color w:val="000000"/>
          <w:sz w:val="28"/>
          <w:szCs w:val="28"/>
        </w:rPr>
        <w:t xml:space="preserve"> и </w:t>
      </w:r>
      <w:proofErr w:type="spellStart"/>
      <w:r w:rsidRPr="00091A7C">
        <w:rPr>
          <w:rFonts w:ascii="Times New Roman" w:hAnsi="Times New Roman" w:cs="Times New Roman"/>
          <w:b/>
          <w:i/>
          <w:color w:val="000000"/>
          <w:sz w:val="28"/>
          <w:szCs w:val="28"/>
        </w:rPr>
        <w:t>суммативного</w:t>
      </w:r>
      <w:proofErr w:type="spellEnd"/>
      <w:r w:rsidRPr="00091A7C">
        <w:rPr>
          <w:rFonts w:ascii="Times New Roman" w:hAnsi="Times New Roman" w:cs="Times New Roman"/>
          <w:b/>
          <w:i/>
          <w:color w:val="000000"/>
          <w:sz w:val="28"/>
          <w:szCs w:val="28"/>
        </w:rPr>
        <w:t xml:space="preserve"> оценивания;</w:t>
      </w:r>
    </w:p>
    <w:p w:rsidR="000C2D7A" w:rsidRPr="00091A7C" w:rsidRDefault="000C2D7A" w:rsidP="000C2D7A">
      <w:pPr>
        <w:pStyle w:val="a8"/>
        <w:spacing w:before="2"/>
        <w:ind w:right="564" w:firstLine="566"/>
        <w:jc w:val="both"/>
      </w:pPr>
      <w:r w:rsidRPr="00091A7C">
        <w:rPr>
          <w:b/>
        </w:rPr>
        <w:t xml:space="preserve">В2023-2024 учебном году </w:t>
      </w:r>
      <w:r w:rsidRPr="00091A7C">
        <w:t xml:space="preserve">1класс не оценивается согласно приказа Министра образования и науки РК от 28.08.2020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091A7C">
        <w:t>послесреднего</w:t>
      </w:r>
      <w:proofErr w:type="spellEnd"/>
      <w:r w:rsidRPr="00091A7C">
        <w:t xml:space="preserve"> образования», </w:t>
      </w:r>
      <w:proofErr w:type="spellStart"/>
      <w:r w:rsidRPr="00091A7C">
        <w:t>критериальное</w:t>
      </w:r>
      <w:proofErr w:type="spellEnd"/>
      <w:r w:rsidRPr="00091A7C">
        <w:t xml:space="preserve"> оценивание проводится во 2-11 классах. Количество СОР и СОЧ запланировано согласно ИМП на 2023-2024 учебный год. При этом сохраняется алгоритм проведения </w:t>
      </w:r>
      <w:proofErr w:type="spellStart"/>
      <w:r w:rsidRPr="00091A7C">
        <w:t>суммативного</w:t>
      </w:r>
      <w:proofErr w:type="spellEnd"/>
      <w:r w:rsidRPr="00091A7C">
        <w:t xml:space="preserve"> и </w:t>
      </w:r>
      <w:proofErr w:type="spellStart"/>
      <w:r w:rsidRPr="00091A7C">
        <w:t>формативного</w:t>
      </w:r>
      <w:proofErr w:type="spellEnd"/>
      <w:r w:rsidRPr="00091A7C">
        <w:t xml:space="preserve"> оценивания для выставления итоговых оценок.</w:t>
      </w:r>
    </w:p>
    <w:p w:rsidR="000C2D7A" w:rsidRPr="00091A7C" w:rsidRDefault="000C2D7A" w:rsidP="000C2D7A">
      <w:pPr>
        <w:pStyle w:val="a8"/>
        <w:spacing w:before="2"/>
        <w:ind w:right="564" w:firstLine="566"/>
        <w:jc w:val="both"/>
      </w:pPr>
      <w:r w:rsidRPr="00091A7C">
        <w:rPr>
          <w:spacing w:val="1"/>
        </w:rPr>
        <w:t xml:space="preserve">За оцениваемый период </w:t>
      </w:r>
      <w:r w:rsidRPr="00091A7C">
        <w:t xml:space="preserve">результаты </w:t>
      </w:r>
      <w:proofErr w:type="spellStart"/>
      <w:r w:rsidRPr="00091A7C">
        <w:t>формативного</w:t>
      </w:r>
      <w:proofErr w:type="spellEnd"/>
      <w:r w:rsidRPr="00091A7C">
        <w:t xml:space="preserve"> оценивания ежедневно выставляются в </w:t>
      </w:r>
      <w:r w:rsidRPr="00091A7C">
        <w:rPr>
          <w:spacing w:val="-1"/>
        </w:rPr>
        <w:t xml:space="preserve">электронный журнал в виде баллов. Педагоги ежедневно фиксируют </w:t>
      </w:r>
      <w:r w:rsidRPr="00091A7C">
        <w:t xml:space="preserve">в журнале прогресс учебных достижений обучающихся в виде баллов, согласно дифференциации: максимальный балл за </w:t>
      </w:r>
      <w:proofErr w:type="spellStart"/>
      <w:r w:rsidRPr="00091A7C">
        <w:t>формативное</w:t>
      </w:r>
      <w:proofErr w:type="spellEnd"/>
      <w:r w:rsidRPr="00091A7C">
        <w:t xml:space="preserve"> оценивание составляет не более10 баллов во 2-11классах, при этом 1-3баллов соответствует критериям низкого уровня, 4-7баллов– среднего уровня, 8-10баллов–высокого уровня. При выставлении оценки за четверть учитывается средний балл за </w:t>
      </w:r>
      <w:proofErr w:type="spellStart"/>
      <w:r w:rsidRPr="00091A7C">
        <w:t>формативное</w:t>
      </w:r>
      <w:proofErr w:type="spellEnd"/>
      <w:r w:rsidRPr="00091A7C">
        <w:t xml:space="preserve"> оценивание, который выставляется в отдельной графе журнала. Четвертная оценка формируется на 50% из оценки за СОЧ (</w:t>
      </w:r>
      <w:proofErr w:type="spellStart"/>
      <w:r w:rsidRPr="00091A7C">
        <w:t>суммативное</w:t>
      </w:r>
      <w:proofErr w:type="spellEnd"/>
      <w:r w:rsidRPr="00091A7C">
        <w:t xml:space="preserve"> оценивание за четверть), 25% - СОР (</w:t>
      </w:r>
      <w:proofErr w:type="spellStart"/>
      <w:r w:rsidRPr="00091A7C">
        <w:t>суммативное</w:t>
      </w:r>
      <w:proofErr w:type="spellEnd"/>
      <w:r w:rsidRPr="00091A7C">
        <w:t xml:space="preserve"> оценивание за раздел) и 25% - </w:t>
      </w:r>
      <w:proofErr w:type="spellStart"/>
      <w:r w:rsidRPr="00091A7C">
        <w:t>формативное</w:t>
      </w:r>
      <w:proofErr w:type="spellEnd"/>
      <w:r w:rsidRPr="00091A7C">
        <w:t xml:space="preserve"> оценивание за текущие уроки. Частоту и количество </w:t>
      </w:r>
      <w:proofErr w:type="spellStart"/>
      <w:r w:rsidRPr="00091A7C">
        <w:t>формативныхоцениваний</w:t>
      </w:r>
      <w:proofErr w:type="spellEnd"/>
      <w:r w:rsidRPr="00091A7C">
        <w:t xml:space="preserve"> каждого обучающегося педагоги определяют самостоятельно.</w:t>
      </w:r>
    </w:p>
    <w:p w:rsidR="00B526FC" w:rsidRPr="00091A7C" w:rsidRDefault="00B526FC" w:rsidP="00153946">
      <w:pPr>
        <w:spacing w:after="0" w:line="240" w:lineRule="auto"/>
        <w:jc w:val="both"/>
        <w:rPr>
          <w:rFonts w:ascii="Times New Roman" w:hAnsi="Times New Roman" w:cs="Times New Roman"/>
          <w:b/>
          <w:i/>
          <w:color w:val="000000"/>
          <w:sz w:val="28"/>
          <w:szCs w:val="28"/>
        </w:rPr>
      </w:pPr>
      <w:r w:rsidRPr="00091A7C">
        <w:rPr>
          <w:rFonts w:ascii="Times New Roman" w:hAnsi="Times New Roman" w:cs="Times New Roman"/>
          <w:b/>
          <w:i/>
          <w:color w:val="000000"/>
          <w:sz w:val="28"/>
          <w:szCs w:val="28"/>
        </w:rPr>
        <w:t xml:space="preserve">-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w:t>
      </w:r>
      <w:r w:rsidRPr="00091A7C">
        <w:rPr>
          <w:rFonts w:ascii="Times New Roman" w:hAnsi="Times New Roman" w:cs="Times New Roman"/>
          <w:b/>
          <w:i/>
          <w:color w:val="000000"/>
          <w:sz w:val="28"/>
          <w:szCs w:val="28"/>
        </w:rPr>
        <w:lastRenderedPageBreak/>
        <w:t>общего среднего образования (коррекция нарушения развития и социальной адаптации);</w:t>
      </w:r>
      <w:bookmarkStart w:id="36" w:name="z89"/>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Для обучающихся с ООП в школе создаются условия для получения образования, а также коррекции нарушения развития и социальной адаптации. С целью обеспечения условий для оптимального развития ребенка, с данными учащимися на протяжении всего учебного года осуществляется работа     педагогического</w:t>
      </w:r>
      <w:r w:rsidRPr="00091A7C">
        <w:rPr>
          <w:rFonts w:ascii="Times New Roman" w:hAnsi="Times New Roman" w:cs="Times New Roman"/>
          <w:bCs/>
          <w:sz w:val="28"/>
          <w:szCs w:val="28"/>
          <w:lang w:val="kk-KZ"/>
        </w:rPr>
        <w:tab/>
        <w:t>коллектива по их психологическому сопровождению, адаптации, проводится психолого–педагогическая диагностика согласно разработанному плану.</w:t>
      </w:r>
    </w:p>
    <w:p w:rsidR="00B526FC" w:rsidRPr="00091A7C" w:rsidRDefault="00B526FC" w:rsidP="00153946">
      <w:pPr>
        <w:spacing w:after="0" w:line="240" w:lineRule="auto"/>
        <w:ind w:firstLine="567"/>
        <w:jc w:val="both"/>
        <w:rPr>
          <w:rFonts w:ascii="Times New Roman" w:hAnsi="Times New Roman" w:cs="Times New Roman"/>
          <w:bCs/>
          <w:sz w:val="28"/>
          <w:szCs w:val="28"/>
          <w:lang w:val="kk-KZ"/>
        </w:rPr>
      </w:pPr>
      <w:r w:rsidRPr="00091A7C">
        <w:rPr>
          <w:rFonts w:ascii="Times New Roman" w:hAnsi="Times New Roman" w:cs="Times New Roman"/>
          <w:bCs/>
          <w:sz w:val="28"/>
          <w:szCs w:val="28"/>
          <w:lang w:val="kk-KZ"/>
        </w:rPr>
        <w:t>Педагогами–психологами школы используются методы психологической реабилитации и различные   методики. Проводятся беседы с обучающимися, индивидуальные психологические консультации, тренинговые упражнения. Организована работа с родителями. Педагог–психолог знакомит родителей с потенциальными возможностями семьи в обучении и воспитании ребенка с особыми образовательными потребностями. Для обучающихся данной категории осуществляется коррекционная поддержка. На каждого учащегося заполняется психолого-педагогическая карта, оформляются результаты психологической диагностики, рекомендации педагогам, родителям.</w:t>
      </w:r>
    </w:p>
    <w:p w:rsidR="00391B8F" w:rsidRPr="00091A7C" w:rsidRDefault="00B526FC" w:rsidP="00153946">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Большое внимание уделяется обучающимся, которым по рекомендации ПМПК необходимо обучение по программе общеобразовательной школы с индивидуальным подходом.</w:t>
      </w:r>
      <w:r w:rsidR="00370364" w:rsidRPr="00091A7C">
        <w:rPr>
          <w:rFonts w:ascii="Times New Roman" w:hAnsi="Times New Roman" w:cs="Times New Roman"/>
          <w:sz w:val="28"/>
          <w:szCs w:val="28"/>
        </w:rPr>
        <w:t xml:space="preserve"> </w:t>
      </w:r>
    </w:p>
    <w:p w:rsidR="00391B8F" w:rsidRPr="00091A7C" w:rsidRDefault="00391B8F" w:rsidP="00391B8F">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В 2023-2024 учебном году в соответствии с перечнем, в электронном формате через электронную систему Сакура, временно по состоянию здоровья была оказана государственная услуга по обучению на дому 4 надомникам:</w:t>
      </w:r>
    </w:p>
    <w:p w:rsidR="00391B8F" w:rsidRPr="00091A7C" w:rsidRDefault="00391B8F" w:rsidP="00391B8F">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 1)ученику 5 «Б» класса </w:t>
      </w:r>
      <w:proofErr w:type="spellStart"/>
      <w:r w:rsidRPr="00091A7C">
        <w:rPr>
          <w:rFonts w:ascii="Times New Roman" w:hAnsi="Times New Roman" w:cs="Times New Roman"/>
          <w:sz w:val="28"/>
          <w:szCs w:val="28"/>
        </w:rPr>
        <w:t>Мажит</w:t>
      </w:r>
      <w:proofErr w:type="spellEnd"/>
      <w:r w:rsidRPr="00091A7C">
        <w:rPr>
          <w:rFonts w:ascii="Times New Roman" w:hAnsi="Times New Roman" w:cs="Times New Roman"/>
          <w:sz w:val="28"/>
          <w:szCs w:val="28"/>
        </w:rPr>
        <w:t xml:space="preserve"> Надиру</w:t>
      </w:r>
      <w:r w:rsidRPr="00091A7C">
        <w:rPr>
          <w:rFonts w:ascii="Times New Roman" w:hAnsi="Times New Roman" w:cs="Times New Roman"/>
          <w:sz w:val="28"/>
          <w:szCs w:val="28"/>
          <w:lang w:val="kk-KZ"/>
        </w:rPr>
        <w:t xml:space="preserve"> на основании залючения ВКК № 838 от 05</w:t>
      </w:r>
      <w:r w:rsidRPr="00091A7C">
        <w:rPr>
          <w:rFonts w:ascii="Times New Roman" w:hAnsi="Times New Roman" w:cs="Times New Roman"/>
          <w:sz w:val="28"/>
          <w:szCs w:val="28"/>
        </w:rPr>
        <w:t>.09.2023 г</w:t>
      </w:r>
      <w:proofErr w:type="gramStart"/>
      <w:r w:rsidRPr="00091A7C">
        <w:rPr>
          <w:rFonts w:ascii="Times New Roman" w:hAnsi="Times New Roman" w:cs="Times New Roman"/>
          <w:sz w:val="28"/>
          <w:szCs w:val="28"/>
        </w:rPr>
        <w:t>.</w:t>
      </w:r>
      <w:r w:rsidRPr="00091A7C">
        <w:rPr>
          <w:rFonts w:ascii="Times New Roman" w:hAnsi="Times New Roman" w:cs="Times New Roman"/>
          <w:sz w:val="28"/>
          <w:szCs w:val="28"/>
          <w:lang w:val="kk-KZ"/>
        </w:rPr>
        <w:t>с</w:t>
      </w:r>
      <w:proofErr w:type="gramEnd"/>
      <w:r w:rsidRPr="00091A7C">
        <w:rPr>
          <w:rFonts w:ascii="Times New Roman" w:hAnsi="Times New Roman" w:cs="Times New Roman"/>
          <w:sz w:val="28"/>
          <w:szCs w:val="28"/>
          <w:lang w:val="kk-KZ"/>
        </w:rPr>
        <w:t xml:space="preserve"> диагнозом</w:t>
      </w:r>
      <w:r w:rsidRPr="00091A7C">
        <w:rPr>
          <w:rFonts w:ascii="Times New Roman" w:hAnsi="Times New Roman" w:cs="Times New Roman"/>
          <w:sz w:val="28"/>
          <w:szCs w:val="28"/>
          <w:lang w:val="en-US"/>
        </w:rPr>
        <w:t>G</w:t>
      </w:r>
      <w:r w:rsidRPr="00091A7C">
        <w:rPr>
          <w:rFonts w:ascii="Times New Roman" w:hAnsi="Times New Roman" w:cs="Times New Roman"/>
          <w:sz w:val="28"/>
          <w:szCs w:val="28"/>
        </w:rPr>
        <w:t>80.3</w:t>
      </w:r>
      <w:r w:rsidRPr="00091A7C">
        <w:rPr>
          <w:rFonts w:ascii="Times New Roman" w:hAnsi="Times New Roman" w:cs="Times New Roman"/>
          <w:sz w:val="28"/>
          <w:szCs w:val="28"/>
          <w:lang w:val="kk-KZ"/>
        </w:rPr>
        <w:t>;</w:t>
      </w:r>
      <w:r w:rsidRPr="00091A7C">
        <w:rPr>
          <w:rFonts w:ascii="Times New Roman" w:hAnsi="Times New Roman" w:cs="Times New Roman"/>
          <w:sz w:val="28"/>
          <w:szCs w:val="28"/>
        </w:rPr>
        <w:t xml:space="preserve"> </w:t>
      </w:r>
    </w:p>
    <w:p w:rsidR="00391B8F" w:rsidRPr="00091A7C" w:rsidRDefault="00391B8F" w:rsidP="00391B8F">
      <w:pPr>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2) ученику 3 «А» класса </w:t>
      </w:r>
      <w:proofErr w:type="spellStart"/>
      <w:r w:rsidRPr="00091A7C">
        <w:rPr>
          <w:rFonts w:ascii="Times New Roman" w:hAnsi="Times New Roman" w:cs="Times New Roman"/>
          <w:sz w:val="28"/>
          <w:szCs w:val="28"/>
        </w:rPr>
        <w:t>Нуртайулы</w:t>
      </w:r>
      <w:proofErr w:type="spellEnd"/>
      <w:r w:rsidRPr="00091A7C">
        <w:rPr>
          <w:rFonts w:ascii="Times New Roman" w:hAnsi="Times New Roman" w:cs="Times New Roman"/>
          <w:sz w:val="28"/>
          <w:szCs w:val="28"/>
        </w:rPr>
        <w:t xml:space="preserve"> </w:t>
      </w:r>
      <w:proofErr w:type="spellStart"/>
      <w:r w:rsidRPr="00091A7C">
        <w:rPr>
          <w:rFonts w:ascii="Times New Roman" w:hAnsi="Times New Roman" w:cs="Times New Roman"/>
          <w:sz w:val="28"/>
          <w:szCs w:val="28"/>
        </w:rPr>
        <w:t>Бейбарысу</w:t>
      </w:r>
      <w:proofErr w:type="spellEnd"/>
      <w:r w:rsidRPr="00091A7C">
        <w:rPr>
          <w:rFonts w:ascii="Times New Roman" w:hAnsi="Times New Roman" w:cs="Times New Roman"/>
          <w:sz w:val="28"/>
          <w:szCs w:val="28"/>
        </w:rPr>
        <w:t xml:space="preserve"> на основании заключения ВКК №25 от 05.01.2024г. с диагнозом </w:t>
      </w:r>
      <w:r w:rsidRPr="00091A7C">
        <w:rPr>
          <w:rFonts w:ascii="Times New Roman" w:hAnsi="Times New Roman" w:cs="Times New Roman"/>
          <w:sz w:val="28"/>
          <w:szCs w:val="28"/>
          <w:lang w:val="en-US"/>
        </w:rPr>
        <w:t>F</w:t>
      </w:r>
      <w:r w:rsidRPr="00091A7C">
        <w:rPr>
          <w:rFonts w:ascii="Times New Roman" w:hAnsi="Times New Roman" w:cs="Times New Roman"/>
          <w:sz w:val="28"/>
          <w:szCs w:val="28"/>
        </w:rPr>
        <w:t xml:space="preserve">91.8; </w:t>
      </w:r>
    </w:p>
    <w:p w:rsidR="00391B8F" w:rsidRPr="00091A7C" w:rsidRDefault="00391B8F" w:rsidP="00391B8F">
      <w:pPr>
        <w:pStyle w:val="muitypography-root"/>
        <w:shd w:val="clear" w:color="auto" w:fill="FFFFFF"/>
        <w:spacing w:before="0" w:beforeAutospacing="0" w:after="0" w:afterAutospacing="0"/>
        <w:rPr>
          <w:sz w:val="28"/>
          <w:szCs w:val="28"/>
        </w:rPr>
      </w:pPr>
      <w:r w:rsidRPr="00091A7C">
        <w:rPr>
          <w:sz w:val="28"/>
          <w:szCs w:val="28"/>
        </w:rPr>
        <w:t>3)ученице 3 «А» класса</w:t>
      </w:r>
      <w:proofErr w:type="gramStart"/>
      <w:r w:rsidRPr="00091A7C">
        <w:rPr>
          <w:sz w:val="28"/>
          <w:szCs w:val="28"/>
        </w:rPr>
        <w:t xml:space="preserve"> </w:t>
      </w:r>
      <w:proofErr w:type="spellStart"/>
      <w:r w:rsidRPr="00091A7C">
        <w:rPr>
          <w:sz w:val="28"/>
        </w:rPr>
        <w:t>Д</w:t>
      </w:r>
      <w:proofErr w:type="gramEnd"/>
      <w:r w:rsidRPr="00091A7C">
        <w:rPr>
          <w:sz w:val="28"/>
        </w:rPr>
        <w:t>ілдабай</w:t>
      </w:r>
      <w:proofErr w:type="spellEnd"/>
      <w:r w:rsidRPr="00091A7C">
        <w:rPr>
          <w:sz w:val="28"/>
        </w:rPr>
        <w:t xml:space="preserve"> Мерей</w:t>
      </w:r>
      <w:r w:rsidRPr="00091A7C">
        <w:rPr>
          <w:sz w:val="28"/>
          <w:szCs w:val="28"/>
        </w:rPr>
        <w:t xml:space="preserve"> на основании заключения ВКК №794 от 06.09.2023г. с диагнозом </w:t>
      </w:r>
      <w:r w:rsidRPr="00091A7C">
        <w:rPr>
          <w:sz w:val="28"/>
          <w:szCs w:val="28"/>
          <w:lang w:val="en-US"/>
        </w:rPr>
        <w:t>G</w:t>
      </w:r>
      <w:r w:rsidRPr="00091A7C">
        <w:rPr>
          <w:sz w:val="28"/>
          <w:szCs w:val="28"/>
        </w:rPr>
        <w:t>40.2;</w:t>
      </w:r>
    </w:p>
    <w:p w:rsidR="00391B8F" w:rsidRPr="00091A7C" w:rsidRDefault="00391B8F" w:rsidP="00391B8F">
      <w:pPr>
        <w:pStyle w:val="muitypography-root"/>
        <w:shd w:val="clear" w:color="auto" w:fill="FFFFFF"/>
        <w:spacing w:before="0" w:beforeAutospacing="0" w:after="0" w:afterAutospacing="0"/>
        <w:rPr>
          <w:sz w:val="28"/>
        </w:rPr>
      </w:pPr>
      <w:r w:rsidRPr="00091A7C">
        <w:rPr>
          <w:sz w:val="28"/>
          <w:szCs w:val="28"/>
        </w:rPr>
        <w:t>4)</w:t>
      </w:r>
      <w:r w:rsidRPr="00091A7C">
        <w:rPr>
          <w:rFonts w:ascii="Arial" w:hAnsi="Arial" w:cs="Arial"/>
        </w:rPr>
        <w:t xml:space="preserve"> </w:t>
      </w:r>
      <w:r w:rsidRPr="00091A7C">
        <w:rPr>
          <w:sz w:val="28"/>
          <w:szCs w:val="28"/>
        </w:rPr>
        <w:t xml:space="preserve">ученику 7 «А» класса </w:t>
      </w:r>
      <w:r w:rsidRPr="00091A7C">
        <w:rPr>
          <w:sz w:val="28"/>
        </w:rPr>
        <w:t xml:space="preserve">Нұртайұлы  </w:t>
      </w:r>
      <w:proofErr w:type="spellStart"/>
      <w:r w:rsidRPr="00091A7C">
        <w:rPr>
          <w:sz w:val="28"/>
        </w:rPr>
        <w:t>Жандосу</w:t>
      </w:r>
      <w:proofErr w:type="spellEnd"/>
      <w:r w:rsidRPr="00091A7C">
        <w:rPr>
          <w:sz w:val="28"/>
          <w:szCs w:val="28"/>
        </w:rPr>
        <w:t xml:space="preserve"> на основании заключения ВКК № 826 от 06.09.2023г. с диагнозом </w:t>
      </w:r>
      <w:r w:rsidRPr="00091A7C">
        <w:rPr>
          <w:sz w:val="28"/>
          <w:szCs w:val="28"/>
          <w:lang w:val="en-US"/>
        </w:rPr>
        <w:t>F</w:t>
      </w:r>
      <w:r w:rsidRPr="00091A7C">
        <w:rPr>
          <w:sz w:val="28"/>
          <w:szCs w:val="28"/>
        </w:rPr>
        <w:t>70.8</w:t>
      </w:r>
    </w:p>
    <w:p w:rsidR="00391B8F" w:rsidRPr="00091A7C" w:rsidRDefault="00391B8F" w:rsidP="00091A7C">
      <w:pPr>
        <w:shd w:val="clear" w:color="auto" w:fill="FFFFFF" w:themeFill="background1"/>
        <w:spacing w:after="0" w:line="240" w:lineRule="auto"/>
        <w:jc w:val="both"/>
        <w:rPr>
          <w:rFonts w:ascii="Times New Roman" w:hAnsi="Times New Roman" w:cs="Times New Roman"/>
          <w:sz w:val="28"/>
          <w:szCs w:val="28"/>
        </w:rPr>
      </w:pPr>
      <w:r w:rsidRPr="00091A7C">
        <w:rPr>
          <w:rFonts w:ascii="Times New Roman" w:hAnsi="Times New Roman" w:cs="Times New Roman"/>
          <w:sz w:val="28"/>
          <w:szCs w:val="28"/>
        </w:rPr>
        <w:t xml:space="preserve"> </w:t>
      </w:r>
      <w:r w:rsidR="00B526FC" w:rsidRPr="00091A7C">
        <w:rPr>
          <w:rFonts w:ascii="Times New Roman" w:hAnsi="Times New Roman" w:cs="Times New Roman"/>
          <w:sz w:val="28"/>
          <w:szCs w:val="28"/>
        </w:rPr>
        <w:t xml:space="preserve">Индивидуальное обучение на дому осуществляется на основании заявления законного представителя, в соответствии с Правилами оказания государственной услуги. Государственная услуга была оказана в соответствии с требованиями. Типовой учебный план был составлен согласно нормативно – правовым документам, количество часов учебных предметов выдано в полном объеме. </w:t>
      </w:r>
    </w:p>
    <w:p w:rsidR="00B526FC" w:rsidRPr="00012F9A" w:rsidRDefault="00B526FC" w:rsidP="00091A7C">
      <w:pPr>
        <w:shd w:val="clear" w:color="auto" w:fill="FFFFFF" w:themeFill="background1"/>
        <w:spacing w:after="0" w:line="240" w:lineRule="auto"/>
        <w:jc w:val="both"/>
        <w:rPr>
          <w:rFonts w:ascii="Times New Roman" w:hAnsi="Times New Roman" w:cs="Times New Roman"/>
          <w:sz w:val="28"/>
          <w:szCs w:val="28"/>
          <w:lang w:val="kk-KZ"/>
        </w:rPr>
      </w:pPr>
      <w:r w:rsidRPr="00091A7C">
        <w:rPr>
          <w:rFonts w:ascii="Times New Roman" w:hAnsi="Times New Roman" w:cs="Times New Roman"/>
          <w:sz w:val="28"/>
          <w:szCs w:val="28"/>
        </w:rPr>
        <w:t>Расписание уроков было утверждено администрацией школы и согласовано с родителями. При составлении учебного плана учителя руководствовались Государственным общеобязательным стандартом образования РК и учитывали индивидуальные особенности и возможности ребенка. Планы были утверждены на МО, заверены заместителем директора по УВР, директором школы.</w:t>
      </w:r>
      <w:bookmarkEnd w:id="36"/>
    </w:p>
    <w:sectPr w:rsidR="00B526FC" w:rsidRPr="00012F9A" w:rsidSect="000C2D7A">
      <w:type w:val="continuous"/>
      <w:pgSz w:w="11910" w:h="16840"/>
      <w:pgMar w:top="1120" w:right="30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20AF"/>
    <w:multiLevelType w:val="hybridMultilevel"/>
    <w:tmpl w:val="20E8AF02"/>
    <w:lvl w:ilvl="0" w:tplc="0419000D">
      <w:start w:val="1"/>
      <w:numFmt w:val="bullet"/>
      <w:lvlText w:val=""/>
      <w:lvlJc w:val="left"/>
      <w:pPr>
        <w:ind w:left="942" w:hanging="360"/>
      </w:pPr>
      <w:rPr>
        <w:rFonts w:ascii="Wingdings" w:hAnsi="Wingdings" w:hint="default"/>
        <w:w w:val="100"/>
        <w:sz w:val="28"/>
        <w:szCs w:val="28"/>
        <w:lang w:val="ru-RU" w:eastAsia="en-US" w:bidi="ar-SA"/>
      </w:rPr>
    </w:lvl>
    <w:lvl w:ilvl="1" w:tplc="30582B28">
      <w:numFmt w:val="bullet"/>
      <w:lvlText w:val="•"/>
      <w:lvlJc w:val="left"/>
      <w:pPr>
        <w:ind w:left="1826" w:hanging="360"/>
      </w:pPr>
      <w:rPr>
        <w:rFonts w:hint="default"/>
        <w:lang w:val="ru-RU" w:eastAsia="en-US" w:bidi="ar-SA"/>
      </w:rPr>
    </w:lvl>
    <w:lvl w:ilvl="2" w:tplc="19E239E4">
      <w:numFmt w:val="bullet"/>
      <w:lvlText w:val="•"/>
      <w:lvlJc w:val="left"/>
      <w:pPr>
        <w:ind w:left="2713" w:hanging="360"/>
      </w:pPr>
      <w:rPr>
        <w:rFonts w:hint="default"/>
        <w:lang w:val="ru-RU" w:eastAsia="en-US" w:bidi="ar-SA"/>
      </w:rPr>
    </w:lvl>
    <w:lvl w:ilvl="3" w:tplc="4C98B88C">
      <w:numFmt w:val="bullet"/>
      <w:lvlText w:val="•"/>
      <w:lvlJc w:val="left"/>
      <w:pPr>
        <w:ind w:left="3599" w:hanging="360"/>
      </w:pPr>
      <w:rPr>
        <w:rFonts w:hint="default"/>
        <w:lang w:val="ru-RU" w:eastAsia="en-US" w:bidi="ar-SA"/>
      </w:rPr>
    </w:lvl>
    <w:lvl w:ilvl="4" w:tplc="7BBC4938">
      <w:numFmt w:val="bullet"/>
      <w:lvlText w:val="•"/>
      <w:lvlJc w:val="left"/>
      <w:pPr>
        <w:ind w:left="4486" w:hanging="360"/>
      </w:pPr>
      <w:rPr>
        <w:rFonts w:hint="default"/>
        <w:lang w:val="ru-RU" w:eastAsia="en-US" w:bidi="ar-SA"/>
      </w:rPr>
    </w:lvl>
    <w:lvl w:ilvl="5" w:tplc="635417F2">
      <w:numFmt w:val="bullet"/>
      <w:lvlText w:val="•"/>
      <w:lvlJc w:val="left"/>
      <w:pPr>
        <w:ind w:left="5373" w:hanging="360"/>
      </w:pPr>
      <w:rPr>
        <w:rFonts w:hint="default"/>
        <w:lang w:val="ru-RU" w:eastAsia="en-US" w:bidi="ar-SA"/>
      </w:rPr>
    </w:lvl>
    <w:lvl w:ilvl="6" w:tplc="F50A29BA">
      <w:numFmt w:val="bullet"/>
      <w:lvlText w:val="•"/>
      <w:lvlJc w:val="left"/>
      <w:pPr>
        <w:ind w:left="6259" w:hanging="360"/>
      </w:pPr>
      <w:rPr>
        <w:rFonts w:hint="default"/>
        <w:lang w:val="ru-RU" w:eastAsia="en-US" w:bidi="ar-SA"/>
      </w:rPr>
    </w:lvl>
    <w:lvl w:ilvl="7" w:tplc="37C0487A">
      <w:numFmt w:val="bullet"/>
      <w:lvlText w:val="•"/>
      <w:lvlJc w:val="left"/>
      <w:pPr>
        <w:ind w:left="7146" w:hanging="360"/>
      </w:pPr>
      <w:rPr>
        <w:rFonts w:hint="default"/>
        <w:lang w:val="ru-RU" w:eastAsia="en-US" w:bidi="ar-SA"/>
      </w:rPr>
    </w:lvl>
    <w:lvl w:ilvl="8" w:tplc="021E8056">
      <w:numFmt w:val="bullet"/>
      <w:lvlText w:val="•"/>
      <w:lvlJc w:val="left"/>
      <w:pPr>
        <w:ind w:left="8033" w:hanging="360"/>
      </w:pPr>
      <w:rPr>
        <w:rFonts w:hint="default"/>
        <w:lang w:val="ru-RU" w:eastAsia="en-US" w:bidi="ar-SA"/>
      </w:rPr>
    </w:lvl>
  </w:abstractNum>
  <w:abstractNum w:abstractNumId="1">
    <w:nsid w:val="01BF2C5A"/>
    <w:multiLevelType w:val="hybridMultilevel"/>
    <w:tmpl w:val="89A05696"/>
    <w:lvl w:ilvl="0" w:tplc="93B648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D1640"/>
    <w:multiLevelType w:val="hybridMultilevel"/>
    <w:tmpl w:val="8D103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96CC1"/>
    <w:multiLevelType w:val="hybridMultilevel"/>
    <w:tmpl w:val="6E60E656"/>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5BF21DE"/>
    <w:multiLevelType w:val="hybridMultilevel"/>
    <w:tmpl w:val="EB246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471AA"/>
    <w:multiLevelType w:val="hybridMultilevel"/>
    <w:tmpl w:val="AC68B4A4"/>
    <w:lvl w:ilvl="0" w:tplc="CD3E6596">
      <w:numFmt w:val="bullet"/>
      <w:lvlText w:val="-"/>
      <w:lvlJc w:val="left"/>
      <w:pPr>
        <w:ind w:left="720"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07CB6"/>
    <w:multiLevelType w:val="hybridMultilevel"/>
    <w:tmpl w:val="57027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076E7F"/>
    <w:multiLevelType w:val="hybridMultilevel"/>
    <w:tmpl w:val="BC36F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60293"/>
    <w:multiLevelType w:val="hybridMultilevel"/>
    <w:tmpl w:val="8C1EFF18"/>
    <w:lvl w:ilvl="0" w:tplc="D14AA3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43ED8"/>
    <w:multiLevelType w:val="hybridMultilevel"/>
    <w:tmpl w:val="28E418C2"/>
    <w:lvl w:ilvl="0" w:tplc="D0F61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76F63"/>
    <w:multiLevelType w:val="multilevel"/>
    <w:tmpl w:val="034AA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DBC7744"/>
    <w:multiLevelType w:val="hybridMultilevel"/>
    <w:tmpl w:val="8E304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03922"/>
    <w:multiLevelType w:val="hybridMultilevel"/>
    <w:tmpl w:val="34D2EAAE"/>
    <w:lvl w:ilvl="0" w:tplc="042E000F">
      <w:start w:val="1"/>
      <w:numFmt w:val="decimal"/>
      <w:lvlText w:val="%1."/>
      <w:lvlJc w:val="left"/>
      <w:pPr>
        <w:ind w:left="720" w:hanging="360"/>
      </w:pPr>
      <w:rPr>
        <w:rFonts w:hint="default"/>
      </w:rPr>
    </w:lvl>
    <w:lvl w:ilvl="1" w:tplc="042E0019" w:tentative="1">
      <w:start w:val="1"/>
      <w:numFmt w:val="lowerLetter"/>
      <w:lvlText w:val="%2."/>
      <w:lvlJc w:val="left"/>
      <w:pPr>
        <w:ind w:left="1440" w:hanging="360"/>
      </w:pPr>
    </w:lvl>
    <w:lvl w:ilvl="2" w:tplc="042E001B" w:tentative="1">
      <w:start w:val="1"/>
      <w:numFmt w:val="lowerRoman"/>
      <w:lvlText w:val="%3."/>
      <w:lvlJc w:val="right"/>
      <w:pPr>
        <w:ind w:left="2160" w:hanging="180"/>
      </w:pPr>
    </w:lvl>
    <w:lvl w:ilvl="3" w:tplc="042E000F" w:tentative="1">
      <w:start w:val="1"/>
      <w:numFmt w:val="decimal"/>
      <w:lvlText w:val="%4."/>
      <w:lvlJc w:val="left"/>
      <w:pPr>
        <w:ind w:left="2880" w:hanging="360"/>
      </w:pPr>
    </w:lvl>
    <w:lvl w:ilvl="4" w:tplc="042E0019" w:tentative="1">
      <w:start w:val="1"/>
      <w:numFmt w:val="lowerLetter"/>
      <w:lvlText w:val="%5."/>
      <w:lvlJc w:val="left"/>
      <w:pPr>
        <w:ind w:left="3600" w:hanging="360"/>
      </w:pPr>
    </w:lvl>
    <w:lvl w:ilvl="5" w:tplc="042E001B" w:tentative="1">
      <w:start w:val="1"/>
      <w:numFmt w:val="lowerRoman"/>
      <w:lvlText w:val="%6."/>
      <w:lvlJc w:val="right"/>
      <w:pPr>
        <w:ind w:left="4320" w:hanging="180"/>
      </w:pPr>
    </w:lvl>
    <w:lvl w:ilvl="6" w:tplc="042E000F" w:tentative="1">
      <w:start w:val="1"/>
      <w:numFmt w:val="decimal"/>
      <w:lvlText w:val="%7."/>
      <w:lvlJc w:val="left"/>
      <w:pPr>
        <w:ind w:left="5040" w:hanging="360"/>
      </w:pPr>
    </w:lvl>
    <w:lvl w:ilvl="7" w:tplc="042E0019" w:tentative="1">
      <w:start w:val="1"/>
      <w:numFmt w:val="lowerLetter"/>
      <w:lvlText w:val="%8."/>
      <w:lvlJc w:val="left"/>
      <w:pPr>
        <w:ind w:left="5760" w:hanging="360"/>
      </w:pPr>
    </w:lvl>
    <w:lvl w:ilvl="8" w:tplc="042E001B" w:tentative="1">
      <w:start w:val="1"/>
      <w:numFmt w:val="lowerRoman"/>
      <w:lvlText w:val="%9."/>
      <w:lvlJc w:val="right"/>
      <w:pPr>
        <w:ind w:left="6480" w:hanging="180"/>
      </w:pPr>
    </w:lvl>
  </w:abstractNum>
  <w:abstractNum w:abstractNumId="13">
    <w:nsid w:val="23983681"/>
    <w:multiLevelType w:val="hybridMultilevel"/>
    <w:tmpl w:val="77207334"/>
    <w:lvl w:ilvl="0" w:tplc="0419000D">
      <w:start w:val="1"/>
      <w:numFmt w:val="bullet"/>
      <w:lvlText w:val=""/>
      <w:lvlJc w:val="left"/>
      <w:pPr>
        <w:ind w:left="718" w:hanging="360"/>
      </w:pPr>
      <w:rPr>
        <w:rFonts w:ascii="Wingdings" w:hAnsi="Wingdings"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4">
    <w:nsid w:val="256E2EB8"/>
    <w:multiLevelType w:val="multilevel"/>
    <w:tmpl w:val="034AA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BF63567"/>
    <w:multiLevelType w:val="hybridMultilevel"/>
    <w:tmpl w:val="EDC0A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266FBB"/>
    <w:multiLevelType w:val="hybridMultilevel"/>
    <w:tmpl w:val="38685314"/>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35567"/>
    <w:multiLevelType w:val="hybridMultilevel"/>
    <w:tmpl w:val="0C72AE7A"/>
    <w:lvl w:ilvl="0" w:tplc="17BE2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A3D4C"/>
    <w:multiLevelType w:val="hybridMultilevel"/>
    <w:tmpl w:val="9976B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17DF3"/>
    <w:multiLevelType w:val="hybridMultilevel"/>
    <w:tmpl w:val="49CA3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B081D"/>
    <w:multiLevelType w:val="hybridMultilevel"/>
    <w:tmpl w:val="FC864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161D4"/>
    <w:multiLevelType w:val="hybridMultilevel"/>
    <w:tmpl w:val="2F10C380"/>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75F53F7"/>
    <w:multiLevelType w:val="hybridMultilevel"/>
    <w:tmpl w:val="EFD8E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C156D9"/>
    <w:multiLevelType w:val="hybridMultilevel"/>
    <w:tmpl w:val="1A64B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F32216"/>
    <w:multiLevelType w:val="hybridMultilevel"/>
    <w:tmpl w:val="CDA4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92D8F"/>
    <w:multiLevelType w:val="hybridMultilevel"/>
    <w:tmpl w:val="1C7E5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9D6DC2"/>
    <w:multiLevelType w:val="hybridMultilevel"/>
    <w:tmpl w:val="0C72AE7A"/>
    <w:lvl w:ilvl="0" w:tplc="17BE2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230B1"/>
    <w:multiLevelType w:val="hybridMultilevel"/>
    <w:tmpl w:val="50ECC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214379"/>
    <w:multiLevelType w:val="hybridMultilevel"/>
    <w:tmpl w:val="59BAA922"/>
    <w:lvl w:ilvl="0" w:tplc="F2B46E72">
      <w:numFmt w:val="bullet"/>
      <w:lvlText w:val="-"/>
      <w:lvlJc w:val="left"/>
      <w:pPr>
        <w:ind w:left="473" w:hanging="164"/>
      </w:pPr>
      <w:rPr>
        <w:rFonts w:ascii="Times New Roman" w:eastAsia="Times New Roman" w:hAnsi="Times New Roman" w:cs="Times New Roman" w:hint="default"/>
        <w:w w:val="99"/>
        <w:sz w:val="28"/>
        <w:szCs w:val="28"/>
        <w:lang w:val="ru-RU" w:eastAsia="en-US" w:bidi="ar-SA"/>
      </w:rPr>
    </w:lvl>
    <w:lvl w:ilvl="1" w:tplc="87FE7BEC">
      <w:numFmt w:val="bullet"/>
      <w:lvlText w:val="•"/>
      <w:lvlJc w:val="left"/>
      <w:pPr>
        <w:ind w:left="1490" w:hanging="164"/>
      </w:pPr>
      <w:rPr>
        <w:rFonts w:hint="default"/>
        <w:lang w:val="ru-RU" w:eastAsia="en-US" w:bidi="ar-SA"/>
      </w:rPr>
    </w:lvl>
    <w:lvl w:ilvl="2" w:tplc="8BDC12A4">
      <w:numFmt w:val="bullet"/>
      <w:lvlText w:val="•"/>
      <w:lvlJc w:val="left"/>
      <w:pPr>
        <w:ind w:left="2501" w:hanging="164"/>
      </w:pPr>
      <w:rPr>
        <w:rFonts w:hint="default"/>
        <w:lang w:val="ru-RU" w:eastAsia="en-US" w:bidi="ar-SA"/>
      </w:rPr>
    </w:lvl>
    <w:lvl w:ilvl="3" w:tplc="8946D946">
      <w:numFmt w:val="bullet"/>
      <w:lvlText w:val="•"/>
      <w:lvlJc w:val="left"/>
      <w:pPr>
        <w:ind w:left="3512" w:hanging="164"/>
      </w:pPr>
      <w:rPr>
        <w:rFonts w:hint="default"/>
        <w:lang w:val="ru-RU" w:eastAsia="en-US" w:bidi="ar-SA"/>
      </w:rPr>
    </w:lvl>
    <w:lvl w:ilvl="4" w:tplc="DD94127C">
      <w:numFmt w:val="bullet"/>
      <w:lvlText w:val="•"/>
      <w:lvlJc w:val="left"/>
      <w:pPr>
        <w:ind w:left="4523" w:hanging="164"/>
      </w:pPr>
      <w:rPr>
        <w:rFonts w:hint="default"/>
        <w:lang w:val="ru-RU" w:eastAsia="en-US" w:bidi="ar-SA"/>
      </w:rPr>
    </w:lvl>
    <w:lvl w:ilvl="5" w:tplc="9996A982">
      <w:numFmt w:val="bullet"/>
      <w:lvlText w:val="•"/>
      <w:lvlJc w:val="left"/>
      <w:pPr>
        <w:ind w:left="5534" w:hanging="164"/>
      </w:pPr>
      <w:rPr>
        <w:rFonts w:hint="default"/>
        <w:lang w:val="ru-RU" w:eastAsia="en-US" w:bidi="ar-SA"/>
      </w:rPr>
    </w:lvl>
    <w:lvl w:ilvl="6" w:tplc="81701B06">
      <w:numFmt w:val="bullet"/>
      <w:lvlText w:val="•"/>
      <w:lvlJc w:val="left"/>
      <w:pPr>
        <w:ind w:left="6545" w:hanging="164"/>
      </w:pPr>
      <w:rPr>
        <w:rFonts w:hint="default"/>
        <w:lang w:val="ru-RU" w:eastAsia="en-US" w:bidi="ar-SA"/>
      </w:rPr>
    </w:lvl>
    <w:lvl w:ilvl="7" w:tplc="01E272FE">
      <w:numFmt w:val="bullet"/>
      <w:lvlText w:val="•"/>
      <w:lvlJc w:val="left"/>
      <w:pPr>
        <w:ind w:left="7556" w:hanging="164"/>
      </w:pPr>
      <w:rPr>
        <w:rFonts w:hint="default"/>
        <w:lang w:val="ru-RU" w:eastAsia="en-US" w:bidi="ar-SA"/>
      </w:rPr>
    </w:lvl>
    <w:lvl w:ilvl="8" w:tplc="D81E93DC">
      <w:numFmt w:val="bullet"/>
      <w:lvlText w:val="•"/>
      <w:lvlJc w:val="left"/>
      <w:pPr>
        <w:ind w:left="8567" w:hanging="164"/>
      </w:pPr>
      <w:rPr>
        <w:rFonts w:hint="default"/>
        <w:lang w:val="ru-RU" w:eastAsia="en-US" w:bidi="ar-SA"/>
      </w:rPr>
    </w:lvl>
  </w:abstractNum>
  <w:abstractNum w:abstractNumId="29">
    <w:nsid w:val="60E33D45"/>
    <w:multiLevelType w:val="hybridMultilevel"/>
    <w:tmpl w:val="9F2A8416"/>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1C17118"/>
    <w:multiLevelType w:val="hybridMultilevel"/>
    <w:tmpl w:val="004A98CE"/>
    <w:lvl w:ilvl="0" w:tplc="81865B6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640D79"/>
    <w:multiLevelType w:val="hybridMultilevel"/>
    <w:tmpl w:val="7494E9C4"/>
    <w:lvl w:ilvl="0" w:tplc="7D387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A6025B"/>
    <w:multiLevelType w:val="hybridMultilevel"/>
    <w:tmpl w:val="FA46D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B970F4"/>
    <w:multiLevelType w:val="hybridMultilevel"/>
    <w:tmpl w:val="2D627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2F4945"/>
    <w:multiLevelType w:val="hybridMultilevel"/>
    <w:tmpl w:val="2B361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42E4D"/>
    <w:multiLevelType w:val="hybridMultilevel"/>
    <w:tmpl w:val="FCD4DCF8"/>
    <w:lvl w:ilvl="0" w:tplc="CBD898F2">
      <w:numFmt w:val="bullet"/>
      <w:lvlText w:val=""/>
      <w:lvlJc w:val="left"/>
      <w:pPr>
        <w:ind w:left="942" w:hanging="360"/>
      </w:pPr>
      <w:rPr>
        <w:rFonts w:ascii="Wingdings" w:eastAsia="Wingdings" w:hAnsi="Wingdings" w:cs="Wingdings" w:hint="default"/>
        <w:w w:val="100"/>
        <w:sz w:val="28"/>
        <w:szCs w:val="28"/>
        <w:lang w:val="ru-RU" w:eastAsia="en-US" w:bidi="ar-SA"/>
      </w:rPr>
    </w:lvl>
    <w:lvl w:ilvl="1" w:tplc="FFE0DF4C">
      <w:numFmt w:val="bullet"/>
      <w:lvlText w:val="•"/>
      <w:lvlJc w:val="left"/>
      <w:pPr>
        <w:ind w:left="1826" w:hanging="360"/>
      </w:pPr>
      <w:rPr>
        <w:rFonts w:hint="default"/>
        <w:lang w:val="ru-RU" w:eastAsia="en-US" w:bidi="ar-SA"/>
      </w:rPr>
    </w:lvl>
    <w:lvl w:ilvl="2" w:tplc="29E822CE">
      <w:numFmt w:val="bullet"/>
      <w:lvlText w:val="•"/>
      <w:lvlJc w:val="left"/>
      <w:pPr>
        <w:ind w:left="2713" w:hanging="360"/>
      </w:pPr>
      <w:rPr>
        <w:rFonts w:hint="default"/>
        <w:lang w:val="ru-RU" w:eastAsia="en-US" w:bidi="ar-SA"/>
      </w:rPr>
    </w:lvl>
    <w:lvl w:ilvl="3" w:tplc="B6846218">
      <w:numFmt w:val="bullet"/>
      <w:lvlText w:val="•"/>
      <w:lvlJc w:val="left"/>
      <w:pPr>
        <w:ind w:left="3599" w:hanging="360"/>
      </w:pPr>
      <w:rPr>
        <w:rFonts w:hint="default"/>
        <w:lang w:val="ru-RU" w:eastAsia="en-US" w:bidi="ar-SA"/>
      </w:rPr>
    </w:lvl>
    <w:lvl w:ilvl="4" w:tplc="CFDA9A52">
      <w:numFmt w:val="bullet"/>
      <w:lvlText w:val="•"/>
      <w:lvlJc w:val="left"/>
      <w:pPr>
        <w:ind w:left="4486" w:hanging="360"/>
      </w:pPr>
      <w:rPr>
        <w:rFonts w:hint="default"/>
        <w:lang w:val="ru-RU" w:eastAsia="en-US" w:bidi="ar-SA"/>
      </w:rPr>
    </w:lvl>
    <w:lvl w:ilvl="5" w:tplc="AF003F20">
      <w:numFmt w:val="bullet"/>
      <w:lvlText w:val="•"/>
      <w:lvlJc w:val="left"/>
      <w:pPr>
        <w:ind w:left="5373" w:hanging="360"/>
      </w:pPr>
      <w:rPr>
        <w:rFonts w:hint="default"/>
        <w:lang w:val="ru-RU" w:eastAsia="en-US" w:bidi="ar-SA"/>
      </w:rPr>
    </w:lvl>
    <w:lvl w:ilvl="6" w:tplc="12907882">
      <w:numFmt w:val="bullet"/>
      <w:lvlText w:val="•"/>
      <w:lvlJc w:val="left"/>
      <w:pPr>
        <w:ind w:left="6259" w:hanging="360"/>
      </w:pPr>
      <w:rPr>
        <w:rFonts w:hint="default"/>
        <w:lang w:val="ru-RU" w:eastAsia="en-US" w:bidi="ar-SA"/>
      </w:rPr>
    </w:lvl>
    <w:lvl w:ilvl="7" w:tplc="708E715A">
      <w:numFmt w:val="bullet"/>
      <w:lvlText w:val="•"/>
      <w:lvlJc w:val="left"/>
      <w:pPr>
        <w:ind w:left="7146" w:hanging="360"/>
      </w:pPr>
      <w:rPr>
        <w:rFonts w:hint="default"/>
        <w:lang w:val="ru-RU" w:eastAsia="en-US" w:bidi="ar-SA"/>
      </w:rPr>
    </w:lvl>
    <w:lvl w:ilvl="8" w:tplc="F8CE9EDA">
      <w:numFmt w:val="bullet"/>
      <w:lvlText w:val="•"/>
      <w:lvlJc w:val="left"/>
      <w:pPr>
        <w:ind w:left="8033" w:hanging="360"/>
      </w:pPr>
      <w:rPr>
        <w:rFonts w:hint="default"/>
        <w:lang w:val="ru-RU" w:eastAsia="en-US" w:bidi="ar-SA"/>
      </w:rPr>
    </w:lvl>
  </w:abstractNum>
  <w:abstractNum w:abstractNumId="36">
    <w:nsid w:val="75AB625A"/>
    <w:multiLevelType w:val="hybridMultilevel"/>
    <w:tmpl w:val="49AEF30A"/>
    <w:lvl w:ilvl="0" w:tplc="3954CA80">
      <w:start w:val="1"/>
      <w:numFmt w:val="decimal"/>
      <w:lvlText w:val="%1."/>
      <w:lvlJc w:val="left"/>
      <w:pPr>
        <w:ind w:left="810" w:hanging="360"/>
      </w:pPr>
      <w:rPr>
        <w:rFonts w:hint="default"/>
      </w:rPr>
    </w:lvl>
    <w:lvl w:ilvl="1" w:tplc="042E0019" w:tentative="1">
      <w:start w:val="1"/>
      <w:numFmt w:val="lowerLetter"/>
      <w:lvlText w:val="%2."/>
      <w:lvlJc w:val="left"/>
      <w:pPr>
        <w:ind w:left="1530" w:hanging="360"/>
      </w:pPr>
    </w:lvl>
    <w:lvl w:ilvl="2" w:tplc="042E001B" w:tentative="1">
      <w:start w:val="1"/>
      <w:numFmt w:val="lowerRoman"/>
      <w:lvlText w:val="%3."/>
      <w:lvlJc w:val="right"/>
      <w:pPr>
        <w:ind w:left="2250" w:hanging="180"/>
      </w:pPr>
    </w:lvl>
    <w:lvl w:ilvl="3" w:tplc="042E000F" w:tentative="1">
      <w:start w:val="1"/>
      <w:numFmt w:val="decimal"/>
      <w:lvlText w:val="%4."/>
      <w:lvlJc w:val="left"/>
      <w:pPr>
        <w:ind w:left="2970" w:hanging="360"/>
      </w:pPr>
    </w:lvl>
    <w:lvl w:ilvl="4" w:tplc="042E0019" w:tentative="1">
      <w:start w:val="1"/>
      <w:numFmt w:val="lowerLetter"/>
      <w:lvlText w:val="%5."/>
      <w:lvlJc w:val="left"/>
      <w:pPr>
        <w:ind w:left="3690" w:hanging="360"/>
      </w:pPr>
    </w:lvl>
    <w:lvl w:ilvl="5" w:tplc="042E001B" w:tentative="1">
      <w:start w:val="1"/>
      <w:numFmt w:val="lowerRoman"/>
      <w:lvlText w:val="%6."/>
      <w:lvlJc w:val="right"/>
      <w:pPr>
        <w:ind w:left="4410" w:hanging="180"/>
      </w:pPr>
    </w:lvl>
    <w:lvl w:ilvl="6" w:tplc="042E000F" w:tentative="1">
      <w:start w:val="1"/>
      <w:numFmt w:val="decimal"/>
      <w:lvlText w:val="%7."/>
      <w:lvlJc w:val="left"/>
      <w:pPr>
        <w:ind w:left="5130" w:hanging="360"/>
      </w:pPr>
    </w:lvl>
    <w:lvl w:ilvl="7" w:tplc="042E0019" w:tentative="1">
      <w:start w:val="1"/>
      <w:numFmt w:val="lowerLetter"/>
      <w:lvlText w:val="%8."/>
      <w:lvlJc w:val="left"/>
      <w:pPr>
        <w:ind w:left="5850" w:hanging="360"/>
      </w:pPr>
    </w:lvl>
    <w:lvl w:ilvl="8" w:tplc="042E001B" w:tentative="1">
      <w:start w:val="1"/>
      <w:numFmt w:val="lowerRoman"/>
      <w:lvlText w:val="%9."/>
      <w:lvlJc w:val="right"/>
      <w:pPr>
        <w:ind w:left="6570" w:hanging="180"/>
      </w:pPr>
    </w:lvl>
  </w:abstractNum>
  <w:abstractNum w:abstractNumId="37">
    <w:nsid w:val="77084402"/>
    <w:multiLevelType w:val="hybridMultilevel"/>
    <w:tmpl w:val="A7E8DC30"/>
    <w:lvl w:ilvl="0" w:tplc="E0CA37CA">
      <w:numFmt w:val="bullet"/>
      <w:lvlText w:val="-"/>
      <w:lvlJc w:val="left"/>
      <w:pPr>
        <w:ind w:left="473" w:hanging="164"/>
      </w:pPr>
      <w:rPr>
        <w:rFonts w:ascii="Times New Roman" w:eastAsia="Times New Roman" w:hAnsi="Times New Roman" w:cs="Times New Roman" w:hint="default"/>
        <w:w w:val="99"/>
        <w:sz w:val="28"/>
        <w:szCs w:val="28"/>
        <w:lang w:val="ru-RU" w:eastAsia="en-US" w:bidi="ar-SA"/>
      </w:rPr>
    </w:lvl>
    <w:lvl w:ilvl="1" w:tplc="8CD65B82">
      <w:numFmt w:val="bullet"/>
      <w:lvlText w:val="•"/>
      <w:lvlJc w:val="left"/>
      <w:pPr>
        <w:ind w:left="1490" w:hanging="164"/>
      </w:pPr>
      <w:rPr>
        <w:rFonts w:hint="default"/>
        <w:lang w:val="ru-RU" w:eastAsia="en-US" w:bidi="ar-SA"/>
      </w:rPr>
    </w:lvl>
    <w:lvl w:ilvl="2" w:tplc="0FF6AB46">
      <w:numFmt w:val="bullet"/>
      <w:lvlText w:val="•"/>
      <w:lvlJc w:val="left"/>
      <w:pPr>
        <w:ind w:left="2501" w:hanging="164"/>
      </w:pPr>
      <w:rPr>
        <w:rFonts w:hint="default"/>
        <w:lang w:val="ru-RU" w:eastAsia="en-US" w:bidi="ar-SA"/>
      </w:rPr>
    </w:lvl>
    <w:lvl w:ilvl="3" w:tplc="2FB6B3DE">
      <w:numFmt w:val="bullet"/>
      <w:lvlText w:val="•"/>
      <w:lvlJc w:val="left"/>
      <w:pPr>
        <w:ind w:left="3512" w:hanging="164"/>
      </w:pPr>
      <w:rPr>
        <w:rFonts w:hint="default"/>
        <w:lang w:val="ru-RU" w:eastAsia="en-US" w:bidi="ar-SA"/>
      </w:rPr>
    </w:lvl>
    <w:lvl w:ilvl="4" w:tplc="D58A8ECC">
      <w:numFmt w:val="bullet"/>
      <w:lvlText w:val="•"/>
      <w:lvlJc w:val="left"/>
      <w:pPr>
        <w:ind w:left="4523" w:hanging="164"/>
      </w:pPr>
      <w:rPr>
        <w:rFonts w:hint="default"/>
        <w:lang w:val="ru-RU" w:eastAsia="en-US" w:bidi="ar-SA"/>
      </w:rPr>
    </w:lvl>
    <w:lvl w:ilvl="5" w:tplc="90B4D63A">
      <w:numFmt w:val="bullet"/>
      <w:lvlText w:val="•"/>
      <w:lvlJc w:val="left"/>
      <w:pPr>
        <w:ind w:left="5534" w:hanging="164"/>
      </w:pPr>
      <w:rPr>
        <w:rFonts w:hint="default"/>
        <w:lang w:val="ru-RU" w:eastAsia="en-US" w:bidi="ar-SA"/>
      </w:rPr>
    </w:lvl>
    <w:lvl w:ilvl="6" w:tplc="F604C0C8">
      <w:numFmt w:val="bullet"/>
      <w:lvlText w:val="•"/>
      <w:lvlJc w:val="left"/>
      <w:pPr>
        <w:ind w:left="6545" w:hanging="164"/>
      </w:pPr>
      <w:rPr>
        <w:rFonts w:hint="default"/>
        <w:lang w:val="ru-RU" w:eastAsia="en-US" w:bidi="ar-SA"/>
      </w:rPr>
    </w:lvl>
    <w:lvl w:ilvl="7" w:tplc="37C4AA50">
      <w:numFmt w:val="bullet"/>
      <w:lvlText w:val="•"/>
      <w:lvlJc w:val="left"/>
      <w:pPr>
        <w:ind w:left="7556" w:hanging="164"/>
      </w:pPr>
      <w:rPr>
        <w:rFonts w:hint="default"/>
        <w:lang w:val="ru-RU" w:eastAsia="en-US" w:bidi="ar-SA"/>
      </w:rPr>
    </w:lvl>
    <w:lvl w:ilvl="8" w:tplc="367CC3AA">
      <w:numFmt w:val="bullet"/>
      <w:lvlText w:val="•"/>
      <w:lvlJc w:val="left"/>
      <w:pPr>
        <w:ind w:left="8567" w:hanging="164"/>
      </w:pPr>
      <w:rPr>
        <w:rFonts w:hint="default"/>
        <w:lang w:val="ru-RU" w:eastAsia="en-US" w:bidi="ar-SA"/>
      </w:rPr>
    </w:lvl>
  </w:abstractNum>
  <w:abstractNum w:abstractNumId="38">
    <w:nsid w:val="78C03558"/>
    <w:multiLevelType w:val="hybridMultilevel"/>
    <w:tmpl w:val="7A6AA9D2"/>
    <w:lvl w:ilvl="0" w:tplc="5CDE37D2">
      <w:numFmt w:val="bullet"/>
      <w:lvlText w:val=""/>
      <w:lvlJc w:val="left"/>
      <w:pPr>
        <w:ind w:left="473" w:hanging="360"/>
      </w:pPr>
      <w:rPr>
        <w:rFonts w:ascii="Symbol" w:eastAsia="Symbol" w:hAnsi="Symbol" w:cs="Symbol" w:hint="default"/>
        <w:w w:val="100"/>
        <w:sz w:val="20"/>
        <w:szCs w:val="20"/>
        <w:lang w:val="ru-RU" w:eastAsia="en-US" w:bidi="ar-SA"/>
      </w:rPr>
    </w:lvl>
    <w:lvl w:ilvl="1" w:tplc="FA2E3AD6">
      <w:numFmt w:val="bullet"/>
      <w:lvlText w:val="•"/>
      <w:lvlJc w:val="left"/>
      <w:pPr>
        <w:ind w:left="1490" w:hanging="360"/>
      </w:pPr>
      <w:rPr>
        <w:rFonts w:hint="default"/>
        <w:lang w:val="ru-RU" w:eastAsia="en-US" w:bidi="ar-SA"/>
      </w:rPr>
    </w:lvl>
    <w:lvl w:ilvl="2" w:tplc="73EEFEBC">
      <w:numFmt w:val="bullet"/>
      <w:lvlText w:val="•"/>
      <w:lvlJc w:val="left"/>
      <w:pPr>
        <w:ind w:left="2501" w:hanging="360"/>
      </w:pPr>
      <w:rPr>
        <w:rFonts w:hint="default"/>
        <w:lang w:val="ru-RU" w:eastAsia="en-US" w:bidi="ar-SA"/>
      </w:rPr>
    </w:lvl>
    <w:lvl w:ilvl="3" w:tplc="F93623B2">
      <w:numFmt w:val="bullet"/>
      <w:lvlText w:val="•"/>
      <w:lvlJc w:val="left"/>
      <w:pPr>
        <w:ind w:left="3512" w:hanging="360"/>
      </w:pPr>
      <w:rPr>
        <w:rFonts w:hint="default"/>
        <w:lang w:val="ru-RU" w:eastAsia="en-US" w:bidi="ar-SA"/>
      </w:rPr>
    </w:lvl>
    <w:lvl w:ilvl="4" w:tplc="E5664086">
      <w:numFmt w:val="bullet"/>
      <w:lvlText w:val="•"/>
      <w:lvlJc w:val="left"/>
      <w:pPr>
        <w:ind w:left="4523" w:hanging="360"/>
      </w:pPr>
      <w:rPr>
        <w:rFonts w:hint="default"/>
        <w:lang w:val="ru-RU" w:eastAsia="en-US" w:bidi="ar-SA"/>
      </w:rPr>
    </w:lvl>
    <w:lvl w:ilvl="5" w:tplc="9E4EB664">
      <w:numFmt w:val="bullet"/>
      <w:lvlText w:val="•"/>
      <w:lvlJc w:val="left"/>
      <w:pPr>
        <w:ind w:left="5534" w:hanging="360"/>
      </w:pPr>
      <w:rPr>
        <w:rFonts w:hint="default"/>
        <w:lang w:val="ru-RU" w:eastAsia="en-US" w:bidi="ar-SA"/>
      </w:rPr>
    </w:lvl>
    <w:lvl w:ilvl="6" w:tplc="9A9E051A">
      <w:numFmt w:val="bullet"/>
      <w:lvlText w:val="•"/>
      <w:lvlJc w:val="left"/>
      <w:pPr>
        <w:ind w:left="6545" w:hanging="360"/>
      </w:pPr>
      <w:rPr>
        <w:rFonts w:hint="default"/>
        <w:lang w:val="ru-RU" w:eastAsia="en-US" w:bidi="ar-SA"/>
      </w:rPr>
    </w:lvl>
    <w:lvl w:ilvl="7" w:tplc="FEFEDF7C">
      <w:numFmt w:val="bullet"/>
      <w:lvlText w:val="•"/>
      <w:lvlJc w:val="left"/>
      <w:pPr>
        <w:ind w:left="7556" w:hanging="360"/>
      </w:pPr>
      <w:rPr>
        <w:rFonts w:hint="default"/>
        <w:lang w:val="ru-RU" w:eastAsia="en-US" w:bidi="ar-SA"/>
      </w:rPr>
    </w:lvl>
    <w:lvl w:ilvl="8" w:tplc="27C640B6">
      <w:numFmt w:val="bullet"/>
      <w:lvlText w:val="•"/>
      <w:lvlJc w:val="left"/>
      <w:pPr>
        <w:ind w:left="8567" w:hanging="360"/>
      </w:pPr>
      <w:rPr>
        <w:rFonts w:hint="default"/>
        <w:lang w:val="ru-RU" w:eastAsia="en-US" w:bidi="ar-SA"/>
      </w:rPr>
    </w:lvl>
  </w:abstractNum>
  <w:abstractNum w:abstractNumId="39">
    <w:nsid w:val="79A34101"/>
    <w:multiLevelType w:val="hybridMultilevel"/>
    <w:tmpl w:val="CF4C4DE0"/>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E1B1B82"/>
    <w:multiLevelType w:val="hybridMultilevel"/>
    <w:tmpl w:val="1E0E4A28"/>
    <w:lvl w:ilvl="0" w:tplc="72EE9E30">
      <w:start w:val="1"/>
      <w:numFmt w:val="decimal"/>
      <w:lvlText w:val="%1."/>
      <w:lvlJc w:val="left"/>
      <w:pPr>
        <w:ind w:left="473" w:hanging="212"/>
        <w:jc w:val="left"/>
      </w:pPr>
      <w:rPr>
        <w:rFonts w:ascii="Times New Roman" w:eastAsia="Times New Roman" w:hAnsi="Times New Roman" w:cs="Times New Roman" w:hint="default"/>
        <w:w w:val="99"/>
        <w:sz w:val="26"/>
        <w:szCs w:val="26"/>
        <w:lang w:val="ru-RU" w:eastAsia="en-US" w:bidi="ar-SA"/>
      </w:rPr>
    </w:lvl>
    <w:lvl w:ilvl="1" w:tplc="1FDA50F8">
      <w:numFmt w:val="bullet"/>
      <w:lvlText w:val="•"/>
      <w:lvlJc w:val="left"/>
      <w:pPr>
        <w:ind w:left="1490" w:hanging="212"/>
      </w:pPr>
      <w:rPr>
        <w:rFonts w:hint="default"/>
        <w:lang w:val="ru-RU" w:eastAsia="en-US" w:bidi="ar-SA"/>
      </w:rPr>
    </w:lvl>
    <w:lvl w:ilvl="2" w:tplc="982EA6FA">
      <w:numFmt w:val="bullet"/>
      <w:lvlText w:val="•"/>
      <w:lvlJc w:val="left"/>
      <w:pPr>
        <w:ind w:left="2501" w:hanging="212"/>
      </w:pPr>
      <w:rPr>
        <w:rFonts w:hint="default"/>
        <w:lang w:val="ru-RU" w:eastAsia="en-US" w:bidi="ar-SA"/>
      </w:rPr>
    </w:lvl>
    <w:lvl w:ilvl="3" w:tplc="3A40FF3C">
      <w:numFmt w:val="bullet"/>
      <w:lvlText w:val="•"/>
      <w:lvlJc w:val="left"/>
      <w:pPr>
        <w:ind w:left="3512" w:hanging="212"/>
      </w:pPr>
      <w:rPr>
        <w:rFonts w:hint="default"/>
        <w:lang w:val="ru-RU" w:eastAsia="en-US" w:bidi="ar-SA"/>
      </w:rPr>
    </w:lvl>
    <w:lvl w:ilvl="4" w:tplc="4840141E">
      <w:numFmt w:val="bullet"/>
      <w:lvlText w:val="•"/>
      <w:lvlJc w:val="left"/>
      <w:pPr>
        <w:ind w:left="4523" w:hanging="212"/>
      </w:pPr>
      <w:rPr>
        <w:rFonts w:hint="default"/>
        <w:lang w:val="ru-RU" w:eastAsia="en-US" w:bidi="ar-SA"/>
      </w:rPr>
    </w:lvl>
    <w:lvl w:ilvl="5" w:tplc="2F14A2A2">
      <w:numFmt w:val="bullet"/>
      <w:lvlText w:val="•"/>
      <w:lvlJc w:val="left"/>
      <w:pPr>
        <w:ind w:left="5534" w:hanging="212"/>
      </w:pPr>
      <w:rPr>
        <w:rFonts w:hint="default"/>
        <w:lang w:val="ru-RU" w:eastAsia="en-US" w:bidi="ar-SA"/>
      </w:rPr>
    </w:lvl>
    <w:lvl w:ilvl="6" w:tplc="D30C0352">
      <w:numFmt w:val="bullet"/>
      <w:lvlText w:val="•"/>
      <w:lvlJc w:val="left"/>
      <w:pPr>
        <w:ind w:left="6545" w:hanging="212"/>
      </w:pPr>
      <w:rPr>
        <w:rFonts w:hint="default"/>
        <w:lang w:val="ru-RU" w:eastAsia="en-US" w:bidi="ar-SA"/>
      </w:rPr>
    </w:lvl>
    <w:lvl w:ilvl="7" w:tplc="E41E0D84">
      <w:numFmt w:val="bullet"/>
      <w:lvlText w:val="•"/>
      <w:lvlJc w:val="left"/>
      <w:pPr>
        <w:ind w:left="7556" w:hanging="212"/>
      </w:pPr>
      <w:rPr>
        <w:rFonts w:hint="default"/>
        <w:lang w:val="ru-RU" w:eastAsia="en-US" w:bidi="ar-SA"/>
      </w:rPr>
    </w:lvl>
    <w:lvl w:ilvl="8" w:tplc="0714E8AC">
      <w:numFmt w:val="bullet"/>
      <w:lvlText w:val="•"/>
      <w:lvlJc w:val="left"/>
      <w:pPr>
        <w:ind w:left="8567" w:hanging="212"/>
      </w:pPr>
      <w:rPr>
        <w:rFonts w:hint="default"/>
        <w:lang w:val="ru-RU" w:eastAsia="en-US" w:bidi="ar-SA"/>
      </w:rPr>
    </w:lvl>
  </w:abstractNum>
  <w:num w:numId="1">
    <w:abstractNumId w:val="15"/>
  </w:num>
  <w:num w:numId="2">
    <w:abstractNumId w:val="3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num>
  <w:num w:numId="6">
    <w:abstractNumId w:val="34"/>
  </w:num>
  <w:num w:numId="7">
    <w:abstractNumId w:val="27"/>
  </w:num>
  <w:num w:numId="8">
    <w:abstractNumId w:val="14"/>
  </w:num>
  <w:num w:numId="9">
    <w:abstractNumId w:val="1"/>
  </w:num>
  <w:num w:numId="10">
    <w:abstractNumId w:val="12"/>
  </w:num>
  <w:num w:numId="11">
    <w:abstractNumId w:val="36"/>
  </w:num>
  <w:num w:numId="12">
    <w:abstractNumId w:val="31"/>
  </w:num>
  <w:num w:numId="13">
    <w:abstractNumId w:val="39"/>
  </w:num>
  <w:num w:numId="14">
    <w:abstractNumId w:val="3"/>
  </w:num>
  <w:num w:numId="15">
    <w:abstractNumId w:val="21"/>
  </w:num>
  <w:num w:numId="16">
    <w:abstractNumId w:val="32"/>
  </w:num>
  <w:num w:numId="17">
    <w:abstractNumId w:val="6"/>
  </w:num>
  <w:num w:numId="18">
    <w:abstractNumId w:val="24"/>
  </w:num>
  <w:num w:numId="19">
    <w:abstractNumId w:val="4"/>
  </w:num>
  <w:num w:numId="20">
    <w:abstractNumId w:val="13"/>
  </w:num>
  <w:num w:numId="21">
    <w:abstractNumId w:val="33"/>
  </w:num>
  <w:num w:numId="22">
    <w:abstractNumId w:val="7"/>
  </w:num>
  <w:num w:numId="23">
    <w:abstractNumId w:val="20"/>
  </w:num>
  <w:num w:numId="24">
    <w:abstractNumId w:val="29"/>
  </w:num>
  <w:num w:numId="25">
    <w:abstractNumId w:val="19"/>
  </w:num>
  <w:num w:numId="26">
    <w:abstractNumId w:val="5"/>
  </w:num>
  <w:num w:numId="27">
    <w:abstractNumId w:val="18"/>
  </w:num>
  <w:num w:numId="28">
    <w:abstractNumId w:val="2"/>
  </w:num>
  <w:num w:numId="29">
    <w:abstractNumId w:val="0"/>
  </w:num>
  <w:num w:numId="30">
    <w:abstractNumId w:val="10"/>
  </w:num>
  <w:num w:numId="31">
    <w:abstractNumId w:val="8"/>
  </w:num>
  <w:num w:numId="32">
    <w:abstractNumId w:val="9"/>
  </w:num>
  <w:num w:numId="33">
    <w:abstractNumId w:val="26"/>
  </w:num>
  <w:num w:numId="34">
    <w:abstractNumId w:val="17"/>
  </w:num>
  <w:num w:numId="35">
    <w:abstractNumId w:val="16"/>
  </w:num>
  <w:num w:numId="36">
    <w:abstractNumId w:val="11"/>
  </w:num>
  <w:num w:numId="37">
    <w:abstractNumId w:val="38"/>
  </w:num>
  <w:num w:numId="38">
    <w:abstractNumId w:val="40"/>
  </w:num>
  <w:num w:numId="39">
    <w:abstractNumId w:val="28"/>
  </w:num>
  <w:num w:numId="40">
    <w:abstractNumId w:val="37"/>
  </w:num>
  <w:num w:numId="41">
    <w:abstractNumId w:val="22"/>
  </w:num>
  <w:num w:numId="42">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329AD"/>
    <w:rsid w:val="000008C6"/>
    <w:rsid w:val="000123E7"/>
    <w:rsid w:val="00012F9A"/>
    <w:rsid w:val="0001323A"/>
    <w:rsid w:val="00030470"/>
    <w:rsid w:val="00032D4B"/>
    <w:rsid w:val="00036428"/>
    <w:rsid w:val="00052837"/>
    <w:rsid w:val="000607D1"/>
    <w:rsid w:val="00091A7C"/>
    <w:rsid w:val="000C2D7A"/>
    <w:rsid w:val="000C3FDE"/>
    <w:rsid w:val="000D495F"/>
    <w:rsid w:val="000E1971"/>
    <w:rsid w:val="000E4B2F"/>
    <w:rsid w:val="000E79C9"/>
    <w:rsid w:val="000F1D51"/>
    <w:rsid w:val="00105A88"/>
    <w:rsid w:val="001102B1"/>
    <w:rsid w:val="00136FDA"/>
    <w:rsid w:val="00152CDD"/>
    <w:rsid w:val="00153946"/>
    <w:rsid w:val="00155D3C"/>
    <w:rsid w:val="001712AF"/>
    <w:rsid w:val="00183235"/>
    <w:rsid w:val="001D49EE"/>
    <w:rsid w:val="001E1288"/>
    <w:rsid w:val="00210B5F"/>
    <w:rsid w:val="00226043"/>
    <w:rsid w:val="002301EE"/>
    <w:rsid w:val="0023264D"/>
    <w:rsid w:val="00243A25"/>
    <w:rsid w:val="0024668D"/>
    <w:rsid w:val="002469AC"/>
    <w:rsid w:val="00275861"/>
    <w:rsid w:val="002B5BAB"/>
    <w:rsid w:val="002E1699"/>
    <w:rsid w:val="002E23CA"/>
    <w:rsid w:val="00334415"/>
    <w:rsid w:val="00370364"/>
    <w:rsid w:val="00382392"/>
    <w:rsid w:val="003833CA"/>
    <w:rsid w:val="00383465"/>
    <w:rsid w:val="00391B8F"/>
    <w:rsid w:val="00395341"/>
    <w:rsid w:val="003B4C75"/>
    <w:rsid w:val="003C62EA"/>
    <w:rsid w:val="003E588E"/>
    <w:rsid w:val="003E7F1E"/>
    <w:rsid w:val="003F0450"/>
    <w:rsid w:val="003F4904"/>
    <w:rsid w:val="00406189"/>
    <w:rsid w:val="00407AA9"/>
    <w:rsid w:val="00422B19"/>
    <w:rsid w:val="004805FC"/>
    <w:rsid w:val="004823CF"/>
    <w:rsid w:val="004825E5"/>
    <w:rsid w:val="00491F02"/>
    <w:rsid w:val="004A0534"/>
    <w:rsid w:val="004A2163"/>
    <w:rsid w:val="004D0549"/>
    <w:rsid w:val="004D0D4D"/>
    <w:rsid w:val="004D1C36"/>
    <w:rsid w:val="004D22CF"/>
    <w:rsid w:val="004D6EC2"/>
    <w:rsid w:val="004E6E73"/>
    <w:rsid w:val="004F1799"/>
    <w:rsid w:val="004F2D01"/>
    <w:rsid w:val="00500C58"/>
    <w:rsid w:val="00513108"/>
    <w:rsid w:val="005232F9"/>
    <w:rsid w:val="005265A3"/>
    <w:rsid w:val="0053154C"/>
    <w:rsid w:val="00537B65"/>
    <w:rsid w:val="00540B90"/>
    <w:rsid w:val="00551614"/>
    <w:rsid w:val="00567C84"/>
    <w:rsid w:val="0058377A"/>
    <w:rsid w:val="00594513"/>
    <w:rsid w:val="005B19DF"/>
    <w:rsid w:val="005C19D6"/>
    <w:rsid w:val="005C40D0"/>
    <w:rsid w:val="005C606F"/>
    <w:rsid w:val="005E2C22"/>
    <w:rsid w:val="005E30B0"/>
    <w:rsid w:val="005E7A13"/>
    <w:rsid w:val="00600EEA"/>
    <w:rsid w:val="00603ED5"/>
    <w:rsid w:val="00615132"/>
    <w:rsid w:val="00616F1D"/>
    <w:rsid w:val="00641FE8"/>
    <w:rsid w:val="0064308C"/>
    <w:rsid w:val="006473EF"/>
    <w:rsid w:val="00650EBE"/>
    <w:rsid w:val="006663E3"/>
    <w:rsid w:val="00677647"/>
    <w:rsid w:val="00681D86"/>
    <w:rsid w:val="00685EF6"/>
    <w:rsid w:val="006B1443"/>
    <w:rsid w:val="006D5B61"/>
    <w:rsid w:val="006F68E5"/>
    <w:rsid w:val="00700631"/>
    <w:rsid w:val="00701E17"/>
    <w:rsid w:val="00710A60"/>
    <w:rsid w:val="00716D19"/>
    <w:rsid w:val="007472FE"/>
    <w:rsid w:val="00791E5D"/>
    <w:rsid w:val="007A1F41"/>
    <w:rsid w:val="007C5739"/>
    <w:rsid w:val="007E11B5"/>
    <w:rsid w:val="007E3617"/>
    <w:rsid w:val="007E3C16"/>
    <w:rsid w:val="00830750"/>
    <w:rsid w:val="008366C4"/>
    <w:rsid w:val="00841A53"/>
    <w:rsid w:val="008455F4"/>
    <w:rsid w:val="00864FE2"/>
    <w:rsid w:val="00877A19"/>
    <w:rsid w:val="00880E75"/>
    <w:rsid w:val="008950BA"/>
    <w:rsid w:val="008C298E"/>
    <w:rsid w:val="008D0C39"/>
    <w:rsid w:val="008D43FD"/>
    <w:rsid w:val="008E29FF"/>
    <w:rsid w:val="008F2DFF"/>
    <w:rsid w:val="00903BD7"/>
    <w:rsid w:val="009069D2"/>
    <w:rsid w:val="00936556"/>
    <w:rsid w:val="00965C28"/>
    <w:rsid w:val="00992E61"/>
    <w:rsid w:val="009A41BA"/>
    <w:rsid w:val="009B3BC5"/>
    <w:rsid w:val="00A01F6A"/>
    <w:rsid w:val="00A068BC"/>
    <w:rsid w:val="00A43427"/>
    <w:rsid w:val="00A52386"/>
    <w:rsid w:val="00A84BE7"/>
    <w:rsid w:val="00AA67E2"/>
    <w:rsid w:val="00AB6E96"/>
    <w:rsid w:val="00AC2C8F"/>
    <w:rsid w:val="00AD10D4"/>
    <w:rsid w:val="00AD7D63"/>
    <w:rsid w:val="00AF4720"/>
    <w:rsid w:val="00B01FE9"/>
    <w:rsid w:val="00B315E8"/>
    <w:rsid w:val="00B526FC"/>
    <w:rsid w:val="00B5770B"/>
    <w:rsid w:val="00B638F1"/>
    <w:rsid w:val="00B74719"/>
    <w:rsid w:val="00B74CF4"/>
    <w:rsid w:val="00B8397B"/>
    <w:rsid w:val="00B8576C"/>
    <w:rsid w:val="00B8768E"/>
    <w:rsid w:val="00B90548"/>
    <w:rsid w:val="00BB2032"/>
    <w:rsid w:val="00BC10A9"/>
    <w:rsid w:val="00BC1B69"/>
    <w:rsid w:val="00BC2662"/>
    <w:rsid w:val="00BD60AE"/>
    <w:rsid w:val="00BD73FC"/>
    <w:rsid w:val="00BD7659"/>
    <w:rsid w:val="00BD7EEB"/>
    <w:rsid w:val="00C0637D"/>
    <w:rsid w:val="00C3783C"/>
    <w:rsid w:val="00C42EA7"/>
    <w:rsid w:val="00C45645"/>
    <w:rsid w:val="00C501C7"/>
    <w:rsid w:val="00C858EE"/>
    <w:rsid w:val="00C91D67"/>
    <w:rsid w:val="00CB1E23"/>
    <w:rsid w:val="00CB6D26"/>
    <w:rsid w:val="00CC6DB8"/>
    <w:rsid w:val="00CD4456"/>
    <w:rsid w:val="00D0139E"/>
    <w:rsid w:val="00D205E6"/>
    <w:rsid w:val="00D27DA3"/>
    <w:rsid w:val="00D34C0F"/>
    <w:rsid w:val="00D40401"/>
    <w:rsid w:val="00D67C14"/>
    <w:rsid w:val="00DA4C7B"/>
    <w:rsid w:val="00DB50F8"/>
    <w:rsid w:val="00DD09B7"/>
    <w:rsid w:val="00DE4029"/>
    <w:rsid w:val="00E13D61"/>
    <w:rsid w:val="00E22F9B"/>
    <w:rsid w:val="00E30339"/>
    <w:rsid w:val="00E342D2"/>
    <w:rsid w:val="00E35944"/>
    <w:rsid w:val="00E360F8"/>
    <w:rsid w:val="00E476A9"/>
    <w:rsid w:val="00E94F83"/>
    <w:rsid w:val="00EA0423"/>
    <w:rsid w:val="00EA7469"/>
    <w:rsid w:val="00EC37F4"/>
    <w:rsid w:val="00ED7379"/>
    <w:rsid w:val="00EE7EB5"/>
    <w:rsid w:val="00EF05D1"/>
    <w:rsid w:val="00F02BA5"/>
    <w:rsid w:val="00F037EB"/>
    <w:rsid w:val="00F11D51"/>
    <w:rsid w:val="00F154F0"/>
    <w:rsid w:val="00F329AD"/>
    <w:rsid w:val="00F3573C"/>
    <w:rsid w:val="00F55DD1"/>
    <w:rsid w:val="00F918EF"/>
    <w:rsid w:val="00FA60AE"/>
    <w:rsid w:val="00FB1DC2"/>
    <w:rsid w:val="00FB1E00"/>
    <w:rsid w:val="00FC354B"/>
    <w:rsid w:val="00FC5A1A"/>
    <w:rsid w:val="00FD4E28"/>
    <w:rsid w:val="00FE1FBF"/>
    <w:rsid w:val="00FF42B3"/>
    <w:rsid w:val="00FF4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25"/>
    <w:pPr>
      <w:spacing w:after="200" w:line="276" w:lineRule="auto"/>
    </w:pPr>
  </w:style>
  <w:style w:type="paragraph" w:styleId="1">
    <w:name w:val="heading 1"/>
    <w:aliases w:val="Заголовок 1 Знак1,Знак1 Знак Знак1,Знак1 Знак Знак,Знак1 Знак Знак Знак Знак"/>
    <w:basedOn w:val="a"/>
    <w:link w:val="10"/>
    <w:uiPriority w:val="9"/>
    <w:qFormat/>
    <w:rsid w:val="00B526FC"/>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semiHidden/>
    <w:unhideWhenUsed/>
    <w:qFormat/>
    <w:rsid w:val="00B526FC"/>
    <w:pPr>
      <w:keepNext/>
      <w:keepLines/>
      <w:suppressAutoHyphens/>
      <w:spacing w:before="40" w:after="0"/>
      <w:textAlignment w:val="baseline"/>
      <w:outlineLvl w:val="1"/>
    </w:pPr>
    <w:rPr>
      <w:rFonts w:asciiTheme="majorHAnsi" w:eastAsiaTheme="majorEastAsia" w:hAnsiTheme="majorHAnsi" w:cstheme="majorBidi"/>
      <w:color w:val="2F5496" w:themeColor="accent1" w:themeShade="BF"/>
      <w:kern w:val="1"/>
      <w:sz w:val="26"/>
      <w:szCs w:val="26"/>
      <w:lang w:eastAsia="ar-SA"/>
    </w:rPr>
  </w:style>
  <w:style w:type="paragraph" w:styleId="3">
    <w:name w:val="heading 3"/>
    <w:basedOn w:val="a"/>
    <w:next w:val="a"/>
    <w:link w:val="30"/>
    <w:uiPriority w:val="9"/>
    <w:unhideWhenUsed/>
    <w:qFormat/>
    <w:rsid w:val="00B526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526FC"/>
    <w:pPr>
      <w:keepNext/>
      <w:keepLines/>
      <w:suppressAutoHyphens/>
      <w:spacing w:before="200" w:after="0"/>
      <w:textAlignment w:val="baseline"/>
      <w:outlineLvl w:val="3"/>
    </w:pPr>
    <w:rPr>
      <w:rFonts w:asciiTheme="majorHAnsi" w:eastAsiaTheme="majorEastAsia" w:hAnsiTheme="majorHAnsi" w:cstheme="majorBidi"/>
      <w:b/>
      <w:bCs/>
      <w:i/>
      <w:iCs/>
      <w:color w:val="4472C4" w:themeColor="accent1"/>
      <w:kern w:val="1"/>
      <w:lang w:eastAsia="ar-SA"/>
    </w:rPr>
  </w:style>
  <w:style w:type="paragraph" w:styleId="5">
    <w:name w:val="heading 5"/>
    <w:basedOn w:val="a"/>
    <w:next w:val="a"/>
    <w:link w:val="50"/>
    <w:uiPriority w:val="9"/>
    <w:unhideWhenUsed/>
    <w:qFormat/>
    <w:rsid w:val="00B526FC"/>
    <w:pPr>
      <w:keepNext/>
      <w:keepLines/>
      <w:suppressAutoHyphens/>
      <w:spacing w:before="200" w:after="0"/>
      <w:textAlignment w:val="baseline"/>
      <w:outlineLvl w:val="4"/>
    </w:pPr>
    <w:rPr>
      <w:rFonts w:asciiTheme="majorHAnsi" w:eastAsiaTheme="majorEastAsia" w:hAnsiTheme="majorHAnsi" w:cstheme="majorBidi"/>
      <w:color w:val="1F3763" w:themeColor="accent1" w:themeShade="7F"/>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9"/>
    <w:rsid w:val="00B526FC"/>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B526FC"/>
    <w:rPr>
      <w:rFonts w:asciiTheme="majorHAnsi" w:eastAsiaTheme="majorEastAsia" w:hAnsiTheme="majorHAnsi" w:cstheme="majorBidi"/>
      <w:color w:val="2F5496" w:themeColor="accent1" w:themeShade="BF"/>
      <w:kern w:val="1"/>
      <w:sz w:val="26"/>
      <w:szCs w:val="26"/>
      <w:lang w:eastAsia="ar-SA"/>
    </w:rPr>
  </w:style>
  <w:style w:type="character" w:customStyle="1" w:styleId="30">
    <w:name w:val="Заголовок 3 Знак"/>
    <w:basedOn w:val="a0"/>
    <w:link w:val="3"/>
    <w:uiPriority w:val="9"/>
    <w:rsid w:val="00B526F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B526FC"/>
    <w:rPr>
      <w:rFonts w:asciiTheme="majorHAnsi" w:eastAsiaTheme="majorEastAsia" w:hAnsiTheme="majorHAnsi" w:cstheme="majorBidi"/>
      <w:b/>
      <w:bCs/>
      <w:i/>
      <w:iCs/>
      <w:color w:val="4472C4" w:themeColor="accent1"/>
      <w:kern w:val="1"/>
      <w:lang w:eastAsia="ar-SA"/>
    </w:rPr>
  </w:style>
  <w:style w:type="character" w:customStyle="1" w:styleId="50">
    <w:name w:val="Заголовок 5 Знак"/>
    <w:basedOn w:val="a0"/>
    <w:link w:val="5"/>
    <w:uiPriority w:val="9"/>
    <w:rsid w:val="00B526FC"/>
    <w:rPr>
      <w:rFonts w:asciiTheme="majorHAnsi" w:eastAsiaTheme="majorEastAsia" w:hAnsiTheme="majorHAnsi" w:cstheme="majorBidi"/>
      <w:color w:val="1F3763" w:themeColor="accent1" w:themeShade="7F"/>
      <w:kern w:val="1"/>
      <w:lang w:eastAsia="ar-SA"/>
    </w:rPr>
  </w:style>
  <w:style w:type="character" w:styleId="a3">
    <w:name w:val="Hyperlink"/>
    <w:basedOn w:val="a0"/>
    <w:uiPriority w:val="99"/>
    <w:unhideWhenUsed/>
    <w:rsid w:val="00B526FC"/>
    <w:rPr>
      <w:color w:val="0000FF"/>
      <w:u w:val="single"/>
    </w:rPr>
  </w:style>
  <w:style w:type="character" w:customStyle="1" w:styleId="11">
    <w:name w:val="Неразрешенное упоминание1"/>
    <w:basedOn w:val="a0"/>
    <w:uiPriority w:val="99"/>
    <w:semiHidden/>
    <w:unhideWhenUsed/>
    <w:rsid w:val="00B526FC"/>
    <w:rPr>
      <w:color w:val="605E5C"/>
      <w:shd w:val="clear" w:color="auto" w:fill="E1DFDD"/>
    </w:r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
    <w:basedOn w:val="a"/>
    <w:link w:val="21"/>
    <w:uiPriority w:val="99"/>
    <w:unhideWhenUsed/>
    <w:qFormat/>
    <w:rsid w:val="00B526FC"/>
    <w:pPr>
      <w:spacing w:after="135"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 Знак"/>
    <w:link w:val="a4"/>
    <w:uiPriority w:val="99"/>
    <w:locked/>
    <w:rsid w:val="00B526FC"/>
    <w:rPr>
      <w:rFonts w:ascii="Times New Roman" w:eastAsia="Times New Roman" w:hAnsi="Times New Roman" w:cs="Times New Roman"/>
      <w:sz w:val="24"/>
      <w:szCs w:val="24"/>
    </w:rPr>
  </w:style>
  <w:style w:type="paragraph" w:styleId="a5">
    <w:name w:val="No Spacing"/>
    <w:aliases w:val="Обя,мелкий,мой рабочий,No Spacing,Без интервала1,норма,Айгерим,No Spacing1,свой,14 TNR,Без интервала11,МОЙ СТИЛЬ,Без интервала2,Без интеБез интервала,Без интервала111,ТекстОтчета,СНОСКИ,Алия,No Spacing11,исполнитель,Елжан,Без интервала12"/>
    <w:link w:val="a6"/>
    <w:uiPriority w:val="1"/>
    <w:qFormat/>
    <w:rsid w:val="00B526FC"/>
    <w:pPr>
      <w:spacing w:after="0" w:line="240" w:lineRule="auto"/>
    </w:pPr>
    <w:rPr>
      <w:rFonts w:eastAsiaTheme="minorEastAsia"/>
      <w:lang w:eastAsia="ru-RU"/>
    </w:rPr>
  </w:style>
  <w:style w:type="table" w:styleId="a7">
    <w:name w:val="Table Grid"/>
    <w:basedOn w:val="a1"/>
    <w:uiPriority w:val="59"/>
    <w:rsid w:val="00B526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B526FC"/>
    <w:pPr>
      <w:widowControl w:val="0"/>
      <w:autoSpaceDE w:val="0"/>
      <w:autoSpaceDN w:val="0"/>
      <w:spacing w:after="0" w:line="240" w:lineRule="auto"/>
      <w:ind w:left="1113"/>
      <w:jc w:val="both"/>
      <w:outlineLvl w:val="1"/>
    </w:pPr>
    <w:rPr>
      <w:rFonts w:ascii="Times New Roman" w:eastAsia="Times New Roman" w:hAnsi="Times New Roman" w:cs="Times New Roman"/>
      <w:b/>
      <w:bCs/>
      <w:sz w:val="28"/>
      <w:szCs w:val="28"/>
    </w:rPr>
  </w:style>
  <w:style w:type="paragraph" w:styleId="a8">
    <w:name w:val="Body Text"/>
    <w:aliases w:val="Знак15 Знак,Основной текст Знак Знак,Знак16 Знак Знак,Основной текст Знак1,Знак15 Знак Знак,Знак16 Знак1"/>
    <w:basedOn w:val="a"/>
    <w:link w:val="a9"/>
    <w:uiPriority w:val="1"/>
    <w:qFormat/>
    <w:rsid w:val="00B526FC"/>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9">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8"/>
    <w:uiPriority w:val="99"/>
    <w:rsid w:val="00B526FC"/>
    <w:rPr>
      <w:rFonts w:ascii="Times New Roman" w:eastAsia="Times New Roman" w:hAnsi="Times New Roman" w:cs="Times New Roman"/>
      <w:sz w:val="28"/>
      <w:szCs w:val="28"/>
    </w:rPr>
  </w:style>
  <w:style w:type="paragraph" w:styleId="aa">
    <w:name w:val="List Paragraph"/>
    <w:aliases w:val="2 список маркированный,без абзаца,маркированный,Heading1"/>
    <w:basedOn w:val="a"/>
    <w:link w:val="ab"/>
    <w:uiPriority w:val="34"/>
    <w:qFormat/>
    <w:rsid w:val="00B526FC"/>
    <w:pPr>
      <w:widowControl w:val="0"/>
      <w:autoSpaceDE w:val="0"/>
      <w:autoSpaceDN w:val="0"/>
      <w:spacing w:after="0" w:line="240" w:lineRule="auto"/>
      <w:ind w:left="222"/>
    </w:pPr>
    <w:rPr>
      <w:rFonts w:ascii="Times New Roman" w:eastAsia="Times New Roman" w:hAnsi="Times New Roman" w:cs="Times New Roman"/>
    </w:rPr>
  </w:style>
  <w:style w:type="character" w:styleId="ac">
    <w:name w:val="Emphasis"/>
    <w:basedOn w:val="a0"/>
    <w:uiPriority w:val="20"/>
    <w:qFormat/>
    <w:rsid w:val="00B526FC"/>
    <w:rPr>
      <w:i/>
      <w:iCs/>
    </w:rPr>
  </w:style>
  <w:style w:type="paragraph" w:customStyle="1" w:styleId="TableParagraph">
    <w:name w:val="Table Paragraph"/>
    <w:basedOn w:val="a"/>
    <w:uiPriority w:val="1"/>
    <w:qFormat/>
    <w:rsid w:val="00B526FC"/>
    <w:pPr>
      <w:widowControl w:val="0"/>
      <w:autoSpaceDE w:val="0"/>
      <w:autoSpaceDN w:val="0"/>
      <w:spacing w:after="0" w:line="240" w:lineRule="auto"/>
      <w:ind w:left="13"/>
    </w:pPr>
    <w:rPr>
      <w:rFonts w:ascii="Times New Roman" w:eastAsia="Times New Roman" w:hAnsi="Times New Roman" w:cs="Times New Roman"/>
    </w:rPr>
  </w:style>
  <w:style w:type="character" w:customStyle="1" w:styleId="a6">
    <w:name w:val="Без интервала Знак"/>
    <w:aliases w:val="Обя Знак,мелкий Знак,мой рабочий Знак,No Spacing Знак,Без интервала1 Знак,норма Знак,Айгерим Знак,No Spacing1 Знак,свой Знак,14 TNR Знак,Без интервала11 Знак,МОЙ СТИЛЬ Знак,Без интервала2 Знак,Без интеБез интервала Знак,СНОСКИ Знак"/>
    <w:link w:val="a5"/>
    <w:uiPriority w:val="1"/>
    <w:locked/>
    <w:rsid w:val="00B526FC"/>
    <w:rPr>
      <w:rFonts w:eastAsiaTheme="minorEastAsia"/>
      <w:lang w:eastAsia="ru-RU"/>
    </w:rPr>
  </w:style>
  <w:style w:type="table" w:customStyle="1" w:styleId="TableNormal">
    <w:name w:val="Table Normal"/>
    <w:uiPriority w:val="2"/>
    <w:semiHidden/>
    <w:qFormat/>
    <w:rsid w:val="00B526F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link w:val="DefaultChar"/>
    <w:qFormat/>
    <w:rsid w:val="00B526FC"/>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B526FC"/>
    <w:rPr>
      <w:rFonts w:ascii="Arial" w:eastAsia="Times New Roman" w:hAnsi="Arial" w:cs="Times New Roman"/>
      <w:color w:val="000000"/>
      <w:sz w:val="24"/>
      <w:szCs w:val="24"/>
      <w:lang w:val="en-GB" w:eastAsia="en-GB"/>
    </w:rPr>
  </w:style>
  <w:style w:type="character" w:customStyle="1" w:styleId="ab">
    <w:name w:val="Абзац списка Знак"/>
    <w:aliases w:val="2 список маркированный Знак,без абзаца Знак,маркированный Знак,Heading1 Знак"/>
    <w:link w:val="aa"/>
    <w:uiPriority w:val="34"/>
    <w:locked/>
    <w:rsid w:val="00B526FC"/>
    <w:rPr>
      <w:rFonts w:ascii="Times New Roman" w:eastAsia="Times New Roman" w:hAnsi="Times New Roman" w:cs="Times New Roman"/>
    </w:rPr>
  </w:style>
  <w:style w:type="paragraph" w:styleId="ad">
    <w:name w:val="Body Text Indent"/>
    <w:basedOn w:val="a"/>
    <w:link w:val="ae"/>
    <w:rsid w:val="00B526FC"/>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B526FC"/>
    <w:rPr>
      <w:rFonts w:ascii="Times New Roman" w:eastAsia="Times New Roman" w:hAnsi="Times New Roman" w:cs="Times New Roman"/>
      <w:sz w:val="24"/>
      <w:szCs w:val="24"/>
      <w:lang w:eastAsia="ru-RU"/>
    </w:rPr>
  </w:style>
  <w:style w:type="character" w:customStyle="1" w:styleId="af">
    <w:name w:val="Текст примечания Знак"/>
    <w:basedOn w:val="a0"/>
    <w:link w:val="af0"/>
    <w:uiPriority w:val="99"/>
    <w:semiHidden/>
    <w:rsid w:val="00B526FC"/>
    <w:rPr>
      <w:rFonts w:ascii="Calibri" w:eastAsia="SimSun" w:hAnsi="Calibri" w:cs="Tahoma"/>
      <w:kern w:val="1"/>
      <w:sz w:val="20"/>
      <w:szCs w:val="20"/>
      <w:lang w:eastAsia="ar-SA"/>
    </w:rPr>
  </w:style>
  <w:style w:type="paragraph" w:styleId="af0">
    <w:name w:val="annotation text"/>
    <w:basedOn w:val="a"/>
    <w:link w:val="af"/>
    <w:uiPriority w:val="99"/>
    <w:semiHidden/>
    <w:unhideWhenUsed/>
    <w:rsid w:val="00B526FC"/>
    <w:pPr>
      <w:suppressAutoHyphens/>
      <w:spacing w:line="240" w:lineRule="auto"/>
      <w:textAlignment w:val="baseline"/>
    </w:pPr>
    <w:rPr>
      <w:rFonts w:ascii="Calibri" w:eastAsia="SimSun" w:hAnsi="Calibri" w:cs="Tahoma"/>
      <w:kern w:val="1"/>
      <w:sz w:val="20"/>
      <w:szCs w:val="20"/>
      <w:lang w:eastAsia="ar-SA"/>
    </w:rPr>
  </w:style>
  <w:style w:type="character" w:customStyle="1" w:styleId="12">
    <w:name w:val="Текст примечания Знак1"/>
    <w:basedOn w:val="a0"/>
    <w:uiPriority w:val="99"/>
    <w:semiHidden/>
    <w:rsid w:val="00B526FC"/>
    <w:rPr>
      <w:sz w:val="20"/>
      <w:szCs w:val="20"/>
    </w:rPr>
  </w:style>
  <w:style w:type="character" w:customStyle="1" w:styleId="af1">
    <w:name w:val="Тема примечания Знак"/>
    <w:basedOn w:val="af"/>
    <w:link w:val="af2"/>
    <w:uiPriority w:val="99"/>
    <w:semiHidden/>
    <w:rsid w:val="00B526FC"/>
    <w:rPr>
      <w:rFonts w:ascii="Calibri" w:eastAsia="SimSun" w:hAnsi="Calibri" w:cs="Tahoma"/>
      <w:b/>
      <w:bCs/>
      <w:kern w:val="1"/>
      <w:sz w:val="20"/>
      <w:szCs w:val="20"/>
      <w:lang w:eastAsia="ar-SA"/>
    </w:rPr>
  </w:style>
  <w:style w:type="paragraph" w:styleId="af2">
    <w:name w:val="annotation subject"/>
    <w:basedOn w:val="af0"/>
    <w:next w:val="af0"/>
    <w:link w:val="af1"/>
    <w:uiPriority w:val="99"/>
    <w:semiHidden/>
    <w:unhideWhenUsed/>
    <w:rsid w:val="00B526FC"/>
    <w:rPr>
      <w:b/>
      <w:bCs/>
    </w:rPr>
  </w:style>
  <w:style w:type="character" w:customStyle="1" w:styleId="13">
    <w:name w:val="Тема примечания Знак1"/>
    <w:basedOn w:val="12"/>
    <w:uiPriority w:val="99"/>
    <w:semiHidden/>
    <w:rsid w:val="00B526FC"/>
    <w:rPr>
      <w:b/>
      <w:bCs/>
      <w:sz w:val="20"/>
      <w:szCs w:val="20"/>
    </w:rPr>
  </w:style>
  <w:style w:type="paragraph" w:customStyle="1" w:styleId="disclaimer">
    <w:name w:val="disclaimer"/>
    <w:basedOn w:val="a"/>
    <w:rsid w:val="00B526FC"/>
    <w:pPr>
      <w:jc w:val="center"/>
    </w:pPr>
    <w:rPr>
      <w:rFonts w:ascii="Times New Roman" w:eastAsia="Times New Roman" w:hAnsi="Times New Roman" w:cs="Times New Roman"/>
      <w:sz w:val="18"/>
      <w:szCs w:val="18"/>
      <w:lang w:val="en-US"/>
    </w:rPr>
  </w:style>
  <w:style w:type="character" w:customStyle="1" w:styleId="af3">
    <w:name w:val="Текст выноски Знак"/>
    <w:basedOn w:val="a0"/>
    <w:link w:val="af4"/>
    <w:uiPriority w:val="99"/>
    <w:rsid w:val="00B526FC"/>
    <w:rPr>
      <w:rFonts w:ascii="Tahoma" w:eastAsia="SimSun" w:hAnsi="Tahoma" w:cs="Tahoma"/>
      <w:kern w:val="1"/>
      <w:sz w:val="16"/>
      <w:szCs w:val="16"/>
      <w:lang w:eastAsia="ar-SA"/>
    </w:rPr>
  </w:style>
  <w:style w:type="paragraph" w:styleId="af4">
    <w:name w:val="Balloon Text"/>
    <w:basedOn w:val="a"/>
    <w:link w:val="af3"/>
    <w:uiPriority w:val="99"/>
    <w:unhideWhenUsed/>
    <w:rsid w:val="00B526FC"/>
    <w:pPr>
      <w:suppressAutoHyphens/>
      <w:spacing w:after="0" w:line="240" w:lineRule="auto"/>
      <w:textAlignment w:val="baseline"/>
    </w:pPr>
    <w:rPr>
      <w:rFonts w:ascii="Tahoma" w:eastAsia="SimSun" w:hAnsi="Tahoma" w:cs="Tahoma"/>
      <w:kern w:val="1"/>
      <w:sz w:val="16"/>
      <w:szCs w:val="16"/>
      <w:lang w:eastAsia="ar-SA"/>
    </w:rPr>
  </w:style>
  <w:style w:type="character" w:customStyle="1" w:styleId="14">
    <w:name w:val="Текст выноски Знак1"/>
    <w:basedOn w:val="a0"/>
    <w:uiPriority w:val="99"/>
    <w:semiHidden/>
    <w:rsid w:val="00B526FC"/>
    <w:rPr>
      <w:rFonts w:ascii="Segoe UI" w:hAnsi="Segoe UI" w:cs="Segoe UI"/>
      <w:sz w:val="18"/>
      <w:szCs w:val="18"/>
    </w:rPr>
  </w:style>
  <w:style w:type="paragraph" w:styleId="af5">
    <w:name w:val="header"/>
    <w:basedOn w:val="a"/>
    <w:link w:val="af6"/>
    <w:uiPriority w:val="99"/>
    <w:unhideWhenUsed/>
    <w:rsid w:val="00B526FC"/>
    <w:pPr>
      <w:tabs>
        <w:tab w:val="center" w:pos="4677"/>
        <w:tab w:val="right" w:pos="9355"/>
      </w:tabs>
      <w:suppressAutoHyphens/>
      <w:spacing w:after="0" w:line="240" w:lineRule="auto"/>
      <w:textAlignment w:val="baseline"/>
    </w:pPr>
    <w:rPr>
      <w:rFonts w:ascii="Calibri" w:eastAsia="SimSun" w:hAnsi="Calibri" w:cs="Tahoma"/>
      <w:kern w:val="1"/>
      <w:lang w:eastAsia="ar-SA"/>
    </w:rPr>
  </w:style>
  <w:style w:type="character" w:customStyle="1" w:styleId="af6">
    <w:name w:val="Верхний колонтитул Знак"/>
    <w:basedOn w:val="a0"/>
    <w:link w:val="af5"/>
    <w:uiPriority w:val="99"/>
    <w:rsid w:val="00B526FC"/>
    <w:rPr>
      <w:rFonts w:ascii="Calibri" w:eastAsia="SimSun" w:hAnsi="Calibri" w:cs="Tahoma"/>
      <w:kern w:val="1"/>
      <w:lang w:eastAsia="ar-SA"/>
    </w:rPr>
  </w:style>
  <w:style w:type="paragraph" w:styleId="af7">
    <w:name w:val="footer"/>
    <w:basedOn w:val="a"/>
    <w:link w:val="af8"/>
    <w:uiPriority w:val="99"/>
    <w:unhideWhenUsed/>
    <w:rsid w:val="00B526FC"/>
    <w:pPr>
      <w:tabs>
        <w:tab w:val="center" w:pos="4677"/>
        <w:tab w:val="right" w:pos="9355"/>
      </w:tabs>
      <w:suppressAutoHyphens/>
      <w:spacing w:after="0" w:line="240" w:lineRule="auto"/>
      <w:textAlignment w:val="baseline"/>
    </w:pPr>
    <w:rPr>
      <w:rFonts w:ascii="Calibri" w:eastAsia="SimSun" w:hAnsi="Calibri" w:cs="Tahoma"/>
      <w:kern w:val="1"/>
      <w:lang w:eastAsia="ar-SA"/>
    </w:rPr>
  </w:style>
  <w:style w:type="character" w:customStyle="1" w:styleId="af8">
    <w:name w:val="Нижний колонтитул Знак"/>
    <w:basedOn w:val="a0"/>
    <w:link w:val="af7"/>
    <w:uiPriority w:val="99"/>
    <w:rsid w:val="00B526FC"/>
    <w:rPr>
      <w:rFonts w:ascii="Calibri" w:eastAsia="SimSun" w:hAnsi="Calibri" w:cs="Tahoma"/>
      <w:kern w:val="1"/>
      <w:lang w:eastAsia="ar-SA"/>
    </w:rPr>
  </w:style>
  <w:style w:type="character" w:styleId="af9">
    <w:name w:val="Subtle Emphasis"/>
    <w:basedOn w:val="a0"/>
    <w:uiPriority w:val="19"/>
    <w:qFormat/>
    <w:rsid w:val="00B526FC"/>
    <w:rPr>
      <w:i/>
      <w:iCs/>
      <w:color w:val="808080" w:themeColor="text1" w:themeTint="7F"/>
    </w:rPr>
  </w:style>
  <w:style w:type="character" w:customStyle="1" w:styleId="22">
    <w:name w:val="Неразрешенное упоминание2"/>
    <w:basedOn w:val="a0"/>
    <w:uiPriority w:val="99"/>
    <w:semiHidden/>
    <w:unhideWhenUsed/>
    <w:rsid w:val="005265A3"/>
    <w:rPr>
      <w:color w:val="605E5C"/>
      <w:shd w:val="clear" w:color="auto" w:fill="E1DFDD"/>
    </w:rPr>
  </w:style>
  <w:style w:type="character" w:styleId="afa">
    <w:name w:val="FollowedHyperlink"/>
    <w:basedOn w:val="a0"/>
    <w:uiPriority w:val="99"/>
    <w:semiHidden/>
    <w:unhideWhenUsed/>
    <w:rsid w:val="00243A25"/>
    <w:rPr>
      <w:color w:val="954F72" w:themeColor="followedHyperlink"/>
      <w:u w:val="single"/>
    </w:rPr>
  </w:style>
  <w:style w:type="paragraph" w:customStyle="1" w:styleId="pji">
    <w:name w:val="pji"/>
    <w:basedOn w:val="a"/>
    <w:rsid w:val="00243A25"/>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243A25"/>
    <w:rPr>
      <w:rFonts w:ascii="Times New Roman" w:hAnsi="Times New Roman" w:cs="Times New Roman" w:hint="default"/>
      <w:b w:val="0"/>
      <w:bCs w:val="0"/>
      <w:i w:val="0"/>
      <w:iCs w:val="0"/>
      <w:color w:val="000000"/>
    </w:rPr>
  </w:style>
  <w:style w:type="character" w:customStyle="1" w:styleId="23">
    <w:name w:val="Неразрешенное упоминание2"/>
    <w:basedOn w:val="a0"/>
    <w:uiPriority w:val="99"/>
    <w:semiHidden/>
    <w:unhideWhenUsed/>
    <w:rsid w:val="0001323A"/>
    <w:rPr>
      <w:color w:val="605E5C"/>
      <w:shd w:val="clear" w:color="auto" w:fill="E1DFDD"/>
    </w:rPr>
  </w:style>
  <w:style w:type="character" w:customStyle="1" w:styleId="c3">
    <w:name w:val="c3"/>
    <w:basedOn w:val="a0"/>
    <w:rsid w:val="008F2DFF"/>
  </w:style>
  <w:style w:type="character" w:customStyle="1" w:styleId="31">
    <w:name w:val="Неразрешенное упоминание3"/>
    <w:basedOn w:val="a0"/>
    <w:uiPriority w:val="99"/>
    <w:semiHidden/>
    <w:unhideWhenUsed/>
    <w:rsid w:val="00500C58"/>
    <w:rPr>
      <w:color w:val="605E5C"/>
      <w:shd w:val="clear" w:color="auto" w:fill="E1DFDD"/>
    </w:rPr>
  </w:style>
  <w:style w:type="paragraph" w:customStyle="1" w:styleId="120">
    <w:name w:val="Заголовок 12"/>
    <w:basedOn w:val="a"/>
    <w:uiPriority w:val="1"/>
    <w:qFormat/>
    <w:rsid w:val="000D495F"/>
    <w:pPr>
      <w:widowControl w:val="0"/>
      <w:autoSpaceDE w:val="0"/>
      <w:autoSpaceDN w:val="0"/>
      <w:spacing w:after="0" w:line="240" w:lineRule="auto"/>
      <w:ind w:left="473"/>
      <w:outlineLvl w:val="1"/>
    </w:pPr>
    <w:rPr>
      <w:rFonts w:ascii="Times New Roman" w:eastAsia="Times New Roman" w:hAnsi="Times New Roman" w:cs="Times New Roman"/>
      <w:b/>
      <w:bCs/>
      <w:sz w:val="28"/>
      <w:szCs w:val="28"/>
    </w:rPr>
  </w:style>
  <w:style w:type="paragraph" w:styleId="afb">
    <w:name w:val="Title"/>
    <w:basedOn w:val="a"/>
    <w:link w:val="afc"/>
    <w:uiPriority w:val="1"/>
    <w:qFormat/>
    <w:rsid w:val="000D495F"/>
    <w:pPr>
      <w:widowControl w:val="0"/>
      <w:autoSpaceDE w:val="0"/>
      <w:autoSpaceDN w:val="0"/>
      <w:spacing w:before="71" w:after="0" w:line="240" w:lineRule="auto"/>
      <w:ind w:left="2171" w:right="2428"/>
      <w:jc w:val="center"/>
    </w:pPr>
    <w:rPr>
      <w:rFonts w:ascii="Times New Roman" w:eastAsia="Times New Roman" w:hAnsi="Times New Roman" w:cs="Times New Roman"/>
      <w:b/>
      <w:bCs/>
      <w:sz w:val="30"/>
      <w:szCs w:val="30"/>
    </w:rPr>
  </w:style>
  <w:style w:type="character" w:customStyle="1" w:styleId="afc">
    <w:name w:val="Название Знак"/>
    <w:basedOn w:val="a0"/>
    <w:link w:val="afb"/>
    <w:uiPriority w:val="1"/>
    <w:rsid w:val="000D495F"/>
    <w:rPr>
      <w:rFonts w:ascii="Times New Roman" w:eastAsia="Times New Roman" w:hAnsi="Times New Roman" w:cs="Times New Roman"/>
      <w:b/>
      <w:bCs/>
      <w:sz w:val="30"/>
      <w:szCs w:val="30"/>
    </w:rPr>
  </w:style>
  <w:style w:type="paragraph" w:customStyle="1" w:styleId="bodytext">
    <w:name w:val="bodytext"/>
    <w:basedOn w:val="a"/>
    <w:uiPriority w:val="99"/>
    <w:qFormat/>
    <w:rsid w:val="003833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western">
    <w:name w:val="western"/>
    <w:basedOn w:val="a"/>
    <w:rsid w:val="00383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Знак Знак"/>
    <w:aliases w:val="Обычный (Web) Знак1,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
    <w:uiPriority w:val="99"/>
    <w:locked/>
    <w:rsid w:val="000C2D7A"/>
    <w:rPr>
      <w:rFonts w:ascii="Times New Roman" w:eastAsia="Times New Roman" w:hAnsi="Times New Roman" w:cs="Times New Roman"/>
      <w:sz w:val="24"/>
      <w:szCs w:val="24"/>
    </w:rPr>
  </w:style>
  <w:style w:type="table" w:customStyle="1" w:styleId="15">
    <w:name w:val="Сетка таблицы1"/>
    <w:basedOn w:val="a1"/>
    <w:next w:val="a7"/>
    <w:uiPriority w:val="59"/>
    <w:rsid w:val="000C2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0"/>
    <w:uiPriority w:val="22"/>
    <w:qFormat/>
    <w:rsid w:val="000C2D7A"/>
    <w:rPr>
      <w:b/>
      <w:bCs/>
    </w:rPr>
  </w:style>
  <w:style w:type="paragraph" w:styleId="24">
    <w:name w:val="Quote"/>
    <w:basedOn w:val="a"/>
    <w:next w:val="a"/>
    <w:link w:val="25"/>
    <w:uiPriority w:val="29"/>
    <w:qFormat/>
    <w:rsid w:val="000C2D7A"/>
    <w:rPr>
      <w:rFonts w:eastAsiaTheme="minorEastAsia"/>
      <w:i/>
      <w:iCs/>
      <w:color w:val="000000" w:themeColor="text1"/>
      <w:lang w:eastAsia="ru-RU"/>
    </w:rPr>
  </w:style>
  <w:style w:type="character" w:customStyle="1" w:styleId="25">
    <w:name w:val="Цитата 2 Знак"/>
    <w:basedOn w:val="a0"/>
    <w:link w:val="24"/>
    <w:uiPriority w:val="29"/>
    <w:rsid w:val="000C2D7A"/>
    <w:rPr>
      <w:rFonts w:eastAsiaTheme="minorEastAsia"/>
      <w:i/>
      <w:iCs/>
      <w:color w:val="000000" w:themeColor="text1"/>
      <w:lang w:eastAsia="ru-RU"/>
    </w:rPr>
  </w:style>
  <w:style w:type="paragraph" w:customStyle="1" w:styleId="muitypography-root">
    <w:name w:val="muitypography-root"/>
    <w:basedOn w:val="a"/>
    <w:rsid w:val="003703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6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ev-om.edu.kz" TargetMode="External"/><Relationship Id="rId13" Type="http://schemas.openxmlformats.org/officeDocument/2006/relationships/hyperlink" Target="https://drive.google.com/drive/folders/1ultMxZ118vP_-QQmWf5Qc90c2ZOizNKF?ths=true" TargetMode="External"/><Relationship Id="rId18" Type="http://schemas.openxmlformats.org/officeDocument/2006/relationships/hyperlink" Target="https://drive.google.com/drive/folders/1KiluyuZYjEd3CghWr5RcisLCFOHEoLBB?ths=tr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hyperlink" Target="https://drive.google.com/drive/folders/13pykdlVgD74p6aOvIBgt6EZrHHhH79ge?ths=true" TargetMode="External"/><Relationship Id="rId12" Type="http://schemas.openxmlformats.org/officeDocument/2006/relationships/hyperlink" Target="https://drive.google.com/drive/folders/1o9in_NbZu6wTry5SZjduZHEFpMEC3w6G?ths=true" TargetMode="External"/><Relationship Id="rId17" Type="http://schemas.openxmlformats.org/officeDocument/2006/relationships/hyperlink" Target="https://drive.google.com/drive/folders/1ps54oay3QA-3wzFpk1gBslzAWOsD-zza?ths=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ev-om.edu.kz" TargetMode="External"/><Relationship Id="rId20" Type="http://schemas.openxmlformats.org/officeDocument/2006/relationships/hyperlink" Target="https://drive.google.com/drive/folders/1H3ZTHdgsnk7mtqp2UNWNKcKW5-u3wDOM?ths=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rive.google.com/drive/folders/1LzOrSswvC4Y0HMbG_llLNr15iPVUshtM?ths=true" TargetMode="External"/><Relationship Id="rId24" Type="http://schemas.openxmlformats.org/officeDocument/2006/relationships/hyperlink" Target="https://diev-om.edu.kz/" TargetMode="External"/><Relationship Id="rId5" Type="http://schemas.openxmlformats.org/officeDocument/2006/relationships/webSettings" Target="webSettings.xml"/><Relationship Id="rId15" Type="http://schemas.openxmlformats.org/officeDocument/2006/relationships/hyperlink" Target="https://drive.google.com/drive/folders/1KiluyuZYjEd3CghWr5RcisLCFOHEoLBB?ths=true" TargetMode="External"/><Relationship Id="rId23" Type="http://schemas.openxmlformats.org/officeDocument/2006/relationships/hyperlink" Target="https://drive.google.com/drive/folders/1fZVeVMrlaPlic9EGkTcLn8G3_y2JyWJu?ths=true" TargetMode="External"/><Relationship Id="rId10" Type="http://schemas.openxmlformats.org/officeDocument/2006/relationships/hyperlink" Target="https://drive.google.com/drive/folders/13pykdlVgD74p6aOvIBgt6EZrHHhH79ge?ths=true" TargetMode="External"/><Relationship Id="rId19" Type="http://schemas.openxmlformats.org/officeDocument/2006/relationships/hyperlink" Target="https://drive.google.com/drive/folders/1Ts69nMcMCelWLhhuUFOJg_D_AifMP_yY?ths=true" TargetMode="External"/><Relationship Id="rId4" Type="http://schemas.openxmlformats.org/officeDocument/2006/relationships/settings" Target="settings.xml"/><Relationship Id="rId9" Type="http://schemas.openxmlformats.org/officeDocument/2006/relationships/hyperlink" Target="https://drive.google.com/drive/folders/1p7C3AjVgzYlb6DE6rBGky2x3OBimoiDu?ths=true" TargetMode="External"/><Relationship Id="rId14" Type="http://schemas.openxmlformats.org/officeDocument/2006/relationships/hyperlink" Target="https://drive.google.com/drive/folders/1ONPKtXR74UKOC4XIdbFMIxGyb6iyybpt?ths=true" TargetMode="External"/><Relationship Id="rId22" Type="http://schemas.openxmlformats.org/officeDocument/2006/relationships/hyperlink" Target="https://drive.google.com/drive/folders/1qwEXUnCjeCazqnewquMhj8ddcjV4V2gf?ths=tru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view3D>
      <c:rotX val="30"/>
      <c:perspective val="30"/>
    </c:view3D>
    <c:plotArea>
      <c:layout/>
      <c:pie3DChart>
        <c:varyColors val="1"/>
        <c:ser>
          <c:idx val="0"/>
          <c:order val="0"/>
          <c:tx>
            <c:strRef>
              <c:f>Лист1!$B$1</c:f>
              <c:strCache>
                <c:ptCount val="1"/>
                <c:pt idx="0">
                  <c:v>Образование</c:v>
                </c:pt>
              </c:strCache>
            </c:strRef>
          </c:tx>
          <c:dLbls>
            <c:dLbl>
              <c:idx val="0"/>
              <c:showVal val="1"/>
            </c:dLbl>
            <c:dLbl>
              <c:idx val="1"/>
              <c:layout>
                <c:manualLayout>
                  <c:x val="3.6465003647159731E-2"/>
                  <c:y val="0.12085882027970545"/>
                </c:manualLayout>
              </c:layout>
              <c:showVal val="1"/>
            </c:dLbl>
            <c:delete val="1"/>
          </c:dLbls>
          <c:cat>
            <c:strRef>
              <c:f>Лист1!$A$2:$A$3</c:f>
              <c:strCache>
                <c:ptCount val="2"/>
                <c:pt idx="0">
                  <c:v>высшее</c:v>
                </c:pt>
                <c:pt idx="1">
                  <c:v>средне-специальное</c:v>
                </c:pt>
              </c:strCache>
            </c:strRef>
          </c:cat>
          <c:val>
            <c:numRef>
              <c:f>Лист1!$B$2:$B$3</c:f>
              <c:numCache>
                <c:formatCode>General</c:formatCode>
                <c:ptCount val="2"/>
                <c:pt idx="0">
                  <c:v>44</c:v>
                </c:pt>
                <c:pt idx="1">
                  <c:v>7</c:v>
                </c:pt>
              </c:numCache>
            </c:numRef>
          </c:val>
        </c:ser>
      </c:pie3DChart>
    </c:plotArea>
    <c:legend>
      <c:legendPos val="r"/>
      <c:txPr>
        <a:bodyPr/>
        <a:lstStyle/>
        <a:p>
          <a:pPr>
            <a:defRPr sz="80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57919-C8E0-4950-9300-B5327710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91</Pages>
  <Words>33720</Words>
  <Characters>192210</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cp:revision>
  <cp:lastPrinted>2023-05-26T03:34:00Z</cp:lastPrinted>
  <dcterms:created xsi:type="dcterms:W3CDTF">2024-06-26T09:59:00Z</dcterms:created>
  <dcterms:modified xsi:type="dcterms:W3CDTF">2024-06-26T10:19:00Z</dcterms:modified>
</cp:coreProperties>
</file>